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E2D" w:rsidRDefault="005C6E2D" w:rsidP="005C6E2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:rsidR="005C6E2D" w:rsidRDefault="005C6E2D" w:rsidP="005C6E2D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242424"/>
          <w:sz w:val="40"/>
          <w:szCs w:val="40"/>
        </w:rPr>
      </w:pPr>
      <w:r w:rsidRPr="005C6E2D">
        <w:rPr>
          <w:rFonts w:ascii="Calibri" w:hAnsi="Calibri" w:cs="Calibri"/>
          <w:color w:val="242424"/>
          <w:sz w:val="40"/>
          <w:szCs w:val="40"/>
        </w:rPr>
        <w:t xml:space="preserve">Dětský domov </w:t>
      </w:r>
      <w:r>
        <w:rPr>
          <w:rFonts w:ascii="Calibri" w:hAnsi="Calibri" w:cs="Calibri"/>
          <w:color w:val="242424"/>
          <w:sz w:val="40"/>
          <w:szCs w:val="40"/>
        </w:rPr>
        <w:t>Šance</w:t>
      </w:r>
    </w:p>
    <w:p w:rsidR="005C6E2D" w:rsidRDefault="005C6E2D" w:rsidP="005C6E2D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242424"/>
          <w:sz w:val="40"/>
          <w:szCs w:val="40"/>
        </w:rPr>
      </w:pPr>
      <w:r w:rsidRPr="005C6E2D">
        <w:rPr>
          <w:rFonts w:ascii="Calibri" w:hAnsi="Calibri" w:cs="Calibri"/>
          <w:color w:val="242424"/>
          <w:sz w:val="40"/>
          <w:szCs w:val="40"/>
        </w:rPr>
        <w:t>U Sportovní haly 544/1a,</w:t>
      </w:r>
    </w:p>
    <w:p w:rsidR="005C6E2D" w:rsidRPr="005C6E2D" w:rsidRDefault="005C6E2D" w:rsidP="005C6E2D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242424"/>
          <w:sz w:val="40"/>
          <w:szCs w:val="40"/>
        </w:rPr>
      </w:pPr>
      <w:r w:rsidRPr="005C6E2D">
        <w:rPr>
          <w:rFonts w:ascii="Calibri" w:hAnsi="Calibri" w:cs="Calibri"/>
          <w:color w:val="242424"/>
          <w:sz w:val="40"/>
          <w:szCs w:val="40"/>
        </w:rPr>
        <w:t>779 00 Olomouc</w:t>
      </w:r>
    </w:p>
    <w:p w:rsidR="005C6E2D" w:rsidRDefault="005C6E2D" w:rsidP="005C6E2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:rsidR="005C6E2D" w:rsidRDefault="005C6E2D" w:rsidP="005C6E2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b/>
          <w:bCs/>
          <w:color w:val="242424"/>
          <w:sz w:val="22"/>
          <w:szCs w:val="22"/>
        </w:rPr>
        <w:t>Asistent pedagoga, ošetřovatel – denní směny</w:t>
      </w:r>
    </w:p>
    <w:p w:rsidR="005C6E2D" w:rsidRDefault="005C6E2D" w:rsidP="005C6E2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:rsidR="005C6E2D" w:rsidRDefault="005C6E2D" w:rsidP="005C6E2D">
      <w:pPr>
        <w:pStyle w:val="xmsolistparagraph"/>
        <w:shd w:val="clear" w:color="auto" w:fill="FFFFFF"/>
        <w:spacing w:before="0" w:beforeAutospacing="0" w:after="0" w:afterAutospacing="0"/>
        <w:ind w:left="720" w:hanging="36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ymbol" w:hAnsi="Symbol" w:cs="Calibri"/>
          <w:color w:val="242424"/>
          <w:sz w:val="22"/>
          <w:szCs w:val="22"/>
          <w:bdr w:val="none" w:sz="0" w:space="0" w:color="auto" w:frame="1"/>
        </w:rPr>
        <w:t></w:t>
      </w:r>
      <w:r>
        <w:rPr>
          <w:color w:val="242424"/>
          <w:sz w:val="14"/>
          <w:szCs w:val="14"/>
          <w:bdr w:val="none" w:sz="0" w:space="0" w:color="auto" w:frame="1"/>
        </w:rPr>
        <w:t>         </w:t>
      </w:r>
      <w:r>
        <w:rPr>
          <w:rFonts w:ascii="Calibri" w:hAnsi="Calibri" w:cs="Calibri"/>
          <w:color w:val="242424"/>
          <w:sz w:val="22"/>
          <w:szCs w:val="22"/>
        </w:rPr>
        <w:t>Hledáme asistenty pedagoga - ošetřovatel, jako krátkodobý zástup vychovatelů na denní směně</w:t>
      </w:r>
    </w:p>
    <w:p w:rsidR="005C6E2D" w:rsidRDefault="005C6E2D" w:rsidP="005C6E2D">
      <w:pPr>
        <w:pStyle w:val="xmsolistparagraph"/>
        <w:shd w:val="clear" w:color="auto" w:fill="FFFFFF"/>
        <w:spacing w:before="0" w:beforeAutospacing="0" w:after="0" w:afterAutospacing="0"/>
        <w:ind w:left="720" w:hanging="36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ymbol" w:hAnsi="Symbol" w:cs="Calibri"/>
          <w:color w:val="242424"/>
          <w:sz w:val="22"/>
          <w:szCs w:val="22"/>
          <w:bdr w:val="none" w:sz="0" w:space="0" w:color="auto" w:frame="1"/>
        </w:rPr>
        <w:t></w:t>
      </w:r>
      <w:r>
        <w:rPr>
          <w:color w:val="242424"/>
          <w:sz w:val="14"/>
          <w:szCs w:val="14"/>
          <w:bdr w:val="none" w:sz="0" w:space="0" w:color="auto" w:frame="1"/>
        </w:rPr>
        <w:t>         </w:t>
      </w:r>
      <w:r>
        <w:rPr>
          <w:rFonts w:ascii="Calibri" w:hAnsi="Calibri" w:cs="Calibri"/>
          <w:color w:val="242424"/>
          <w:sz w:val="22"/>
          <w:szCs w:val="22"/>
        </w:rPr>
        <w:t>Vhodné pro studenty pedagogických oborů ideálně Speciální pedagogika nebo Sociální pedagogika</w:t>
      </w:r>
    </w:p>
    <w:p w:rsidR="005C6E2D" w:rsidRDefault="005C6E2D" w:rsidP="005C6E2D">
      <w:pPr>
        <w:pStyle w:val="xmsolistparagraph"/>
        <w:shd w:val="clear" w:color="auto" w:fill="FFFFFF"/>
        <w:spacing w:before="0" w:beforeAutospacing="0" w:after="0" w:afterAutospacing="0"/>
        <w:ind w:left="720" w:hanging="36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ymbol" w:hAnsi="Symbol" w:cs="Calibri"/>
          <w:color w:val="242424"/>
          <w:sz w:val="22"/>
          <w:szCs w:val="22"/>
          <w:bdr w:val="none" w:sz="0" w:space="0" w:color="auto" w:frame="1"/>
        </w:rPr>
        <w:t></w:t>
      </w:r>
      <w:r>
        <w:rPr>
          <w:color w:val="242424"/>
          <w:sz w:val="14"/>
          <w:szCs w:val="14"/>
          <w:bdr w:val="none" w:sz="0" w:space="0" w:color="auto" w:frame="1"/>
        </w:rPr>
        <w:t>         </w:t>
      </w:r>
      <w:r>
        <w:rPr>
          <w:rFonts w:ascii="Calibri" w:hAnsi="Calibri" w:cs="Calibri"/>
          <w:color w:val="242424"/>
          <w:sz w:val="22"/>
          <w:szCs w:val="22"/>
        </w:rPr>
        <w:t xml:space="preserve">Od </w:t>
      </w:r>
      <w:proofErr w:type="gramStart"/>
      <w:r>
        <w:rPr>
          <w:rFonts w:ascii="Calibri" w:hAnsi="Calibri" w:cs="Calibri"/>
          <w:color w:val="242424"/>
          <w:sz w:val="22"/>
          <w:szCs w:val="22"/>
        </w:rPr>
        <w:t>1.9. 2026</w:t>
      </w:r>
      <w:proofErr w:type="gramEnd"/>
    </w:p>
    <w:p w:rsidR="005C6E2D" w:rsidRDefault="005C6E2D" w:rsidP="005C6E2D">
      <w:pPr>
        <w:pStyle w:val="xmsolistparagraph"/>
        <w:shd w:val="clear" w:color="auto" w:fill="FFFFFF"/>
        <w:spacing w:before="0" w:beforeAutospacing="0" w:after="0" w:afterAutospacing="0"/>
        <w:ind w:left="720" w:hanging="36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ymbol" w:hAnsi="Symbol" w:cs="Calibri"/>
          <w:color w:val="242424"/>
          <w:sz w:val="22"/>
          <w:szCs w:val="22"/>
          <w:bdr w:val="none" w:sz="0" w:space="0" w:color="auto" w:frame="1"/>
        </w:rPr>
        <w:t></w:t>
      </w:r>
      <w:r>
        <w:rPr>
          <w:color w:val="242424"/>
          <w:sz w:val="14"/>
          <w:szCs w:val="14"/>
          <w:bdr w:val="none" w:sz="0" w:space="0" w:color="auto" w:frame="1"/>
        </w:rPr>
        <w:t>         </w:t>
      </w:r>
      <w:r>
        <w:rPr>
          <w:rFonts w:ascii="Calibri" w:hAnsi="Calibri" w:cs="Calibri"/>
          <w:color w:val="242424"/>
          <w:sz w:val="22"/>
          <w:szCs w:val="22"/>
        </w:rPr>
        <w:t>Na dohodu o provedení práce, popř. krátkodobé smlouvy</w:t>
      </w:r>
    </w:p>
    <w:p w:rsidR="005C6E2D" w:rsidRDefault="005C6E2D" w:rsidP="005C6E2D">
      <w:pPr>
        <w:pStyle w:val="xmsolistparagraph"/>
        <w:shd w:val="clear" w:color="auto" w:fill="FFFFFF"/>
        <w:spacing w:before="0" w:beforeAutospacing="0" w:after="0" w:afterAutospacing="0"/>
        <w:ind w:left="720" w:hanging="36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ymbol" w:hAnsi="Symbol" w:cs="Calibri"/>
          <w:color w:val="242424"/>
          <w:sz w:val="22"/>
          <w:szCs w:val="22"/>
          <w:bdr w:val="none" w:sz="0" w:space="0" w:color="auto" w:frame="1"/>
        </w:rPr>
        <w:t></w:t>
      </w:r>
      <w:r>
        <w:rPr>
          <w:color w:val="242424"/>
          <w:sz w:val="14"/>
          <w:szCs w:val="14"/>
          <w:bdr w:val="none" w:sz="0" w:space="0" w:color="auto" w:frame="1"/>
        </w:rPr>
        <w:t>         </w:t>
      </w:r>
      <w:r>
        <w:rPr>
          <w:rFonts w:ascii="Calibri" w:hAnsi="Calibri" w:cs="Calibri"/>
          <w:color w:val="242424"/>
          <w:sz w:val="22"/>
          <w:szCs w:val="22"/>
        </w:rPr>
        <w:t>Kvalifikační požadavky: studium pedagogického oboru ideálně Speciální pedagogika nebo Sociální pedagogika</w:t>
      </w:r>
    </w:p>
    <w:p w:rsidR="005C6E2D" w:rsidRDefault="005C6E2D" w:rsidP="005C6E2D">
      <w:pPr>
        <w:pStyle w:val="xmsolistparagraph"/>
        <w:shd w:val="clear" w:color="auto" w:fill="FFFFFF"/>
        <w:spacing w:before="0" w:beforeAutospacing="0" w:after="0" w:afterAutospacing="0"/>
        <w:ind w:left="720" w:hanging="36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ymbol" w:hAnsi="Symbol" w:cs="Calibri"/>
          <w:color w:val="242424"/>
          <w:sz w:val="22"/>
          <w:szCs w:val="22"/>
          <w:bdr w:val="none" w:sz="0" w:space="0" w:color="auto" w:frame="1"/>
        </w:rPr>
        <w:t></w:t>
      </w:r>
      <w:r>
        <w:rPr>
          <w:color w:val="242424"/>
          <w:sz w:val="14"/>
          <w:szCs w:val="14"/>
          <w:bdr w:val="none" w:sz="0" w:space="0" w:color="auto" w:frame="1"/>
        </w:rPr>
        <w:t>         </w:t>
      </w:r>
      <w:r>
        <w:rPr>
          <w:rFonts w:ascii="Calibri" w:hAnsi="Calibri" w:cs="Calibri"/>
          <w:color w:val="242424"/>
          <w:sz w:val="22"/>
          <w:szCs w:val="22"/>
        </w:rPr>
        <w:t>Požadujeme: kladný přístup k dětem se speciálními vzdělávacími potřebami, schopnost týmové spolupráce, samostatnost, základní znalost IT, chuť dále se vzdělávat v </w:t>
      </w:r>
      <w:proofErr w:type="gramStart"/>
      <w:r>
        <w:rPr>
          <w:rFonts w:ascii="Calibri" w:hAnsi="Calibri" w:cs="Calibri"/>
          <w:color w:val="242424"/>
          <w:sz w:val="22"/>
          <w:szCs w:val="22"/>
        </w:rPr>
        <w:t>oboru , čistý</w:t>
      </w:r>
      <w:proofErr w:type="gramEnd"/>
      <w:r>
        <w:rPr>
          <w:rFonts w:ascii="Calibri" w:hAnsi="Calibri" w:cs="Calibri"/>
          <w:color w:val="242424"/>
          <w:sz w:val="22"/>
          <w:szCs w:val="22"/>
        </w:rPr>
        <w:t xml:space="preserve"> trestní rejstřík</w:t>
      </w:r>
    </w:p>
    <w:p w:rsidR="005C6E2D" w:rsidRDefault="005C6E2D" w:rsidP="005C6E2D">
      <w:pPr>
        <w:pStyle w:val="xmsolistparagraph"/>
        <w:shd w:val="clear" w:color="auto" w:fill="FFFFFF"/>
        <w:spacing w:before="0" w:beforeAutospacing="0" w:after="0" w:afterAutospacing="0"/>
        <w:ind w:left="720" w:hanging="36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ymbol" w:hAnsi="Symbol" w:cs="Calibri"/>
          <w:color w:val="242424"/>
          <w:sz w:val="22"/>
          <w:szCs w:val="22"/>
          <w:bdr w:val="none" w:sz="0" w:space="0" w:color="auto" w:frame="1"/>
        </w:rPr>
        <w:t></w:t>
      </w:r>
      <w:r>
        <w:rPr>
          <w:color w:val="242424"/>
          <w:sz w:val="14"/>
          <w:szCs w:val="14"/>
          <w:bdr w:val="none" w:sz="0" w:space="0" w:color="auto" w:frame="1"/>
        </w:rPr>
        <w:t>         </w:t>
      </w:r>
      <w:r>
        <w:rPr>
          <w:rFonts w:ascii="Calibri" w:hAnsi="Calibri" w:cs="Calibri"/>
          <w:color w:val="242424"/>
          <w:sz w:val="22"/>
          <w:szCs w:val="22"/>
        </w:rPr>
        <w:t>Nabízíme: příležitost praxe v oboru s možností budoucího zaměstnaní, odborné vedení ze strany zkušených pedagogů</w:t>
      </w:r>
    </w:p>
    <w:p w:rsidR="005C6E2D" w:rsidRDefault="005C6E2D" w:rsidP="005C6E2D">
      <w:pPr>
        <w:pStyle w:val="xmsolistparagraph"/>
        <w:shd w:val="clear" w:color="auto" w:fill="FFFFFF"/>
        <w:spacing w:before="0" w:beforeAutospacing="0" w:after="0" w:afterAutospacing="0"/>
        <w:ind w:left="720" w:hanging="36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ymbol" w:hAnsi="Symbol" w:cs="Calibri"/>
          <w:color w:val="242424"/>
          <w:sz w:val="22"/>
          <w:szCs w:val="22"/>
          <w:bdr w:val="none" w:sz="0" w:space="0" w:color="auto" w:frame="1"/>
        </w:rPr>
        <w:t></w:t>
      </w:r>
      <w:r>
        <w:rPr>
          <w:color w:val="242424"/>
          <w:sz w:val="14"/>
          <w:szCs w:val="14"/>
          <w:bdr w:val="none" w:sz="0" w:space="0" w:color="auto" w:frame="1"/>
        </w:rPr>
        <w:t>         </w:t>
      </w:r>
      <w:r>
        <w:rPr>
          <w:rFonts w:ascii="Calibri" w:hAnsi="Calibri" w:cs="Calibri"/>
          <w:color w:val="242424"/>
          <w:sz w:val="22"/>
          <w:szCs w:val="22"/>
        </w:rPr>
        <w:t>Platové podmínky: u DPP 135 – 150 Kč / hod</w:t>
      </w:r>
    </w:p>
    <w:p w:rsidR="005C6E2D" w:rsidRDefault="005C6E2D" w:rsidP="005C6E2D">
      <w:pPr>
        <w:pStyle w:val="xmsolistparagraph"/>
        <w:shd w:val="clear" w:color="auto" w:fill="FFFFFF"/>
        <w:spacing w:before="0" w:beforeAutospacing="0" w:after="0" w:afterAutospacing="0"/>
        <w:ind w:left="720" w:hanging="36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ymbol" w:hAnsi="Symbol" w:cs="Calibri"/>
          <w:color w:val="242424"/>
          <w:sz w:val="22"/>
          <w:szCs w:val="22"/>
          <w:bdr w:val="none" w:sz="0" w:space="0" w:color="auto" w:frame="1"/>
        </w:rPr>
        <w:t></w:t>
      </w:r>
      <w:r>
        <w:rPr>
          <w:color w:val="242424"/>
          <w:sz w:val="14"/>
          <w:szCs w:val="14"/>
          <w:bdr w:val="none" w:sz="0" w:space="0" w:color="auto" w:frame="1"/>
        </w:rPr>
        <w:t>         </w:t>
      </w:r>
      <w:r>
        <w:rPr>
          <w:rFonts w:ascii="Calibri" w:hAnsi="Calibri" w:cs="Calibri"/>
          <w:color w:val="242424"/>
          <w:sz w:val="22"/>
          <w:szCs w:val="22"/>
        </w:rPr>
        <w:t>Kontakt: PhDr. Mgr. Petr Němec, </w:t>
      </w:r>
      <w:hyperlink r:id="rId4" w:tooltip="mailto:reditel@ddolomouc.cz" w:history="1">
        <w:r>
          <w:rPr>
            <w:rStyle w:val="Hypertextovodkaz"/>
            <w:rFonts w:ascii="Calibri" w:hAnsi="Calibri" w:cs="Calibri"/>
            <w:color w:val="0563C1"/>
            <w:sz w:val="22"/>
            <w:szCs w:val="22"/>
            <w:bdr w:val="none" w:sz="0" w:space="0" w:color="auto" w:frame="1"/>
          </w:rPr>
          <w:t>reditel@ddolomouc.cz</w:t>
        </w:r>
      </w:hyperlink>
      <w:r>
        <w:rPr>
          <w:rFonts w:ascii="Calibri" w:hAnsi="Calibri" w:cs="Calibri"/>
          <w:color w:val="242424"/>
          <w:sz w:val="22"/>
          <w:szCs w:val="22"/>
        </w:rPr>
        <w:t>, tel. 585 224 379, 725 972 654, </w:t>
      </w:r>
      <w:hyperlink r:id="rId5" w:tgtFrame="_blank" w:tooltip="http://www.ddolomouc.cz" w:history="1">
        <w:r>
          <w:rPr>
            <w:rStyle w:val="Hypertextovodkaz"/>
            <w:rFonts w:ascii="Calibri" w:hAnsi="Calibri" w:cs="Calibri"/>
            <w:color w:val="0563C1"/>
            <w:sz w:val="22"/>
            <w:szCs w:val="22"/>
            <w:bdr w:val="none" w:sz="0" w:space="0" w:color="auto" w:frame="1"/>
          </w:rPr>
          <w:t>www.ddolomouc.cz</w:t>
        </w:r>
      </w:hyperlink>
    </w:p>
    <w:p w:rsidR="005C6E2D" w:rsidRDefault="005C6E2D" w:rsidP="005C6E2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b/>
          <w:bCs/>
          <w:color w:val="242424"/>
          <w:sz w:val="22"/>
          <w:szCs w:val="22"/>
        </w:rPr>
        <w:t> </w:t>
      </w:r>
    </w:p>
    <w:p w:rsidR="005C6E2D" w:rsidRDefault="005C6E2D" w:rsidP="005C6E2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b/>
          <w:bCs/>
          <w:color w:val="242424"/>
          <w:sz w:val="22"/>
          <w:szCs w:val="22"/>
        </w:rPr>
        <w:t> </w:t>
      </w:r>
    </w:p>
    <w:p w:rsidR="005C6E2D" w:rsidRDefault="005C6E2D" w:rsidP="005C6E2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b/>
          <w:bCs/>
          <w:color w:val="242424"/>
          <w:sz w:val="22"/>
          <w:szCs w:val="22"/>
        </w:rPr>
        <w:t>Vychovatel</w:t>
      </w:r>
    </w:p>
    <w:p w:rsidR="005C6E2D" w:rsidRDefault="005C6E2D" w:rsidP="005C6E2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:rsidR="005C6E2D" w:rsidRDefault="005C6E2D" w:rsidP="005C6E2D">
      <w:pPr>
        <w:pStyle w:val="xmsolistparagraph"/>
        <w:shd w:val="clear" w:color="auto" w:fill="FFFFFF"/>
        <w:spacing w:before="0" w:beforeAutospacing="0" w:after="0" w:afterAutospacing="0"/>
        <w:ind w:left="720" w:hanging="36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ymbol" w:hAnsi="Symbol" w:cs="Calibri"/>
          <w:color w:val="242424"/>
          <w:sz w:val="22"/>
          <w:szCs w:val="22"/>
          <w:bdr w:val="none" w:sz="0" w:space="0" w:color="auto" w:frame="1"/>
        </w:rPr>
        <w:t></w:t>
      </w:r>
      <w:r>
        <w:rPr>
          <w:color w:val="242424"/>
          <w:sz w:val="14"/>
          <w:szCs w:val="14"/>
          <w:bdr w:val="none" w:sz="0" w:space="0" w:color="auto" w:frame="1"/>
        </w:rPr>
        <w:t>         </w:t>
      </w:r>
      <w:r>
        <w:rPr>
          <w:rFonts w:ascii="Calibri" w:hAnsi="Calibri" w:cs="Calibri"/>
          <w:color w:val="242424"/>
          <w:sz w:val="22"/>
          <w:szCs w:val="22"/>
        </w:rPr>
        <w:t>Hledáme dva vychovatele</w:t>
      </w:r>
    </w:p>
    <w:p w:rsidR="005C6E2D" w:rsidRDefault="005C6E2D" w:rsidP="005C6E2D">
      <w:pPr>
        <w:pStyle w:val="xmsolistparagraph"/>
        <w:shd w:val="clear" w:color="auto" w:fill="FFFFFF"/>
        <w:spacing w:before="0" w:beforeAutospacing="0" w:after="0" w:afterAutospacing="0"/>
        <w:ind w:left="720" w:hanging="36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ymbol" w:hAnsi="Symbol" w:cs="Calibri"/>
          <w:color w:val="242424"/>
          <w:sz w:val="22"/>
          <w:szCs w:val="22"/>
          <w:bdr w:val="none" w:sz="0" w:space="0" w:color="auto" w:frame="1"/>
        </w:rPr>
        <w:t></w:t>
      </w:r>
      <w:r>
        <w:rPr>
          <w:color w:val="242424"/>
          <w:sz w:val="14"/>
          <w:szCs w:val="14"/>
          <w:bdr w:val="none" w:sz="0" w:space="0" w:color="auto" w:frame="1"/>
        </w:rPr>
        <w:t>         </w:t>
      </w:r>
      <w:r>
        <w:rPr>
          <w:rFonts w:ascii="Calibri" w:hAnsi="Calibri" w:cs="Calibri"/>
          <w:color w:val="242424"/>
          <w:sz w:val="22"/>
          <w:szCs w:val="22"/>
        </w:rPr>
        <w:t xml:space="preserve">Od </w:t>
      </w:r>
      <w:proofErr w:type="gramStart"/>
      <w:r>
        <w:rPr>
          <w:rFonts w:ascii="Calibri" w:hAnsi="Calibri" w:cs="Calibri"/>
          <w:color w:val="242424"/>
          <w:sz w:val="22"/>
          <w:szCs w:val="22"/>
        </w:rPr>
        <w:t>1.9. 2026</w:t>
      </w:r>
      <w:proofErr w:type="gramEnd"/>
    </w:p>
    <w:p w:rsidR="005C6E2D" w:rsidRDefault="005C6E2D" w:rsidP="005C6E2D">
      <w:pPr>
        <w:pStyle w:val="xmsolistparagraph"/>
        <w:shd w:val="clear" w:color="auto" w:fill="FFFFFF"/>
        <w:spacing w:before="0" w:beforeAutospacing="0" w:after="0" w:afterAutospacing="0"/>
        <w:ind w:left="720" w:hanging="36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ymbol" w:hAnsi="Symbol" w:cs="Calibri"/>
          <w:color w:val="242424"/>
          <w:sz w:val="22"/>
          <w:szCs w:val="22"/>
          <w:bdr w:val="none" w:sz="0" w:space="0" w:color="auto" w:frame="1"/>
        </w:rPr>
        <w:t></w:t>
      </w:r>
      <w:r>
        <w:rPr>
          <w:color w:val="242424"/>
          <w:sz w:val="14"/>
          <w:szCs w:val="14"/>
          <w:bdr w:val="none" w:sz="0" w:space="0" w:color="auto" w:frame="1"/>
        </w:rPr>
        <w:t>         </w:t>
      </w:r>
      <w:r>
        <w:rPr>
          <w:rFonts w:ascii="Calibri" w:hAnsi="Calibri" w:cs="Calibri"/>
          <w:color w:val="242424"/>
          <w:sz w:val="22"/>
          <w:szCs w:val="22"/>
        </w:rPr>
        <w:t>Plný i zkrácený úvazek</w:t>
      </w:r>
    </w:p>
    <w:p w:rsidR="005C6E2D" w:rsidRDefault="005C6E2D" w:rsidP="005C6E2D">
      <w:pPr>
        <w:pStyle w:val="xmsolistparagraph"/>
        <w:shd w:val="clear" w:color="auto" w:fill="FFFFFF"/>
        <w:spacing w:before="0" w:beforeAutospacing="0" w:after="0" w:afterAutospacing="0"/>
        <w:ind w:left="720" w:hanging="36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ymbol" w:hAnsi="Symbol" w:cs="Calibri"/>
          <w:color w:val="242424"/>
          <w:sz w:val="22"/>
          <w:szCs w:val="22"/>
          <w:bdr w:val="none" w:sz="0" w:space="0" w:color="auto" w:frame="1"/>
        </w:rPr>
        <w:t></w:t>
      </w:r>
      <w:r>
        <w:rPr>
          <w:color w:val="242424"/>
          <w:sz w:val="14"/>
          <w:szCs w:val="14"/>
          <w:bdr w:val="none" w:sz="0" w:space="0" w:color="auto" w:frame="1"/>
        </w:rPr>
        <w:t>         </w:t>
      </w:r>
      <w:r>
        <w:rPr>
          <w:rFonts w:ascii="Calibri" w:hAnsi="Calibri" w:cs="Calibri"/>
          <w:color w:val="242424"/>
          <w:sz w:val="22"/>
          <w:szCs w:val="22"/>
        </w:rPr>
        <w:t>Kvalifikační požadavky dle zákona č. 563/2004 Sb. VŠ vzdělání v bakalářském nebo magisterském oboru Speciální pedagogika nebo Sociální pedagogika</w:t>
      </w:r>
    </w:p>
    <w:p w:rsidR="005C6E2D" w:rsidRDefault="005C6E2D" w:rsidP="005C6E2D">
      <w:pPr>
        <w:pStyle w:val="xmsolistparagraph"/>
        <w:shd w:val="clear" w:color="auto" w:fill="FFFFFF"/>
        <w:spacing w:before="0" w:beforeAutospacing="0" w:after="0" w:afterAutospacing="0"/>
        <w:ind w:left="720" w:hanging="36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ymbol" w:hAnsi="Symbol" w:cs="Calibri"/>
          <w:color w:val="242424"/>
          <w:sz w:val="22"/>
          <w:szCs w:val="22"/>
          <w:bdr w:val="none" w:sz="0" w:space="0" w:color="auto" w:frame="1"/>
        </w:rPr>
        <w:t></w:t>
      </w:r>
      <w:r>
        <w:rPr>
          <w:color w:val="242424"/>
          <w:sz w:val="14"/>
          <w:szCs w:val="14"/>
          <w:bdr w:val="none" w:sz="0" w:space="0" w:color="auto" w:frame="1"/>
        </w:rPr>
        <w:t>         </w:t>
      </w:r>
      <w:r>
        <w:rPr>
          <w:rFonts w:ascii="Calibri" w:hAnsi="Calibri" w:cs="Calibri"/>
          <w:color w:val="242424"/>
          <w:sz w:val="22"/>
          <w:szCs w:val="22"/>
        </w:rPr>
        <w:t>Požadujeme: kladný přístup k dětem se speciálními vzdělávacími potřebami, schopnost týmové spolupráce, samostatnost, základní znalost IT, chuť dále se vzdělávat v oboru, před nástupem do zaměstnání bude muset uchazeč absolvovat psychologické vyšetření dle zákona č. 109/2002 Sb., čistý trestní rejstřík</w:t>
      </w:r>
    </w:p>
    <w:p w:rsidR="005C6E2D" w:rsidRDefault="005C6E2D" w:rsidP="005C6E2D">
      <w:pPr>
        <w:pStyle w:val="xmsolistparagraph"/>
        <w:shd w:val="clear" w:color="auto" w:fill="FFFFFF"/>
        <w:spacing w:before="0" w:beforeAutospacing="0" w:after="0" w:afterAutospacing="0"/>
        <w:ind w:left="720" w:hanging="36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ymbol" w:hAnsi="Symbol" w:cs="Calibri"/>
          <w:color w:val="242424"/>
          <w:sz w:val="22"/>
          <w:szCs w:val="22"/>
          <w:bdr w:val="none" w:sz="0" w:space="0" w:color="auto" w:frame="1"/>
        </w:rPr>
        <w:t></w:t>
      </w:r>
      <w:r>
        <w:rPr>
          <w:color w:val="242424"/>
          <w:sz w:val="14"/>
          <w:szCs w:val="14"/>
          <w:bdr w:val="none" w:sz="0" w:space="0" w:color="auto" w:frame="1"/>
        </w:rPr>
        <w:t>         </w:t>
      </w:r>
      <w:r>
        <w:rPr>
          <w:rFonts w:ascii="Calibri" w:hAnsi="Calibri" w:cs="Calibri"/>
          <w:color w:val="242424"/>
          <w:sz w:val="22"/>
          <w:szCs w:val="22"/>
        </w:rPr>
        <w:t xml:space="preserve">Výhodou: ŘP </w:t>
      </w:r>
      <w:proofErr w:type="spellStart"/>
      <w:r>
        <w:rPr>
          <w:rFonts w:ascii="Calibri" w:hAnsi="Calibri" w:cs="Calibri"/>
          <w:color w:val="242424"/>
          <w:sz w:val="22"/>
          <w:szCs w:val="22"/>
        </w:rPr>
        <w:t>sk</w:t>
      </w:r>
      <w:proofErr w:type="spellEnd"/>
      <w:r>
        <w:rPr>
          <w:rFonts w:ascii="Calibri" w:hAnsi="Calibri" w:cs="Calibri"/>
          <w:color w:val="242424"/>
          <w:sz w:val="22"/>
          <w:szCs w:val="22"/>
        </w:rPr>
        <w:t>. B,</w:t>
      </w:r>
    </w:p>
    <w:p w:rsidR="005C6E2D" w:rsidRDefault="005C6E2D" w:rsidP="005C6E2D">
      <w:pPr>
        <w:pStyle w:val="xmsolistparagraph"/>
        <w:shd w:val="clear" w:color="auto" w:fill="FFFFFF"/>
        <w:spacing w:before="0" w:beforeAutospacing="0" w:after="0" w:afterAutospacing="0"/>
        <w:ind w:left="720" w:hanging="36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ymbol" w:hAnsi="Symbol" w:cs="Calibri"/>
          <w:color w:val="242424"/>
          <w:sz w:val="22"/>
          <w:szCs w:val="22"/>
          <w:bdr w:val="none" w:sz="0" w:space="0" w:color="auto" w:frame="1"/>
        </w:rPr>
        <w:t></w:t>
      </w:r>
      <w:r>
        <w:rPr>
          <w:color w:val="242424"/>
          <w:sz w:val="14"/>
          <w:szCs w:val="14"/>
          <w:bdr w:val="none" w:sz="0" w:space="0" w:color="auto" w:frame="1"/>
        </w:rPr>
        <w:t>         </w:t>
      </w:r>
      <w:r>
        <w:rPr>
          <w:rFonts w:ascii="Calibri" w:hAnsi="Calibri" w:cs="Calibri"/>
          <w:color w:val="242424"/>
          <w:sz w:val="22"/>
          <w:szCs w:val="22"/>
        </w:rPr>
        <w:t>Nabízíme: stabilní zaměstnání, osobní ohodnocení, zvláštní prémie, příspěvek na penzijní připojištění</w:t>
      </w:r>
    </w:p>
    <w:p w:rsidR="005C6E2D" w:rsidRDefault="005C6E2D" w:rsidP="005C6E2D">
      <w:pPr>
        <w:pStyle w:val="xmsolistparagraph"/>
        <w:shd w:val="clear" w:color="auto" w:fill="FFFFFF"/>
        <w:spacing w:before="0" w:beforeAutospacing="0" w:after="0" w:afterAutospacing="0"/>
        <w:ind w:left="720" w:hanging="36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ymbol" w:hAnsi="Symbol" w:cs="Calibri"/>
          <w:color w:val="242424"/>
          <w:sz w:val="22"/>
          <w:szCs w:val="22"/>
          <w:bdr w:val="none" w:sz="0" w:space="0" w:color="auto" w:frame="1"/>
        </w:rPr>
        <w:t></w:t>
      </w:r>
      <w:r>
        <w:rPr>
          <w:color w:val="242424"/>
          <w:sz w:val="14"/>
          <w:szCs w:val="14"/>
          <w:bdr w:val="none" w:sz="0" w:space="0" w:color="auto" w:frame="1"/>
        </w:rPr>
        <w:t>         </w:t>
      </w:r>
      <w:r>
        <w:rPr>
          <w:rFonts w:ascii="Calibri" w:hAnsi="Calibri" w:cs="Calibri"/>
          <w:color w:val="242424"/>
          <w:sz w:val="22"/>
          <w:szCs w:val="22"/>
        </w:rPr>
        <w:t xml:space="preserve">Platové zařazení dle nařízení vlády č. 343/2017 Sb. v 9. – 10. </w:t>
      </w:r>
      <w:proofErr w:type="spellStart"/>
      <w:r>
        <w:rPr>
          <w:rFonts w:ascii="Calibri" w:hAnsi="Calibri" w:cs="Calibri"/>
          <w:color w:val="242424"/>
          <w:sz w:val="22"/>
          <w:szCs w:val="22"/>
        </w:rPr>
        <w:t>pl</w:t>
      </w:r>
      <w:proofErr w:type="spellEnd"/>
      <w:r>
        <w:rPr>
          <w:rFonts w:ascii="Calibri" w:hAnsi="Calibri" w:cs="Calibri"/>
          <w:color w:val="242424"/>
          <w:sz w:val="22"/>
          <w:szCs w:val="22"/>
        </w:rPr>
        <w:t xml:space="preserve">. tř. </w:t>
      </w:r>
      <w:proofErr w:type="gramStart"/>
      <w:r>
        <w:rPr>
          <w:rFonts w:ascii="Calibri" w:hAnsi="Calibri" w:cs="Calibri"/>
          <w:color w:val="242424"/>
          <w:sz w:val="22"/>
          <w:szCs w:val="22"/>
        </w:rPr>
        <w:t>dle</w:t>
      </w:r>
      <w:proofErr w:type="gramEnd"/>
      <w:r>
        <w:rPr>
          <w:rFonts w:ascii="Calibri" w:hAnsi="Calibri" w:cs="Calibri"/>
          <w:color w:val="242424"/>
          <w:sz w:val="22"/>
          <w:szCs w:val="22"/>
        </w:rPr>
        <w:t xml:space="preserve"> katalogu prací (zařazení do </w:t>
      </w:r>
      <w:proofErr w:type="spellStart"/>
      <w:r>
        <w:rPr>
          <w:rFonts w:ascii="Calibri" w:hAnsi="Calibri" w:cs="Calibri"/>
          <w:color w:val="242424"/>
          <w:sz w:val="22"/>
          <w:szCs w:val="22"/>
        </w:rPr>
        <w:t>pl</w:t>
      </w:r>
      <w:proofErr w:type="spellEnd"/>
      <w:r>
        <w:rPr>
          <w:rFonts w:ascii="Calibri" w:hAnsi="Calibri" w:cs="Calibri"/>
          <w:color w:val="242424"/>
          <w:sz w:val="22"/>
          <w:szCs w:val="22"/>
        </w:rPr>
        <w:t>. st. dle dosavadní praxe)</w:t>
      </w:r>
    </w:p>
    <w:p w:rsidR="005C6E2D" w:rsidRDefault="005C6E2D" w:rsidP="005C6E2D">
      <w:pPr>
        <w:pStyle w:val="xmsolistparagraph"/>
        <w:shd w:val="clear" w:color="auto" w:fill="FFFFFF"/>
        <w:spacing w:before="0" w:beforeAutospacing="0" w:after="0" w:afterAutospacing="0"/>
        <w:ind w:left="720" w:hanging="36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ymbol" w:hAnsi="Symbol" w:cs="Calibri"/>
          <w:color w:val="242424"/>
          <w:sz w:val="22"/>
          <w:szCs w:val="22"/>
          <w:bdr w:val="none" w:sz="0" w:space="0" w:color="auto" w:frame="1"/>
        </w:rPr>
        <w:t></w:t>
      </w:r>
      <w:r>
        <w:rPr>
          <w:color w:val="242424"/>
          <w:sz w:val="14"/>
          <w:szCs w:val="14"/>
          <w:bdr w:val="none" w:sz="0" w:space="0" w:color="auto" w:frame="1"/>
        </w:rPr>
        <w:t>         </w:t>
      </w:r>
      <w:r>
        <w:rPr>
          <w:rFonts w:ascii="Calibri" w:hAnsi="Calibri" w:cs="Calibri"/>
          <w:color w:val="242424"/>
          <w:sz w:val="22"/>
          <w:szCs w:val="22"/>
        </w:rPr>
        <w:t>Kontakt: PhDr. Mgr. Petr Němec, </w:t>
      </w:r>
      <w:hyperlink r:id="rId6" w:tooltip="mailto:reditel@ddolomouc.cz" w:history="1">
        <w:r>
          <w:rPr>
            <w:rStyle w:val="Hypertextovodkaz"/>
            <w:rFonts w:ascii="Calibri" w:hAnsi="Calibri" w:cs="Calibri"/>
            <w:color w:val="0563C1"/>
            <w:sz w:val="22"/>
            <w:szCs w:val="22"/>
            <w:bdr w:val="none" w:sz="0" w:space="0" w:color="auto" w:frame="1"/>
          </w:rPr>
          <w:t>reditel@ddolomouc.cz</w:t>
        </w:r>
      </w:hyperlink>
      <w:r>
        <w:rPr>
          <w:rFonts w:ascii="Calibri" w:hAnsi="Calibri" w:cs="Calibri"/>
          <w:color w:val="242424"/>
          <w:sz w:val="22"/>
          <w:szCs w:val="22"/>
        </w:rPr>
        <w:t>, tel. 585 224 379, 725 972 654, </w:t>
      </w:r>
      <w:hyperlink r:id="rId7" w:tgtFrame="_blank" w:tooltip="http://www.ddolomouc.cz" w:history="1">
        <w:r>
          <w:rPr>
            <w:rStyle w:val="Hypertextovodkaz"/>
            <w:rFonts w:ascii="Calibri" w:hAnsi="Calibri" w:cs="Calibri"/>
            <w:color w:val="0563C1"/>
            <w:sz w:val="22"/>
            <w:szCs w:val="22"/>
            <w:bdr w:val="none" w:sz="0" w:space="0" w:color="auto" w:frame="1"/>
          </w:rPr>
          <w:t>www.ddolomouc.cz</w:t>
        </w:r>
      </w:hyperlink>
    </w:p>
    <w:p w:rsidR="005C6E2D" w:rsidRDefault="005C6E2D" w:rsidP="005C6E2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:rsidR="005C6E2D" w:rsidRDefault="005C6E2D" w:rsidP="005C6E2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:rsidR="005C6E2D" w:rsidRDefault="005C6E2D" w:rsidP="005C6E2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  <w:sz w:val="22"/>
          <w:szCs w:val="22"/>
        </w:rPr>
      </w:pPr>
    </w:p>
    <w:p w:rsidR="005C6E2D" w:rsidRDefault="005C6E2D" w:rsidP="005C6E2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  <w:sz w:val="22"/>
          <w:szCs w:val="22"/>
        </w:rPr>
      </w:pPr>
    </w:p>
    <w:p w:rsidR="005C6E2D" w:rsidRDefault="005C6E2D" w:rsidP="005C6E2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  <w:sz w:val="22"/>
          <w:szCs w:val="22"/>
        </w:rPr>
      </w:pPr>
    </w:p>
    <w:p w:rsidR="005C6E2D" w:rsidRDefault="005C6E2D" w:rsidP="005C6E2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b/>
          <w:bCs/>
          <w:color w:val="242424"/>
          <w:sz w:val="22"/>
          <w:szCs w:val="22"/>
        </w:rPr>
        <w:lastRenderedPageBreak/>
        <w:t>Asistent pedagoga – noční směny</w:t>
      </w:r>
    </w:p>
    <w:p w:rsidR="005C6E2D" w:rsidRDefault="005C6E2D" w:rsidP="005C6E2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:rsidR="005C6E2D" w:rsidRDefault="005C6E2D" w:rsidP="005C6E2D">
      <w:pPr>
        <w:pStyle w:val="xmsolistparagraph"/>
        <w:shd w:val="clear" w:color="auto" w:fill="FFFFFF"/>
        <w:spacing w:before="0" w:beforeAutospacing="0" w:after="0" w:afterAutospacing="0"/>
        <w:ind w:left="720" w:hanging="36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ymbol" w:hAnsi="Symbol" w:cs="Calibri"/>
          <w:color w:val="242424"/>
          <w:sz w:val="22"/>
          <w:szCs w:val="22"/>
          <w:bdr w:val="none" w:sz="0" w:space="0" w:color="auto" w:frame="1"/>
        </w:rPr>
        <w:t></w:t>
      </w:r>
      <w:r>
        <w:rPr>
          <w:color w:val="242424"/>
          <w:sz w:val="14"/>
          <w:szCs w:val="14"/>
          <w:bdr w:val="none" w:sz="0" w:space="0" w:color="auto" w:frame="1"/>
        </w:rPr>
        <w:t>         </w:t>
      </w:r>
      <w:r>
        <w:rPr>
          <w:rFonts w:ascii="Calibri" w:hAnsi="Calibri" w:cs="Calibri"/>
          <w:color w:val="242424"/>
          <w:sz w:val="22"/>
          <w:szCs w:val="22"/>
        </w:rPr>
        <w:t>Hledáme dva asistenty pedagoga pro noční směny</w:t>
      </w:r>
    </w:p>
    <w:p w:rsidR="005C6E2D" w:rsidRDefault="005C6E2D" w:rsidP="005C6E2D">
      <w:pPr>
        <w:pStyle w:val="xmsolistparagraph"/>
        <w:shd w:val="clear" w:color="auto" w:fill="FFFFFF"/>
        <w:spacing w:before="0" w:beforeAutospacing="0" w:after="0" w:afterAutospacing="0"/>
        <w:ind w:left="720" w:hanging="36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ymbol" w:hAnsi="Symbol" w:cs="Calibri"/>
          <w:color w:val="242424"/>
          <w:sz w:val="22"/>
          <w:szCs w:val="22"/>
          <w:bdr w:val="none" w:sz="0" w:space="0" w:color="auto" w:frame="1"/>
        </w:rPr>
        <w:t></w:t>
      </w:r>
      <w:r>
        <w:rPr>
          <w:color w:val="242424"/>
          <w:sz w:val="14"/>
          <w:szCs w:val="14"/>
          <w:bdr w:val="none" w:sz="0" w:space="0" w:color="auto" w:frame="1"/>
        </w:rPr>
        <w:t>         </w:t>
      </w:r>
      <w:r>
        <w:rPr>
          <w:rFonts w:ascii="Calibri" w:hAnsi="Calibri" w:cs="Calibri"/>
          <w:color w:val="242424"/>
          <w:sz w:val="22"/>
          <w:szCs w:val="22"/>
        </w:rPr>
        <w:t xml:space="preserve">Od </w:t>
      </w:r>
      <w:proofErr w:type="gramStart"/>
      <w:r>
        <w:rPr>
          <w:rFonts w:ascii="Calibri" w:hAnsi="Calibri" w:cs="Calibri"/>
          <w:color w:val="242424"/>
          <w:sz w:val="22"/>
          <w:szCs w:val="22"/>
        </w:rPr>
        <w:t>1.9. 2026</w:t>
      </w:r>
      <w:proofErr w:type="gramEnd"/>
    </w:p>
    <w:p w:rsidR="005C6E2D" w:rsidRDefault="005C6E2D" w:rsidP="005C6E2D">
      <w:pPr>
        <w:pStyle w:val="xmsolistparagraph"/>
        <w:shd w:val="clear" w:color="auto" w:fill="FFFFFF"/>
        <w:spacing w:before="0" w:beforeAutospacing="0" w:after="0" w:afterAutospacing="0"/>
        <w:ind w:left="720" w:hanging="36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ymbol" w:hAnsi="Symbol" w:cs="Calibri"/>
          <w:color w:val="242424"/>
          <w:sz w:val="22"/>
          <w:szCs w:val="22"/>
          <w:bdr w:val="none" w:sz="0" w:space="0" w:color="auto" w:frame="1"/>
        </w:rPr>
        <w:t></w:t>
      </w:r>
      <w:r>
        <w:rPr>
          <w:color w:val="242424"/>
          <w:sz w:val="14"/>
          <w:szCs w:val="14"/>
          <w:bdr w:val="none" w:sz="0" w:space="0" w:color="auto" w:frame="1"/>
        </w:rPr>
        <w:t>         </w:t>
      </w:r>
      <w:r>
        <w:rPr>
          <w:rFonts w:ascii="Calibri" w:hAnsi="Calibri" w:cs="Calibri"/>
          <w:color w:val="242424"/>
          <w:sz w:val="22"/>
          <w:szCs w:val="22"/>
        </w:rPr>
        <w:t>Zkrácený úvazek</w:t>
      </w:r>
    </w:p>
    <w:p w:rsidR="005C6E2D" w:rsidRDefault="005C6E2D" w:rsidP="005C6E2D">
      <w:pPr>
        <w:pStyle w:val="xmsolistparagraph"/>
        <w:shd w:val="clear" w:color="auto" w:fill="FFFFFF"/>
        <w:spacing w:before="0" w:beforeAutospacing="0" w:after="0" w:afterAutospacing="0"/>
        <w:ind w:left="720" w:hanging="36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ymbol" w:hAnsi="Symbol" w:cs="Calibri"/>
          <w:color w:val="242424"/>
          <w:sz w:val="22"/>
          <w:szCs w:val="22"/>
          <w:bdr w:val="none" w:sz="0" w:space="0" w:color="auto" w:frame="1"/>
        </w:rPr>
        <w:t></w:t>
      </w:r>
      <w:r>
        <w:rPr>
          <w:color w:val="242424"/>
          <w:sz w:val="14"/>
          <w:szCs w:val="14"/>
          <w:bdr w:val="none" w:sz="0" w:space="0" w:color="auto" w:frame="1"/>
        </w:rPr>
        <w:t>         </w:t>
      </w:r>
      <w:r>
        <w:rPr>
          <w:rFonts w:ascii="Calibri" w:hAnsi="Calibri" w:cs="Calibri"/>
          <w:color w:val="242424"/>
          <w:sz w:val="22"/>
          <w:szCs w:val="22"/>
        </w:rPr>
        <w:t>Kvalifikační požadavky: akreditované studium pro asistenty pedagoga</w:t>
      </w:r>
    </w:p>
    <w:p w:rsidR="005C6E2D" w:rsidRDefault="005C6E2D" w:rsidP="005C6E2D">
      <w:pPr>
        <w:pStyle w:val="xmsolistparagraph"/>
        <w:shd w:val="clear" w:color="auto" w:fill="FFFFFF"/>
        <w:spacing w:before="0" w:beforeAutospacing="0" w:after="0" w:afterAutospacing="0"/>
        <w:ind w:left="720" w:hanging="36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ymbol" w:hAnsi="Symbol" w:cs="Calibri"/>
          <w:color w:val="242424"/>
          <w:sz w:val="22"/>
          <w:szCs w:val="22"/>
          <w:bdr w:val="none" w:sz="0" w:space="0" w:color="auto" w:frame="1"/>
        </w:rPr>
        <w:t></w:t>
      </w:r>
      <w:r>
        <w:rPr>
          <w:color w:val="242424"/>
          <w:sz w:val="14"/>
          <w:szCs w:val="14"/>
          <w:bdr w:val="none" w:sz="0" w:space="0" w:color="auto" w:frame="1"/>
        </w:rPr>
        <w:t>         </w:t>
      </w:r>
      <w:r>
        <w:rPr>
          <w:rFonts w:ascii="Calibri" w:hAnsi="Calibri" w:cs="Calibri"/>
          <w:color w:val="242424"/>
          <w:sz w:val="22"/>
          <w:szCs w:val="22"/>
        </w:rPr>
        <w:t>Požadujeme: kladný přístup k dětem se speciálními vzdělávacími potřebami, schopnost týmové spolupráce, samostatnost, základní znalost IT, chuť dále se vzdělávat v oboru, před nástupem do zaměstnání bude muset uchazeč absolvovat psychologické vyšetření dle zákona č. 109/2002 Sb., čistý trestní rejstřík</w:t>
      </w:r>
    </w:p>
    <w:p w:rsidR="005C6E2D" w:rsidRDefault="005C6E2D" w:rsidP="005C6E2D">
      <w:pPr>
        <w:pStyle w:val="xmsolistparagraph"/>
        <w:shd w:val="clear" w:color="auto" w:fill="FFFFFF"/>
        <w:spacing w:before="0" w:beforeAutospacing="0" w:after="0" w:afterAutospacing="0"/>
        <w:ind w:left="720" w:hanging="36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ymbol" w:hAnsi="Symbol" w:cs="Calibri"/>
          <w:color w:val="242424"/>
          <w:sz w:val="22"/>
          <w:szCs w:val="22"/>
          <w:bdr w:val="none" w:sz="0" w:space="0" w:color="auto" w:frame="1"/>
        </w:rPr>
        <w:t></w:t>
      </w:r>
      <w:r>
        <w:rPr>
          <w:color w:val="242424"/>
          <w:sz w:val="14"/>
          <w:szCs w:val="14"/>
          <w:bdr w:val="none" w:sz="0" w:space="0" w:color="auto" w:frame="1"/>
        </w:rPr>
        <w:t>         </w:t>
      </w:r>
      <w:r>
        <w:rPr>
          <w:rFonts w:ascii="Calibri" w:hAnsi="Calibri" w:cs="Calibri"/>
          <w:color w:val="242424"/>
          <w:sz w:val="22"/>
          <w:szCs w:val="22"/>
        </w:rPr>
        <w:t xml:space="preserve">Výhodou: ŘP </w:t>
      </w:r>
      <w:proofErr w:type="spellStart"/>
      <w:r>
        <w:rPr>
          <w:rFonts w:ascii="Calibri" w:hAnsi="Calibri" w:cs="Calibri"/>
          <w:color w:val="242424"/>
          <w:sz w:val="22"/>
          <w:szCs w:val="22"/>
        </w:rPr>
        <w:t>sk</w:t>
      </w:r>
      <w:proofErr w:type="spellEnd"/>
      <w:r>
        <w:rPr>
          <w:rFonts w:ascii="Calibri" w:hAnsi="Calibri" w:cs="Calibri"/>
          <w:color w:val="242424"/>
          <w:sz w:val="22"/>
          <w:szCs w:val="22"/>
        </w:rPr>
        <w:t>. B,</w:t>
      </w:r>
    </w:p>
    <w:p w:rsidR="005C6E2D" w:rsidRDefault="005C6E2D" w:rsidP="005C6E2D">
      <w:pPr>
        <w:pStyle w:val="xmsolistparagraph"/>
        <w:shd w:val="clear" w:color="auto" w:fill="FFFFFF"/>
        <w:spacing w:before="0" w:beforeAutospacing="0" w:after="0" w:afterAutospacing="0"/>
        <w:ind w:left="720" w:hanging="36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ymbol" w:hAnsi="Symbol" w:cs="Calibri"/>
          <w:color w:val="242424"/>
          <w:sz w:val="22"/>
          <w:szCs w:val="22"/>
          <w:bdr w:val="none" w:sz="0" w:space="0" w:color="auto" w:frame="1"/>
        </w:rPr>
        <w:t></w:t>
      </w:r>
      <w:r>
        <w:rPr>
          <w:color w:val="242424"/>
          <w:sz w:val="14"/>
          <w:szCs w:val="14"/>
          <w:bdr w:val="none" w:sz="0" w:space="0" w:color="auto" w:frame="1"/>
        </w:rPr>
        <w:t>         </w:t>
      </w:r>
      <w:r>
        <w:rPr>
          <w:rFonts w:ascii="Calibri" w:hAnsi="Calibri" w:cs="Calibri"/>
          <w:color w:val="242424"/>
          <w:sz w:val="22"/>
          <w:szCs w:val="22"/>
        </w:rPr>
        <w:t>Nabízíme: stabilní zaměstnání, osobní ohodnocení, zvláštní prémie, příspěvek na penzijní připojištění</w:t>
      </w:r>
    </w:p>
    <w:p w:rsidR="005C6E2D" w:rsidRDefault="005C6E2D" w:rsidP="005C6E2D">
      <w:pPr>
        <w:pStyle w:val="xmsolistparagraph"/>
        <w:shd w:val="clear" w:color="auto" w:fill="FFFFFF"/>
        <w:spacing w:before="0" w:beforeAutospacing="0" w:after="0" w:afterAutospacing="0"/>
        <w:ind w:left="720" w:hanging="36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ymbol" w:hAnsi="Symbol" w:cs="Calibri"/>
          <w:color w:val="242424"/>
          <w:sz w:val="22"/>
          <w:szCs w:val="22"/>
          <w:bdr w:val="none" w:sz="0" w:space="0" w:color="auto" w:frame="1"/>
        </w:rPr>
        <w:t></w:t>
      </w:r>
      <w:r>
        <w:rPr>
          <w:color w:val="242424"/>
          <w:sz w:val="14"/>
          <w:szCs w:val="14"/>
          <w:bdr w:val="none" w:sz="0" w:space="0" w:color="auto" w:frame="1"/>
        </w:rPr>
        <w:t>         </w:t>
      </w:r>
      <w:r>
        <w:rPr>
          <w:rFonts w:ascii="Calibri" w:hAnsi="Calibri" w:cs="Calibri"/>
          <w:color w:val="242424"/>
          <w:sz w:val="22"/>
          <w:szCs w:val="22"/>
        </w:rPr>
        <w:t xml:space="preserve">Platové zařazení dle nařízení vlády č. 343/2017 Sb. v 5. – 6. </w:t>
      </w:r>
      <w:proofErr w:type="spellStart"/>
      <w:r>
        <w:rPr>
          <w:rFonts w:ascii="Calibri" w:hAnsi="Calibri" w:cs="Calibri"/>
          <w:color w:val="242424"/>
          <w:sz w:val="22"/>
          <w:szCs w:val="22"/>
        </w:rPr>
        <w:t>pl</w:t>
      </w:r>
      <w:proofErr w:type="spellEnd"/>
      <w:r>
        <w:rPr>
          <w:rFonts w:ascii="Calibri" w:hAnsi="Calibri" w:cs="Calibri"/>
          <w:color w:val="242424"/>
          <w:sz w:val="22"/>
          <w:szCs w:val="22"/>
        </w:rPr>
        <w:t xml:space="preserve">. tř. </w:t>
      </w:r>
      <w:proofErr w:type="gramStart"/>
      <w:r>
        <w:rPr>
          <w:rFonts w:ascii="Calibri" w:hAnsi="Calibri" w:cs="Calibri"/>
          <w:color w:val="242424"/>
          <w:sz w:val="22"/>
          <w:szCs w:val="22"/>
        </w:rPr>
        <w:t>dle</w:t>
      </w:r>
      <w:proofErr w:type="gramEnd"/>
      <w:r>
        <w:rPr>
          <w:rFonts w:ascii="Calibri" w:hAnsi="Calibri" w:cs="Calibri"/>
          <w:color w:val="242424"/>
          <w:sz w:val="22"/>
          <w:szCs w:val="22"/>
        </w:rPr>
        <w:t xml:space="preserve"> katalogu prací (zařazení do </w:t>
      </w:r>
      <w:proofErr w:type="spellStart"/>
      <w:r>
        <w:rPr>
          <w:rFonts w:ascii="Calibri" w:hAnsi="Calibri" w:cs="Calibri"/>
          <w:color w:val="242424"/>
          <w:sz w:val="22"/>
          <w:szCs w:val="22"/>
        </w:rPr>
        <w:t>pl</w:t>
      </w:r>
      <w:proofErr w:type="spellEnd"/>
      <w:r>
        <w:rPr>
          <w:rFonts w:ascii="Calibri" w:hAnsi="Calibri" w:cs="Calibri"/>
          <w:color w:val="242424"/>
          <w:sz w:val="22"/>
          <w:szCs w:val="22"/>
        </w:rPr>
        <w:t>. st. dle dosavadní praxe)</w:t>
      </w:r>
    </w:p>
    <w:p w:rsidR="005C6E2D" w:rsidRDefault="005C6E2D" w:rsidP="005C6E2D">
      <w:pPr>
        <w:pStyle w:val="xmsolistparagraph"/>
        <w:shd w:val="clear" w:color="auto" w:fill="FFFFFF"/>
        <w:spacing w:before="0" w:beforeAutospacing="0" w:after="0" w:afterAutospacing="0"/>
        <w:ind w:left="720" w:hanging="36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ymbol" w:hAnsi="Symbol" w:cs="Calibri"/>
          <w:color w:val="242424"/>
          <w:sz w:val="22"/>
          <w:szCs w:val="22"/>
          <w:bdr w:val="none" w:sz="0" w:space="0" w:color="auto" w:frame="1"/>
        </w:rPr>
        <w:t></w:t>
      </w:r>
      <w:r>
        <w:rPr>
          <w:color w:val="242424"/>
          <w:sz w:val="14"/>
          <w:szCs w:val="14"/>
          <w:bdr w:val="none" w:sz="0" w:space="0" w:color="auto" w:frame="1"/>
        </w:rPr>
        <w:t>         </w:t>
      </w:r>
      <w:r>
        <w:rPr>
          <w:rFonts w:ascii="Calibri" w:hAnsi="Calibri" w:cs="Calibri"/>
          <w:color w:val="242424"/>
          <w:sz w:val="22"/>
          <w:szCs w:val="22"/>
        </w:rPr>
        <w:t>Kontakt: PhDr. Mgr. Petr Němec, </w:t>
      </w:r>
      <w:hyperlink r:id="rId8" w:tooltip="mailto:reditel@ddolomouc.cz" w:history="1">
        <w:r>
          <w:rPr>
            <w:rStyle w:val="Hypertextovodkaz"/>
            <w:rFonts w:ascii="Calibri" w:hAnsi="Calibri" w:cs="Calibri"/>
            <w:color w:val="0563C1"/>
            <w:sz w:val="22"/>
            <w:szCs w:val="22"/>
            <w:bdr w:val="none" w:sz="0" w:space="0" w:color="auto" w:frame="1"/>
          </w:rPr>
          <w:t>reditel@ddolomouc.cz</w:t>
        </w:r>
      </w:hyperlink>
      <w:r>
        <w:rPr>
          <w:rFonts w:ascii="Calibri" w:hAnsi="Calibri" w:cs="Calibri"/>
          <w:color w:val="242424"/>
          <w:sz w:val="22"/>
          <w:szCs w:val="22"/>
        </w:rPr>
        <w:t>, tel. 585 224 379, 725 972 654, </w:t>
      </w:r>
      <w:hyperlink r:id="rId9" w:tgtFrame="_blank" w:tooltip="http://www.ddolomouc.cz" w:history="1">
        <w:r>
          <w:rPr>
            <w:rStyle w:val="Hypertextovodkaz"/>
            <w:rFonts w:ascii="Calibri" w:hAnsi="Calibri" w:cs="Calibri"/>
            <w:color w:val="0563C1"/>
            <w:sz w:val="22"/>
            <w:szCs w:val="22"/>
            <w:bdr w:val="none" w:sz="0" w:space="0" w:color="auto" w:frame="1"/>
          </w:rPr>
          <w:t>www.ddolomouc.cz</w:t>
        </w:r>
      </w:hyperlink>
    </w:p>
    <w:p w:rsidR="005C6E2D" w:rsidRDefault="005C6E2D" w:rsidP="005C6E2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  <w:bookmarkStart w:id="0" w:name="_GoBack"/>
      <w:bookmarkEnd w:id="0"/>
      <w:r>
        <w:rPr>
          <w:rFonts w:ascii="Calibri" w:hAnsi="Calibri" w:cs="Calibri"/>
          <w:color w:val="242424"/>
          <w:sz w:val="22"/>
          <w:szCs w:val="22"/>
        </w:rPr>
        <w:t> </w:t>
      </w:r>
    </w:p>
    <w:p w:rsidR="005C6E2D" w:rsidRDefault="005C6E2D" w:rsidP="005C6E2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:rsidR="005C6E2D" w:rsidRDefault="005C6E2D" w:rsidP="005C6E2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:rsidR="005C6E2D" w:rsidRDefault="005C6E2D" w:rsidP="005C6E2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PhDr. Mgr. Petr Němec</w:t>
      </w:r>
    </w:p>
    <w:p w:rsidR="005C6E2D" w:rsidRDefault="005C6E2D" w:rsidP="005C6E2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ředitel</w:t>
      </w:r>
    </w:p>
    <w:p w:rsidR="005C6E2D" w:rsidRDefault="005C6E2D" w:rsidP="005C6E2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Dětský domov Šance, Olomouc</w:t>
      </w:r>
    </w:p>
    <w:p w:rsidR="005C6E2D" w:rsidRDefault="005C6E2D" w:rsidP="005C6E2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U Sportovní haly 544 / 1a, 779 00  Olomouc</w:t>
      </w:r>
    </w:p>
    <w:p w:rsidR="005C6E2D" w:rsidRDefault="005C6E2D" w:rsidP="005C6E2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 </w:t>
      </w:r>
    </w:p>
    <w:p w:rsidR="005C6E2D" w:rsidRDefault="005C6E2D" w:rsidP="005C6E2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Mobil: +420 725 972 654</w:t>
      </w:r>
    </w:p>
    <w:p w:rsidR="005C6E2D" w:rsidRDefault="005C6E2D" w:rsidP="005C6E2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tel.: +420 585 224 379</w:t>
      </w:r>
    </w:p>
    <w:p w:rsidR="005C6E2D" w:rsidRDefault="005C6E2D" w:rsidP="005C6E2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tel.: +420 585 228 969</w:t>
      </w:r>
    </w:p>
    <w:p w:rsidR="005C6E2D" w:rsidRDefault="005C6E2D" w:rsidP="005C6E2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email.: </w:t>
      </w:r>
      <w:hyperlink r:id="rId10" w:tooltip="mailto:reditel@ddolomouc.cz" w:history="1">
        <w:r>
          <w:rPr>
            <w:rStyle w:val="Hypertextovodkaz"/>
            <w:rFonts w:ascii="Calibri" w:hAnsi="Calibri" w:cs="Calibri"/>
            <w:color w:val="0563C1"/>
            <w:sz w:val="22"/>
            <w:szCs w:val="22"/>
            <w:bdr w:val="none" w:sz="0" w:space="0" w:color="auto" w:frame="1"/>
          </w:rPr>
          <w:t>reditel@ddolomouc.cz</w:t>
        </w:r>
      </w:hyperlink>
    </w:p>
    <w:p w:rsidR="00D225A0" w:rsidRDefault="00D225A0"/>
    <w:sectPr w:rsidR="00D22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E2D"/>
    <w:rsid w:val="005C6E2D"/>
    <w:rsid w:val="00D2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CE78B"/>
  <w15:chartTrackingRefBased/>
  <w15:docId w15:val="{613352D1-8D7F-444F-97A5-D8F8B685C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5C6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msolistparagraph">
    <w:name w:val="x_msolistparagraph"/>
    <w:basedOn w:val="Normln"/>
    <w:rsid w:val="005C6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C6E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@ddolomouc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dolomouc.c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ditel@ddolomouc.cz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ddolomouc.cz/" TargetMode="External"/><Relationship Id="rId10" Type="http://schemas.openxmlformats.org/officeDocument/2006/relationships/hyperlink" Target="mailto:reditel@ddolomouc.cz" TargetMode="External"/><Relationship Id="rId4" Type="http://schemas.openxmlformats.org/officeDocument/2006/relationships/hyperlink" Target="mailto:reditel@ddolomouc.cz" TargetMode="External"/><Relationship Id="rId9" Type="http://schemas.openxmlformats.org/officeDocument/2006/relationships/hyperlink" Target="http://www.ddolomouc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Zalesakova Martina</dc:creator>
  <cp:keywords/>
  <dc:description/>
  <cp:lastModifiedBy>Zalesakova Martina</cp:lastModifiedBy>
  <cp:revision>1</cp:revision>
  <dcterms:created xsi:type="dcterms:W3CDTF">2026-05-18T14:57:00Z</dcterms:created>
  <dcterms:modified xsi:type="dcterms:W3CDTF">2026-05-18T14:59:00Z</dcterms:modified>
</cp:coreProperties>
</file>