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81" w:rsidRPr="008B566D" w:rsidRDefault="00C21E3B" w:rsidP="009B7E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9B7E81">
        <w:rPr>
          <w:b/>
          <w:sz w:val="36"/>
          <w:szCs w:val="36"/>
        </w:rPr>
        <w:t>borov</w:t>
      </w:r>
      <w:r>
        <w:rPr>
          <w:b/>
          <w:sz w:val="36"/>
          <w:szCs w:val="36"/>
        </w:rPr>
        <w:t>á</w:t>
      </w:r>
      <w:r w:rsidR="009B7E81" w:rsidRPr="008B566D">
        <w:rPr>
          <w:b/>
          <w:sz w:val="36"/>
          <w:szCs w:val="36"/>
        </w:rPr>
        <w:t xml:space="preserve"> rad</w:t>
      </w:r>
      <w:r>
        <w:rPr>
          <w:b/>
          <w:sz w:val="36"/>
          <w:szCs w:val="36"/>
        </w:rPr>
        <w:t>a</w:t>
      </w:r>
      <w:r w:rsidR="009B7E81" w:rsidRPr="008B566D">
        <w:rPr>
          <w:b/>
          <w:sz w:val="36"/>
          <w:szCs w:val="36"/>
        </w:rPr>
        <w:t xml:space="preserve"> doktorského studijního </w:t>
      </w:r>
      <w:r w:rsidR="009B7E81">
        <w:rPr>
          <w:b/>
          <w:sz w:val="36"/>
          <w:szCs w:val="36"/>
        </w:rPr>
        <w:t>programu</w:t>
      </w:r>
      <w:r w:rsidR="009B7E81" w:rsidRPr="008B566D">
        <w:rPr>
          <w:b/>
          <w:sz w:val="36"/>
          <w:szCs w:val="36"/>
        </w:rPr>
        <w:t xml:space="preserve"> </w:t>
      </w:r>
      <w:r w:rsidR="009B7E81">
        <w:rPr>
          <w:b/>
          <w:sz w:val="36"/>
          <w:szCs w:val="36"/>
        </w:rPr>
        <w:t>Matematická gramotnost ve vzdělávání</w:t>
      </w:r>
    </w:p>
    <w:p w:rsidR="00E852BB" w:rsidRDefault="00E852BB" w:rsidP="008A160C">
      <w:pPr>
        <w:pStyle w:val="Prosttext"/>
      </w:pPr>
    </w:p>
    <w:p w:rsidR="00C21E3B" w:rsidRDefault="00C21E3B" w:rsidP="008A160C">
      <w:pPr>
        <w:pStyle w:val="Prosttext"/>
      </w:pPr>
    </w:p>
    <w:p w:rsidR="00C21E3B" w:rsidRDefault="00C21E3B" w:rsidP="008A160C">
      <w:pPr>
        <w:pStyle w:val="Prosttext"/>
      </w:pPr>
    </w:p>
    <w:p w:rsidR="00C21E3B" w:rsidRDefault="00C21E3B" w:rsidP="008A160C">
      <w:pPr>
        <w:pStyle w:val="Prosttext"/>
      </w:pPr>
    </w:p>
    <w:p w:rsidR="009B7E81" w:rsidRDefault="009B7E81" w:rsidP="008A160C">
      <w:pPr>
        <w:pStyle w:val="Prosttext"/>
      </w:pPr>
    </w:p>
    <w:p w:rsidR="009B7E81" w:rsidRPr="00FC262B" w:rsidRDefault="009B7E81" w:rsidP="009B7E81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Předseda oborové rady:</w:t>
      </w:r>
    </w:p>
    <w:p w:rsidR="00E852BB" w:rsidRPr="0060418F" w:rsidRDefault="00E852BB" w:rsidP="008A160C">
      <w:pPr>
        <w:pStyle w:val="Prosttext"/>
        <w:rPr>
          <w:b/>
        </w:rPr>
      </w:pPr>
      <w:r w:rsidRPr="0060418F">
        <w:rPr>
          <w:b/>
        </w:rPr>
        <w:t xml:space="preserve">doc. Mgr. Karel Pastor, Ph.D. </w:t>
      </w:r>
    </w:p>
    <w:p w:rsidR="00E852BB" w:rsidRDefault="00E852BB" w:rsidP="008A160C">
      <w:pPr>
        <w:pStyle w:val="Prosttext"/>
      </w:pPr>
    </w:p>
    <w:p w:rsidR="009B7E81" w:rsidRPr="00FC262B" w:rsidRDefault="009B7E81" w:rsidP="009B7E81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Interní členové:</w:t>
      </w:r>
    </w:p>
    <w:p w:rsidR="00E852BB" w:rsidRPr="0060418F" w:rsidRDefault="008A160C" w:rsidP="008A160C">
      <w:pPr>
        <w:pStyle w:val="Prosttext"/>
        <w:rPr>
          <w:b/>
        </w:rPr>
      </w:pPr>
      <w:r w:rsidRPr="0060418F">
        <w:rPr>
          <w:b/>
        </w:rPr>
        <w:t xml:space="preserve">doc. PhDr. Radka Dofková, Ph.D. </w:t>
      </w:r>
    </w:p>
    <w:p w:rsidR="00E852BB" w:rsidRPr="0060418F" w:rsidRDefault="008A160C" w:rsidP="008A160C">
      <w:pPr>
        <w:pStyle w:val="Prosttext"/>
        <w:rPr>
          <w:b/>
        </w:rPr>
      </w:pPr>
      <w:r w:rsidRPr="0060418F">
        <w:rPr>
          <w:b/>
        </w:rPr>
        <w:t xml:space="preserve">doc. Mgr. Štefan Chudý, Ph.D. </w:t>
      </w:r>
    </w:p>
    <w:p w:rsidR="00E852BB" w:rsidRPr="0060418F" w:rsidRDefault="008A160C" w:rsidP="008A160C">
      <w:pPr>
        <w:pStyle w:val="Prosttext"/>
        <w:rPr>
          <w:b/>
        </w:rPr>
      </w:pPr>
      <w:r w:rsidRPr="0060418F">
        <w:rPr>
          <w:b/>
        </w:rPr>
        <w:t xml:space="preserve">doc. RNDr. Jitka </w:t>
      </w:r>
      <w:proofErr w:type="spellStart"/>
      <w:r w:rsidRPr="0060418F">
        <w:rPr>
          <w:b/>
        </w:rPr>
        <w:t>Laitochová</w:t>
      </w:r>
      <w:proofErr w:type="spellEnd"/>
      <w:r w:rsidRPr="0060418F">
        <w:rPr>
          <w:b/>
        </w:rPr>
        <w:t xml:space="preserve">, CSc. </w:t>
      </w:r>
    </w:p>
    <w:p w:rsidR="00E852BB" w:rsidRDefault="008A160C" w:rsidP="008A160C">
      <w:pPr>
        <w:pStyle w:val="Prosttext"/>
      </w:pPr>
      <w:r w:rsidRPr="0060418F">
        <w:rPr>
          <w:b/>
        </w:rPr>
        <w:t>prof. RNDr. Josef Molnár, CSc.</w:t>
      </w:r>
      <w:r>
        <w:t xml:space="preserve"> (</w:t>
      </w:r>
      <w:proofErr w:type="spellStart"/>
      <w:r>
        <w:t>PřF</w:t>
      </w:r>
      <w:proofErr w:type="spellEnd"/>
      <w:r>
        <w:t xml:space="preserve"> UP v Olomouci) </w:t>
      </w:r>
    </w:p>
    <w:p w:rsidR="00E852BB" w:rsidRPr="0060418F" w:rsidRDefault="008A160C" w:rsidP="008A160C">
      <w:pPr>
        <w:pStyle w:val="Prosttext"/>
        <w:rPr>
          <w:b/>
        </w:rPr>
      </w:pPr>
      <w:r w:rsidRPr="0060418F">
        <w:rPr>
          <w:b/>
        </w:rPr>
        <w:t>prof. PhDr. Eva Šmelová, Ph.D</w:t>
      </w:r>
      <w:r w:rsidR="00E852BB" w:rsidRPr="0060418F">
        <w:rPr>
          <w:b/>
        </w:rPr>
        <w:t>.</w:t>
      </w:r>
    </w:p>
    <w:p w:rsidR="008A160C" w:rsidRPr="0060418F" w:rsidRDefault="008A160C" w:rsidP="008A160C">
      <w:pPr>
        <w:pStyle w:val="Prosttext"/>
        <w:rPr>
          <w:b/>
        </w:rPr>
      </w:pPr>
      <w:r w:rsidRPr="0060418F">
        <w:rPr>
          <w:b/>
        </w:rPr>
        <w:t xml:space="preserve">doc. RNDr. Tomáš Zdráhal, CSc. </w:t>
      </w:r>
    </w:p>
    <w:p w:rsidR="00E852BB" w:rsidRDefault="00E852BB" w:rsidP="008A160C">
      <w:pPr>
        <w:pStyle w:val="Prosttext"/>
      </w:pPr>
    </w:p>
    <w:p w:rsidR="009B7E81" w:rsidRPr="009A0170" w:rsidRDefault="009B7E81" w:rsidP="009B7E81">
      <w:pPr>
        <w:jc w:val="both"/>
        <w:rPr>
          <w:b/>
          <w:i/>
          <w:sz w:val="24"/>
          <w:szCs w:val="24"/>
        </w:rPr>
      </w:pPr>
      <w:r w:rsidRPr="009A0170">
        <w:rPr>
          <w:b/>
          <w:i/>
          <w:sz w:val="24"/>
          <w:szCs w:val="24"/>
        </w:rPr>
        <w:t xml:space="preserve">Externí členové: </w:t>
      </w:r>
      <w:bookmarkStart w:id="0" w:name="_GoBack"/>
      <w:bookmarkEnd w:id="0"/>
    </w:p>
    <w:p w:rsidR="008A160C" w:rsidRPr="009B7E81" w:rsidRDefault="008A160C" w:rsidP="009B7E81">
      <w:pPr>
        <w:spacing w:after="0" w:line="240" w:lineRule="auto"/>
        <w:jc w:val="both"/>
        <w:rPr>
          <w:i/>
        </w:rPr>
      </w:pPr>
      <w:r w:rsidRPr="0060418F">
        <w:rPr>
          <w:b/>
        </w:rPr>
        <w:t>doc. RNDr. Jaroslav Beránek, CSc.</w:t>
      </w:r>
      <w:r w:rsidR="009B7E81">
        <w:t xml:space="preserve">, </w:t>
      </w:r>
      <w:r w:rsidR="009B7E81" w:rsidRPr="009B7E81">
        <w:rPr>
          <w:i/>
        </w:rPr>
        <w:t>Pedagogická fakulta</w:t>
      </w:r>
      <w:r w:rsidR="009B7E81">
        <w:rPr>
          <w:i/>
        </w:rPr>
        <w:t>,</w:t>
      </w:r>
      <w:r w:rsidR="009B7E81" w:rsidRPr="009B7E81">
        <w:rPr>
          <w:i/>
        </w:rPr>
        <w:t xml:space="preserve"> Masarykova Univerzita</w:t>
      </w:r>
      <w:r w:rsidR="009B7E81">
        <w:rPr>
          <w:i/>
        </w:rPr>
        <w:t>, Brno</w:t>
      </w:r>
    </w:p>
    <w:p w:rsidR="008A160C" w:rsidRPr="009B7E81" w:rsidRDefault="008A160C" w:rsidP="009B7E81">
      <w:pPr>
        <w:spacing w:after="0" w:line="240" w:lineRule="auto"/>
        <w:jc w:val="both"/>
        <w:rPr>
          <w:i/>
        </w:rPr>
      </w:pPr>
      <w:r w:rsidRPr="0060418F">
        <w:rPr>
          <w:b/>
        </w:rPr>
        <w:t xml:space="preserve">prof. RNDr. Miroslav </w:t>
      </w:r>
      <w:proofErr w:type="spellStart"/>
      <w:r w:rsidRPr="0060418F">
        <w:rPr>
          <w:b/>
        </w:rPr>
        <w:t>Haviar</w:t>
      </w:r>
      <w:proofErr w:type="spellEnd"/>
      <w:r w:rsidRPr="0060418F">
        <w:rPr>
          <w:b/>
        </w:rPr>
        <w:t>, CSc.</w:t>
      </w:r>
      <w:r w:rsidR="009B7E81" w:rsidRPr="0060418F">
        <w:t>,</w:t>
      </w:r>
      <w:r w:rsidR="009B7E81" w:rsidRPr="009B7E81">
        <w:rPr>
          <w:i/>
        </w:rPr>
        <w:t xml:space="preserve"> Fakulta </w:t>
      </w:r>
      <w:proofErr w:type="spellStart"/>
      <w:r w:rsidR="009B7E81" w:rsidRPr="009B7E81">
        <w:rPr>
          <w:i/>
        </w:rPr>
        <w:t>prírodných</w:t>
      </w:r>
      <w:proofErr w:type="spellEnd"/>
      <w:r w:rsidR="009B7E81" w:rsidRPr="009B7E81">
        <w:rPr>
          <w:i/>
        </w:rPr>
        <w:t xml:space="preserve"> </w:t>
      </w:r>
      <w:proofErr w:type="spellStart"/>
      <w:r w:rsidR="009B7E81" w:rsidRPr="009B7E81">
        <w:rPr>
          <w:i/>
        </w:rPr>
        <w:t>ved</w:t>
      </w:r>
      <w:proofErr w:type="spellEnd"/>
      <w:r w:rsidR="009B7E81">
        <w:rPr>
          <w:i/>
        </w:rPr>
        <w:t>,</w:t>
      </w:r>
      <w:r w:rsidR="009B7E81" w:rsidRPr="009B7E81">
        <w:rPr>
          <w:i/>
        </w:rPr>
        <w:t xml:space="preserve"> Univerzita </w:t>
      </w:r>
      <w:proofErr w:type="spellStart"/>
      <w:r w:rsidR="009B7E81" w:rsidRPr="009B7E81">
        <w:rPr>
          <w:i/>
        </w:rPr>
        <w:t>Mateja</w:t>
      </w:r>
      <w:proofErr w:type="spellEnd"/>
      <w:r w:rsidR="009B7E81" w:rsidRPr="009B7E81">
        <w:rPr>
          <w:i/>
        </w:rPr>
        <w:t xml:space="preserve"> Bela v </w:t>
      </w:r>
      <w:proofErr w:type="spellStart"/>
      <w:proofErr w:type="gramStart"/>
      <w:r w:rsidR="009B7E81" w:rsidRPr="009B7E81">
        <w:rPr>
          <w:i/>
        </w:rPr>
        <w:t>Banskej</w:t>
      </w:r>
      <w:proofErr w:type="spellEnd"/>
      <w:proofErr w:type="gramEnd"/>
      <w:r w:rsidR="009B7E81" w:rsidRPr="009B7E81">
        <w:rPr>
          <w:i/>
        </w:rPr>
        <w:t xml:space="preserve"> Bystric</w:t>
      </w:r>
      <w:r w:rsidR="009B7E81">
        <w:rPr>
          <w:i/>
        </w:rPr>
        <w:t>i</w:t>
      </w:r>
      <w:r w:rsidR="009B7E81" w:rsidRPr="009B7E81">
        <w:rPr>
          <w:i/>
        </w:rPr>
        <w:t xml:space="preserve"> </w:t>
      </w:r>
      <w:r w:rsidRPr="0060418F">
        <w:rPr>
          <w:b/>
        </w:rPr>
        <w:t>prof. RNDr. Pavel Tlustý, CSc.</w:t>
      </w:r>
      <w:r w:rsidR="009B7E81">
        <w:t xml:space="preserve">, </w:t>
      </w:r>
      <w:r w:rsidR="009B7E81" w:rsidRPr="009B7E81">
        <w:rPr>
          <w:i/>
        </w:rPr>
        <w:t>Pedagogická fakulta</w:t>
      </w:r>
      <w:r w:rsidR="009B7E81">
        <w:rPr>
          <w:i/>
        </w:rPr>
        <w:t>,</w:t>
      </w:r>
      <w:r w:rsidR="009B7E81" w:rsidRPr="009B7E81">
        <w:rPr>
          <w:i/>
        </w:rPr>
        <w:t xml:space="preserve"> Jihočeská Univerzita v Českých Budějovicích </w:t>
      </w:r>
    </w:p>
    <w:p w:rsidR="006612D2" w:rsidRDefault="006612D2"/>
    <w:sectPr w:rsidR="0066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0C"/>
    <w:rsid w:val="0060418F"/>
    <w:rsid w:val="006612D2"/>
    <w:rsid w:val="008A160C"/>
    <w:rsid w:val="009B7E81"/>
    <w:rsid w:val="00C21E3B"/>
    <w:rsid w:val="00E8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E8E2"/>
  <w15:chartTrackingRefBased/>
  <w15:docId w15:val="{8B2B1566-7FA9-4D9A-A129-922367DF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A160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16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5</cp:revision>
  <dcterms:created xsi:type="dcterms:W3CDTF">2020-02-24T12:08:00Z</dcterms:created>
  <dcterms:modified xsi:type="dcterms:W3CDTF">2020-06-04T08:35:00Z</dcterms:modified>
</cp:coreProperties>
</file>