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F3BE" w14:textId="77777777" w:rsidR="00F22765" w:rsidRPr="00A740BA" w:rsidRDefault="00F22765" w:rsidP="007E1DDF">
      <w:pPr>
        <w:pStyle w:val="Nadpis5"/>
        <w:rPr>
          <w:sz w:val="44"/>
          <w:szCs w:val="44"/>
        </w:rPr>
      </w:pPr>
      <w:r w:rsidRPr="00A740BA">
        <w:rPr>
          <w:sz w:val="44"/>
          <w:szCs w:val="44"/>
        </w:rPr>
        <w:t xml:space="preserve">Metodické pokyny pro praxe </w:t>
      </w:r>
    </w:p>
    <w:p w14:paraId="7D01966A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</w:p>
    <w:p w14:paraId="40F44AE8" w14:textId="269E50B8" w:rsidR="00F22765" w:rsidRPr="00A740BA" w:rsidRDefault="00F22765" w:rsidP="007E1DDF">
      <w:pPr>
        <w:pStyle w:val="Nadpis5"/>
        <w:rPr>
          <w:sz w:val="44"/>
          <w:szCs w:val="44"/>
        </w:rPr>
      </w:pPr>
      <w:r w:rsidRPr="00A740BA">
        <w:rPr>
          <w:sz w:val="44"/>
          <w:szCs w:val="44"/>
        </w:rPr>
        <w:t>Učitelství pro mateřské školy a speciální pedagogika</w:t>
      </w:r>
    </w:p>
    <w:p w14:paraId="76EA7D6B" w14:textId="77777777" w:rsidR="00F22765" w:rsidRPr="00A740BA" w:rsidRDefault="00F22765" w:rsidP="007E1DDF">
      <w:pPr>
        <w:pStyle w:val="Nadpis5"/>
        <w:rPr>
          <w:sz w:val="44"/>
          <w:szCs w:val="44"/>
        </w:rPr>
      </w:pPr>
    </w:p>
    <w:p w14:paraId="2093ADB6" w14:textId="77777777" w:rsidR="00A740BA" w:rsidRPr="00A740BA" w:rsidRDefault="00A740BA" w:rsidP="007E1DDF">
      <w:pPr>
        <w:pStyle w:val="Nadpis5"/>
        <w:rPr>
          <w:sz w:val="24"/>
        </w:rPr>
      </w:pPr>
      <w:r w:rsidRPr="00A740BA">
        <w:rPr>
          <w:sz w:val="24"/>
        </w:rPr>
        <w:t>akademický rok 2021/2022</w:t>
      </w:r>
    </w:p>
    <w:p w14:paraId="5C7BEE04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</w:p>
    <w:p w14:paraId="1966F38F" w14:textId="77777777" w:rsidR="00A740BA" w:rsidRPr="00A740BA" w:rsidRDefault="00A740BA" w:rsidP="007E1DD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740BA">
        <w:rPr>
          <w:rFonts w:ascii="Times New Roman" w:hAnsi="Times New Roman" w:cs="Times New Roman"/>
          <w:b/>
          <w:bCs/>
        </w:rPr>
        <w:t>prezenční forma studia 1., 2., 3. ročník</w:t>
      </w:r>
    </w:p>
    <w:p w14:paraId="04C4244E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</w:p>
    <w:p w14:paraId="73B16CA5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</w:p>
    <w:p w14:paraId="78A1EB80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PREZENČNÍ FORMA STUDIA 1., 2., 3. ročník</w:t>
      </w:r>
    </w:p>
    <w:p w14:paraId="76D48D8D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</w:p>
    <w:p w14:paraId="53474465" w14:textId="77777777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Charakteristika reflektovaných praxí:</w:t>
      </w:r>
    </w:p>
    <w:p w14:paraId="4B81C2C8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Průběžná: průběžná praxe studentů po dvojicích rozložená do semestru</w:t>
      </w:r>
    </w:p>
    <w:p w14:paraId="75ABF667" w14:textId="165144AB" w:rsidR="00F22765" w:rsidRPr="00A740BA" w:rsidRDefault="00F22765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Souvislá: týdenní bloková praxe v semestru</w:t>
      </w:r>
    </w:p>
    <w:p w14:paraId="6118B8F0" w14:textId="77777777" w:rsidR="00F22765" w:rsidRPr="00A740BA" w:rsidRDefault="00F22765" w:rsidP="007E1DD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346544F" w14:textId="77777777" w:rsidR="00A740BA" w:rsidRPr="00A740BA" w:rsidRDefault="00A740BA" w:rsidP="007E1DD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A740BA">
        <w:rPr>
          <w:rStyle w:val="normaltextrun"/>
          <w:b/>
          <w:bCs/>
          <w:color w:val="000000"/>
        </w:rPr>
        <w:t>Formální náležitosti</w:t>
      </w:r>
      <w:r w:rsidRPr="00A740BA">
        <w:rPr>
          <w:rStyle w:val="normaltextrun"/>
          <w:color w:val="000000"/>
        </w:rPr>
        <w:t xml:space="preserve"> se řídí pokyny ze SPOP (rozpis studentů na jednotlivé mateřské školy, dohody s učitelkami, osobní dotazník apod.).</w:t>
      </w:r>
    </w:p>
    <w:p w14:paraId="2C1D33B7" w14:textId="77777777" w:rsidR="00A740BA" w:rsidRPr="00A740BA" w:rsidRDefault="00A740BA" w:rsidP="007E1DD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755C539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</w:p>
    <w:p w14:paraId="307C226E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  <w:b/>
          <w:bCs/>
        </w:rPr>
      </w:pPr>
      <w:r w:rsidRPr="00A740BA">
        <w:rPr>
          <w:rFonts w:ascii="Times New Roman" w:hAnsi="Times New Roman" w:cs="Times New Roman"/>
          <w:b/>
          <w:bCs/>
        </w:rPr>
        <w:t>Seznam mateřských škol, na kterých praxe probíhají:</w:t>
      </w:r>
    </w:p>
    <w:p w14:paraId="2541A038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MŠ Žižkovo nám. 3 + odloučené pracoviště MŠ Sokolská 19</w:t>
      </w:r>
    </w:p>
    <w:p w14:paraId="61AC380B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MŠ UPOL Šmeralova 10</w:t>
      </w:r>
    </w:p>
    <w:p w14:paraId="26EEE493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 xml:space="preserve">MŠ Michalské stromořadí 11 + odloučená pracoviště Vojanova 10, Čajkovského </w:t>
      </w:r>
      <w:proofErr w:type="gramStart"/>
      <w:r w:rsidRPr="00A740BA">
        <w:rPr>
          <w:rFonts w:ascii="Times New Roman" w:hAnsi="Times New Roman" w:cs="Times New Roman"/>
        </w:rPr>
        <w:t>1</w:t>
      </w:r>
      <w:r w:rsidRPr="00A740BA">
        <w:rPr>
          <w:rFonts w:ascii="Times New Roman" w:hAnsi="Times New Roman" w:cs="Times New Roman"/>
          <w:color w:val="333333"/>
          <w:sz w:val="21"/>
          <w:szCs w:val="21"/>
        </w:rPr>
        <w:t>4A</w:t>
      </w:r>
      <w:proofErr w:type="gramEnd"/>
      <w:r w:rsidRPr="00A740BA">
        <w:rPr>
          <w:rFonts w:ascii="Times New Roman" w:hAnsi="Times New Roman" w:cs="Times New Roman"/>
          <w:color w:val="333333"/>
          <w:sz w:val="21"/>
          <w:szCs w:val="21"/>
        </w:rPr>
        <w:t>/67</w:t>
      </w:r>
    </w:p>
    <w:p w14:paraId="35C3A86E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>MŠ Wolkerova 34</w:t>
      </w:r>
    </w:p>
    <w:p w14:paraId="11FC336E" w14:textId="77777777" w:rsidR="00A740BA" w:rsidRDefault="00A740BA" w:rsidP="007E1DDF">
      <w:pPr>
        <w:spacing w:line="240" w:lineRule="auto"/>
        <w:jc w:val="both"/>
        <w:rPr>
          <w:rFonts w:ascii="Times New Roman" w:hAnsi="Times New Roman" w:cs="Times New Roman"/>
        </w:rPr>
      </w:pPr>
    </w:p>
    <w:p w14:paraId="5EB8A323" w14:textId="4EE19ADF" w:rsidR="00A740BA" w:rsidRPr="00A740BA" w:rsidRDefault="00A740BA" w:rsidP="007E1DDF">
      <w:pPr>
        <w:spacing w:line="240" w:lineRule="auto"/>
        <w:jc w:val="both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</w:rPr>
        <w:t xml:space="preserve">Součástí všech praxí je tvorba a průběžné obohacování </w:t>
      </w:r>
      <w:r w:rsidRPr="00A740BA">
        <w:rPr>
          <w:rFonts w:ascii="Times New Roman" w:hAnsi="Times New Roman" w:cs="Times New Roman"/>
          <w:b/>
          <w:bCs/>
        </w:rPr>
        <w:t>pedagogického</w:t>
      </w:r>
      <w:r w:rsidRPr="00A740BA">
        <w:rPr>
          <w:rFonts w:ascii="Times New Roman" w:hAnsi="Times New Roman" w:cs="Times New Roman"/>
        </w:rPr>
        <w:t xml:space="preserve"> </w:t>
      </w:r>
      <w:r w:rsidRPr="00A740BA">
        <w:rPr>
          <w:rFonts w:ascii="Times New Roman" w:hAnsi="Times New Roman" w:cs="Times New Roman"/>
          <w:b/>
          <w:bCs/>
        </w:rPr>
        <w:t>portfolia</w:t>
      </w:r>
      <w:r w:rsidRPr="00A740BA">
        <w:rPr>
          <w:rFonts w:ascii="Times New Roman" w:hAnsi="Times New Roman" w:cs="Times New Roman"/>
        </w:rPr>
        <w:t>, které obsahuje nejen pedagogické projektování příprav, ale také dílčí úkoly vztahující se k teoretickým předmětům a</w:t>
      </w:r>
      <w:r w:rsidR="0081275B">
        <w:rPr>
          <w:rFonts w:ascii="Times New Roman" w:hAnsi="Times New Roman" w:cs="Times New Roman"/>
        </w:rPr>
        <w:t> </w:t>
      </w:r>
      <w:r w:rsidRPr="00A740BA">
        <w:rPr>
          <w:rFonts w:ascii="Times New Roman" w:hAnsi="Times New Roman" w:cs="Times New Roman"/>
        </w:rPr>
        <w:t xml:space="preserve">odbornému růstu studenta. Dílčí úkoly jsou vždy konzultovány s vyučujícími daných teoretických předmětů s následným ověřením v praxi. Pedagogické </w:t>
      </w:r>
      <w:proofErr w:type="spellStart"/>
      <w:r w:rsidRPr="00A740BA">
        <w:rPr>
          <w:rFonts w:ascii="Times New Roman" w:hAnsi="Times New Roman" w:cs="Times New Roman"/>
        </w:rPr>
        <w:t>portfolium</w:t>
      </w:r>
      <w:proofErr w:type="spellEnd"/>
      <w:r w:rsidRPr="00A740BA">
        <w:rPr>
          <w:rFonts w:ascii="Times New Roman" w:hAnsi="Times New Roman" w:cs="Times New Roman"/>
        </w:rPr>
        <w:t xml:space="preserve"> student předkládá u SZZ.</w:t>
      </w:r>
    </w:p>
    <w:p w14:paraId="6C575C37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</w:p>
    <w:p w14:paraId="6E799666" w14:textId="38853B05" w:rsidR="00A740BA" w:rsidRPr="00A740BA" w:rsidRDefault="00A740BA" w:rsidP="007E1DDF">
      <w:pPr>
        <w:spacing w:line="240" w:lineRule="auto"/>
        <w:jc w:val="both"/>
        <w:rPr>
          <w:rFonts w:ascii="Times New Roman" w:hAnsi="Times New Roman" w:cs="Times New Roman"/>
        </w:rPr>
      </w:pPr>
      <w:r w:rsidRPr="00A740BA">
        <w:rPr>
          <w:rFonts w:ascii="Times New Roman" w:hAnsi="Times New Roman" w:cs="Times New Roman"/>
          <w:b/>
          <w:bCs/>
        </w:rPr>
        <w:t>Reflexe</w:t>
      </w:r>
      <w:r w:rsidRPr="00A740BA">
        <w:rPr>
          <w:rFonts w:ascii="Times New Roman" w:hAnsi="Times New Roman" w:cs="Times New Roman"/>
        </w:rPr>
        <w:t xml:space="preserve"> </w:t>
      </w:r>
      <w:r w:rsidRPr="00A740BA">
        <w:rPr>
          <w:rFonts w:ascii="Times New Roman" w:hAnsi="Times New Roman" w:cs="Times New Roman"/>
          <w:b/>
          <w:bCs/>
        </w:rPr>
        <w:t>praxí</w:t>
      </w:r>
      <w:r w:rsidRPr="00A740BA">
        <w:rPr>
          <w:rFonts w:ascii="Times New Roman" w:hAnsi="Times New Roman" w:cs="Times New Roman"/>
        </w:rPr>
        <w:t xml:space="preserve"> probíhá prostřednictvím konzultací s cvičným učitelem, metodikem praxe </w:t>
      </w:r>
      <w:proofErr w:type="spellStart"/>
      <w:r w:rsidRPr="00A740BA">
        <w:rPr>
          <w:rFonts w:ascii="Times New Roman" w:hAnsi="Times New Roman" w:cs="Times New Roman"/>
        </w:rPr>
        <w:t>PdF</w:t>
      </w:r>
      <w:proofErr w:type="spellEnd"/>
      <w:r w:rsidRPr="00A740BA">
        <w:rPr>
          <w:rFonts w:ascii="Times New Roman" w:hAnsi="Times New Roman" w:cs="Times New Roman"/>
        </w:rPr>
        <w:t xml:space="preserve"> a</w:t>
      </w:r>
      <w:r w:rsidR="0081275B">
        <w:rPr>
          <w:rFonts w:ascii="Times New Roman" w:hAnsi="Times New Roman" w:cs="Times New Roman"/>
        </w:rPr>
        <w:t> </w:t>
      </w:r>
      <w:r w:rsidRPr="00A740BA">
        <w:rPr>
          <w:rFonts w:ascii="Times New Roman" w:hAnsi="Times New Roman" w:cs="Times New Roman"/>
        </w:rPr>
        <w:t>s</w:t>
      </w:r>
      <w:r w:rsidR="0081275B">
        <w:rPr>
          <w:rFonts w:ascii="Times New Roman" w:hAnsi="Times New Roman" w:cs="Times New Roman"/>
        </w:rPr>
        <w:t> </w:t>
      </w:r>
      <w:r w:rsidRPr="00A740BA">
        <w:rPr>
          <w:rFonts w:ascii="Times New Roman" w:hAnsi="Times New Roman" w:cs="Times New Roman"/>
        </w:rPr>
        <w:t>vyučujícími teoreticích předmětů.</w:t>
      </w:r>
    </w:p>
    <w:p w14:paraId="498BC0F6" w14:textId="77777777" w:rsidR="00A740BA" w:rsidRPr="00A740BA" w:rsidRDefault="00A740BA" w:rsidP="007E1DDF">
      <w:pPr>
        <w:spacing w:line="240" w:lineRule="auto"/>
        <w:rPr>
          <w:rFonts w:ascii="Times New Roman" w:hAnsi="Times New Roman" w:cs="Times New Roman"/>
        </w:rPr>
      </w:pPr>
    </w:p>
    <w:p w14:paraId="3801B2B7" w14:textId="77777777" w:rsidR="007E1DDF" w:rsidRDefault="007E1DDF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96CD989" w14:textId="15C4BFE0" w:rsidR="004E4C3F" w:rsidRPr="00E66697" w:rsidRDefault="004E4C3F" w:rsidP="007E1D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B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lastRenderedPageBreak/>
        <w:t>Průběžná reflektovaná praxe v MŠ 1   KPV/PX1@</w:t>
      </w:r>
    </w:p>
    <w:p w14:paraId="53C336F0" w14:textId="78A3077D" w:rsidR="004E4C3F" w:rsidRPr="00A740BA" w:rsidRDefault="004E4C3F" w:rsidP="007E1DD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740BA">
        <w:rPr>
          <w:rStyle w:val="normaltextrun"/>
          <w:b/>
          <w:bCs/>
          <w:sz w:val="28"/>
          <w:szCs w:val="28"/>
        </w:rPr>
        <w:t xml:space="preserve">1. </w:t>
      </w:r>
      <w:r w:rsidRPr="007C302A">
        <w:rPr>
          <w:rStyle w:val="normaltextrun"/>
          <w:b/>
          <w:bCs/>
          <w:sz w:val="28"/>
          <w:szCs w:val="28"/>
        </w:rPr>
        <w:t>ročník, letní semestr</w:t>
      </w:r>
      <w:r w:rsidRPr="00A740BA">
        <w:rPr>
          <w:rStyle w:val="eop"/>
          <w:sz w:val="28"/>
          <w:szCs w:val="28"/>
        </w:rPr>
        <w:t> </w:t>
      </w:r>
    </w:p>
    <w:p w14:paraId="031F8103" w14:textId="02E49ACC" w:rsidR="004E4C3F" w:rsidRPr="00E66697" w:rsidRDefault="004E4C3F" w:rsidP="007E1DDF">
      <w:pPr>
        <w:pStyle w:val="paragraph"/>
        <w:spacing w:before="0" w:beforeAutospacing="0" w:after="0" w:afterAutospacing="0"/>
        <w:ind w:left="360"/>
        <w:jc w:val="center"/>
        <w:textAlignment w:val="baseline"/>
      </w:pPr>
      <w:r w:rsidRPr="00A740BA">
        <w:rPr>
          <w:rStyle w:val="eop"/>
        </w:rPr>
        <w:t> </w:t>
      </w:r>
      <w:r w:rsidR="00E66697">
        <w:rPr>
          <w:rStyle w:val="eop"/>
        </w:rPr>
        <w:t>________________________________________________________________________</w:t>
      </w:r>
    </w:p>
    <w:p w14:paraId="6AA5122D" w14:textId="77777777" w:rsidR="004E4C3F" w:rsidRPr="00E66697" w:rsidRDefault="004E4C3F" w:rsidP="007E1DD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E66697">
        <w:rPr>
          <w:rStyle w:val="eop"/>
          <w:b/>
          <w:bCs/>
        </w:rPr>
        <w:t> </w:t>
      </w:r>
    </w:p>
    <w:p w14:paraId="21B5375D" w14:textId="53CD9BA6" w:rsidR="00E66697" w:rsidRPr="00D33971" w:rsidRDefault="005926B0" w:rsidP="007E1D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Cílem praxe je získání základní orientace v organizaci předškolního vzdělávání v běžné mateřské škole</w:t>
      </w:r>
      <w:r w:rsidR="007C302A" w:rsidRPr="00D33971">
        <w:rPr>
          <w:rFonts w:ascii="Times New Roman" w:hAnsi="Times New Roman" w:cs="Times New Roman"/>
        </w:rPr>
        <w:t>,</w:t>
      </w:r>
      <w:r w:rsidRPr="00D33971">
        <w:rPr>
          <w:rFonts w:ascii="Times New Roman" w:hAnsi="Times New Roman" w:cs="Times New Roman"/>
        </w:rPr>
        <w:t xml:space="preserve"> získání vhledu do specifik skupiny dětí předškolního věku a příprava na samostatnou realizaci edukačních aktivit v předškolním vzdělávání. Součástí této praxe je realizace </w:t>
      </w:r>
      <w:proofErr w:type="spellStart"/>
      <w:r w:rsidRPr="00D33971">
        <w:rPr>
          <w:rFonts w:ascii="Times New Roman" w:hAnsi="Times New Roman" w:cs="Times New Roman"/>
        </w:rPr>
        <w:t>mikrovýstupů</w:t>
      </w:r>
      <w:proofErr w:type="spellEnd"/>
      <w:r w:rsidRPr="00D33971">
        <w:rPr>
          <w:rFonts w:ascii="Times New Roman" w:hAnsi="Times New Roman" w:cs="Times New Roman"/>
        </w:rPr>
        <w:t xml:space="preserve"> pod vedením metodika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 xml:space="preserve"> UP a cvičného učitele MŠ. Praxe má návaznost na předmět Obecná didaktika a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>Předškolní pedagogika.</w:t>
      </w:r>
      <w:r w:rsidR="00E66697" w:rsidRPr="00D33971">
        <w:rPr>
          <w:rFonts w:ascii="Times New Roman" w:hAnsi="Times New Roman" w:cs="Times New Roman"/>
        </w:rPr>
        <w:t xml:space="preserve"> </w:t>
      </w:r>
    </w:p>
    <w:p w14:paraId="286AF8E1" w14:textId="7E5BC583" w:rsidR="00E66697" w:rsidRPr="00D33971" w:rsidRDefault="005926B0" w:rsidP="007E1D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Časově je tato praxe zařazena do průběhu letního semestru dle dohody s mateřskými školami v rozložení 3 dny v týdnu/ 2 dny v týdnu v rozestupu 14 dnů.</w:t>
      </w:r>
      <w:r w:rsidR="00E66697" w:rsidRPr="00D33971">
        <w:rPr>
          <w:rFonts w:ascii="Times New Roman" w:hAnsi="Times New Roman" w:cs="Times New Roman"/>
        </w:rPr>
        <w:t xml:space="preserve"> Mateřskou školu navštěvují studenti po malých skupinách.</w:t>
      </w:r>
    </w:p>
    <w:p w14:paraId="6098FC4F" w14:textId="28801C0A" w:rsidR="005926B0" w:rsidRPr="00D33971" w:rsidRDefault="005926B0" w:rsidP="007E1DD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První den je hospitační, kdy se student v MŠ zorientuje, začleňuje se do života třídy, projektuje a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>konzultuje své přípravy na jednotlivé výstupy. V každém dni, kromě prvního, pak zrealizuje alespoň jeden výstup např. ranní činnosti ve skupinách, komunitní kruh, pohybovou hru apod. na každý výstup student vypracuje přípravu včetně evaluace a reflexe.</w:t>
      </w:r>
    </w:p>
    <w:p w14:paraId="33109877" w14:textId="51A63B27" w:rsidR="004E4C3F" w:rsidRPr="00D33971" w:rsidRDefault="004E4C3F" w:rsidP="007E1D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33971">
        <w:rPr>
          <w:rStyle w:val="scxw11884155"/>
          <w:sz w:val="22"/>
          <w:szCs w:val="22"/>
        </w:rPr>
        <w:t> </w:t>
      </w:r>
      <w:r w:rsidRPr="00D33971">
        <w:rPr>
          <w:sz w:val="22"/>
          <w:szCs w:val="22"/>
        </w:rPr>
        <w:br/>
      </w:r>
      <w:r w:rsidRPr="00D33971">
        <w:rPr>
          <w:rStyle w:val="normaltextrun"/>
          <w:sz w:val="22"/>
          <w:szCs w:val="22"/>
        </w:rPr>
        <w:t>Časová dotace: </w:t>
      </w:r>
      <w:r w:rsidR="00E66697" w:rsidRPr="00D33971">
        <w:rPr>
          <w:rStyle w:val="normaltextrun"/>
          <w:sz w:val="22"/>
          <w:szCs w:val="22"/>
        </w:rPr>
        <w:t>30</w:t>
      </w:r>
      <w:r w:rsidRPr="00D33971">
        <w:rPr>
          <w:rStyle w:val="normaltextrun"/>
          <w:sz w:val="22"/>
          <w:szCs w:val="22"/>
        </w:rPr>
        <w:t> hodin</w:t>
      </w:r>
      <w:r w:rsidRPr="00D33971">
        <w:rPr>
          <w:rStyle w:val="eop"/>
          <w:sz w:val="22"/>
          <w:szCs w:val="22"/>
        </w:rPr>
        <w:t> </w:t>
      </w:r>
      <w:r w:rsidR="00E66697" w:rsidRPr="00D33971">
        <w:rPr>
          <w:rStyle w:val="eop"/>
          <w:sz w:val="22"/>
          <w:szCs w:val="22"/>
        </w:rPr>
        <w:t>/ 5 dnů</w:t>
      </w:r>
    </w:p>
    <w:p w14:paraId="1EB5E340" w14:textId="77777777" w:rsidR="004E4C3F" w:rsidRPr="00D33971" w:rsidRDefault="004E4C3F" w:rsidP="007E1D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33971">
        <w:rPr>
          <w:rStyle w:val="eop"/>
          <w:sz w:val="22"/>
          <w:szCs w:val="22"/>
        </w:rPr>
        <w:t> </w:t>
      </w:r>
    </w:p>
    <w:p w14:paraId="50E817F1" w14:textId="309D781E" w:rsidR="00E66697" w:rsidRPr="00D33971" w:rsidRDefault="00E66697" w:rsidP="007E1DDF">
      <w:pPr>
        <w:pStyle w:val="Zkladntex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 absolvování předmětu by studenti měli být schopni:</w:t>
      </w:r>
    </w:p>
    <w:p w14:paraId="0C6EC20E" w14:textId="24DFB6D1" w:rsidR="00E66697" w:rsidRPr="00D33971" w:rsidRDefault="00E66697" w:rsidP="007E1DDF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3971">
        <w:rPr>
          <w:rStyle w:val="normaltextrun"/>
          <w:color w:val="000000"/>
          <w:sz w:val="22"/>
          <w:szCs w:val="22"/>
          <w:shd w:val="clear" w:color="auto" w:fill="FFFFFF"/>
        </w:rPr>
        <w:t>orientovat se v aktuální školské legislativě vztahující se k předškolnímu vzdělávání</w:t>
      </w:r>
      <w:r w:rsidRPr="00D33971">
        <w:rPr>
          <w:rStyle w:val="eop"/>
          <w:color w:val="000000"/>
          <w:sz w:val="22"/>
          <w:szCs w:val="22"/>
        </w:rPr>
        <w:t> </w:t>
      </w:r>
    </w:p>
    <w:p w14:paraId="72EB5250" w14:textId="3C6635C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orientovat se v prostředí a organizaci mateřské školy</w:t>
      </w:r>
    </w:p>
    <w:p w14:paraId="48C1B821" w14:textId="3829E43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popsat organizaci dne v mateřské školy</w:t>
      </w:r>
    </w:p>
    <w:p w14:paraId="4AC1A793" w14:textId="3A24F26A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popsat činnosti v mateřské školy</w:t>
      </w:r>
    </w:p>
    <w:p w14:paraId="0246873A" w14:textId="36749D95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komunikovat s dětmi</w:t>
      </w:r>
    </w:p>
    <w:p w14:paraId="66BE60DC" w14:textId="7777777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projektovat v kontextu TVP a ŠVP </w:t>
      </w:r>
      <w:proofErr w:type="spellStart"/>
      <w:r w:rsidRPr="00D33971">
        <w:rPr>
          <w:rFonts w:ascii="Times New Roman" w:hAnsi="Times New Roman" w:cs="Times New Roman"/>
        </w:rPr>
        <w:t>mikrovýstupy</w:t>
      </w:r>
      <w:proofErr w:type="spellEnd"/>
    </w:p>
    <w:p w14:paraId="3096B8E2" w14:textId="7777777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realizovat </w:t>
      </w:r>
      <w:proofErr w:type="spellStart"/>
      <w:r w:rsidRPr="00D33971">
        <w:rPr>
          <w:rFonts w:ascii="Times New Roman" w:hAnsi="Times New Roman" w:cs="Times New Roman"/>
        </w:rPr>
        <w:t>mikrovýstupy</w:t>
      </w:r>
      <w:proofErr w:type="spellEnd"/>
    </w:p>
    <w:p w14:paraId="213F823B" w14:textId="7777777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provést reflexi </w:t>
      </w:r>
      <w:proofErr w:type="spellStart"/>
      <w:r w:rsidRPr="00D33971">
        <w:rPr>
          <w:rFonts w:ascii="Times New Roman" w:hAnsi="Times New Roman" w:cs="Times New Roman"/>
        </w:rPr>
        <w:t>mikrovýstupů</w:t>
      </w:r>
      <w:proofErr w:type="spellEnd"/>
      <w:r w:rsidRPr="00D33971">
        <w:rPr>
          <w:rFonts w:ascii="Times New Roman" w:hAnsi="Times New Roman" w:cs="Times New Roman"/>
        </w:rPr>
        <w:t xml:space="preserve"> a na základě reflexe provést sebereflexi</w:t>
      </w:r>
    </w:p>
    <w:p w14:paraId="1C73D9E4" w14:textId="7777777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formulovat didaktické zásady a aplikovat je do </w:t>
      </w:r>
      <w:proofErr w:type="spellStart"/>
      <w:r w:rsidRPr="00D33971">
        <w:rPr>
          <w:rFonts w:ascii="Times New Roman" w:hAnsi="Times New Roman" w:cs="Times New Roman"/>
        </w:rPr>
        <w:t>mikrovýstupů</w:t>
      </w:r>
      <w:proofErr w:type="spellEnd"/>
    </w:p>
    <w:p w14:paraId="237ACC1B" w14:textId="77777777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zapojovat se do ostatních činností během dne</w:t>
      </w:r>
    </w:p>
    <w:p w14:paraId="38F4FE34" w14:textId="77583DA5" w:rsidR="00E66697" w:rsidRPr="00D33971" w:rsidRDefault="00E66697" w:rsidP="007E1DD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konzultovat s cvičným učitelem a metodikem praxí</w:t>
      </w:r>
    </w:p>
    <w:p w14:paraId="5288A6E1" w14:textId="77777777" w:rsidR="00E66697" w:rsidRPr="00D33971" w:rsidRDefault="00E66697" w:rsidP="007E1DD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445DA5" w14:textId="1BA63695" w:rsidR="00E66697" w:rsidRPr="00D33971" w:rsidRDefault="00E66697" w:rsidP="0081275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Pedagogické portfolio bude obsahovat:</w:t>
      </w:r>
    </w:p>
    <w:p w14:paraId="3CC959DC" w14:textId="5FA09723" w:rsidR="00E66697" w:rsidRPr="00D33971" w:rsidRDefault="00E66697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Hlk82431098"/>
      <w:r w:rsidRPr="00D33971">
        <w:rPr>
          <w:rFonts w:ascii="Times New Roman" w:hAnsi="Times New Roman" w:cs="Times New Roman"/>
          <w:color w:val="000000"/>
          <w:shd w:val="clear" w:color="auto" w:fill="FFFFFF"/>
        </w:rPr>
        <w:t xml:space="preserve">hospitační </w:t>
      </w:r>
      <w:proofErr w:type="gramStart"/>
      <w:r w:rsidRPr="00D33971">
        <w:rPr>
          <w:rFonts w:ascii="Times New Roman" w:hAnsi="Times New Roman" w:cs="Times New Roman"/>
          <w:color w:val="000000"/>
          <w:shd w:val="clear" w:color="auto" w:fill="FFFFFF"/>
        </w:rPr>
        <w:t xml:space="preserve">protokol - </w:t>
      </w:r>
      <w:r w:rsidRPr="00D33971">
        <w:rPr>
          <w:rFonts w:ascii="Times New Roman" w:hAnsi="Times New Roman" w:cs="Times New Roman"/>
          <w:color w:val="000000"/>
        </w:rPr>
        <w:t>stručná</w:t>
      </w:r>
      <w:proofErr w:type="gramEnd"/>
      <w:r w:rsidRPr="00D33971">
        <w:rPr>
          <w:rFonts w:ascii="Times New Roman" w:hAnsi="Times New Roman" w:cs="Times New Roman"/>
          <w:color w:val="000000"/>
        </w:rPr>
        <w:t xml:space="preserve"> charakteristika </w:t>
      </w:r>
      <w:r w:rsidR="0081275B">
        <w:rPr>
          <w:rFonts w:ascii="Times New Roman" w:hAnsi="Times New Roman" w:cs="Times New Roman"/>
          <w:color w:val="000000"/>
        </w:rPr>
        <w:t xml:space="preserve">MŠ, </w:t>
      </w:r>
      <w:r w:rsidRPr="00D33971">
        <w:rPr>
          <w:rFonts w:ascii="Times New Roman" w:hAnsi="Times New Roman" w:cs="Times New Roman"/>
          <w:color w:val="000000"/>
        </w:rPr>
        <w:t>třídy, skupin</w:t>
      </w:r>
      <w:r w:rsidR="007C302A" w:rsidRPr="00D33971">
        <w:rPr>
          <w:rFonts w:ascii="Times New Roman" w:hAnsi="Times New Roman" w:cs="Times New Roman"/>
          <w:color w:val="000000"/>
        </w:rPr>
        <w:t>y</w:t>
      </w:r>
      <w:r w:rsidRPr="00D33971">
        <w:rPr>
          <w:rFonts w:ascii="Times New Roman" w:hAnsi="Times New Roman" w:cs="Times New Roman"/>
          <w:color w:val="000000"/>
        </w:rPr>
        <w:t xml:space="preserve"> dětí (anonymní)</w:t>
      </w:r>
    </w:p>
    <w:bookmarkEnd w:id="0"/>
    <w:p w14:paraId="13891B60" w14:textId="133E740E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organizaci dne s důrazem na zařazení volných her, řízených, didakticky zacílených činností</w:t>
      </w:r>
    </w:p>
    <w:p w14:paraId="0DEBEC2C" w14:textId="77777777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seznam základní legislativy vztahující se k předškolnímu vzdělávání</w:t>
      </w:r>
    </w:p>
    <w:p w14:paraId="2ED0139A" w14:textId="77777777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přehled didaktických zásad</w:t>
      </w:r>
    </w:p>
    <w:p w14:paraId="7F8CB696" w14:textId="77777777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přehled potřeb dítěte předškolního věku, charakteristika zájmů</w:t>
      </w:r>
    </w:p>
    <w:p w14:paraId="76A409D0" w14:textId="1AD76F7F" w:rsidR="007C302A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 xml:space="preserve">pedagogické projektování </w:t>
      </w:r>
      <w:proofErr w:type="spellStart"/>
      <w:r w:rsidRPr="00D33971">
        <w:rPr>
          <w:color w:val="000000"/>
          <w:sz w:val="22"/>
          <w:szCs w:val="22"/>
          <w:shd w:val="clear" w:color="auto" w:fill="FFFFFF"/>
        </w:rPr>
        <w:t>mikrovýstupů</w:t>
      </w:r>
      <w:proofErr w:type="spellEnd"/>
      <w:r w:rsidRPr="00D33971">
        <w:rPr>
          <w:color w:val="000000"/>
          <w:sz w:val="22"/>
          <w:szCs w:val="22"/>
          <w:shd w:val="clear" w:color="auto" w:fill="FFFFFF"/>
        </w:rPr>
        <w:t xml:space="preserve"> v souladu s</w:t>
      </w:r>
      <w:r w:rsidR="007C302A" w:rsidRPr="00D33971">
        <w:rPr>
          <w:color w:val="000000"/>
          <w:sz w:val="22"/>
          <w:szCs w:val="22"/>
          <w:shd w:val="clear" w:color="auto" w:fill="FFFFFF"/>
        </w:rPr>
        <w:t> </w:t>
      </w:r>
      <w:r w:rsidRPr="00D33971">
        <w:rPr>
          <w:color w:val="000000"/>
          <w:sz w:val="22"/>
          <w:szCs w:val="22"/>
          <w:shd w:val="clear" w:color="auto" w:fill="FFFFFF"/>
        </w:rPr>
        <w:t>TVP</w:t>
      </w:r>
      <w:r w:rsidR="007C302A" w:rsidRPr="00D33971">
        <w:rPr>
          <w:color w:val="000000"/>
          <w:sz w:val="22"/>
          <w:szCs w:val="22"/>
          <w:shd w:val="clear" w:color="auto" w:fill="FFFFFF"/>
        </w:rPr>
        <w:t xml:space="preserve"> (celkem 4)</w:t>
      </w:r>
    </w:p>
    <w:p w14:paraId="544588CF" w14:textId="63EFC8F7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reflexi, sebereflexi</w:t>
      </w:r>
    </w:p>
    <w:p w14:paraId="0A9E51D5" w14:textId="77777777" w:rsidR="00E66697" w:rsidRPr="00D33971" w:rsidRDefault="00E66697" w:rsidP="007E1DDF">
      <w:pPr>
        <w:pStyle w:val="Odstavecseseznamem"/>
        <w:numPr>
          <w:ilvl w:val="0"/>
          <w:numId w:val="27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sborník činností – pouze ukázka toho, co bylo realizováno</w:t>
      </w:r>
    </w:p>
    <w:p w14:paraId="37387442" w14:textId="76B609AE" w:rsidR="004E4C3F" w:rsidRPr="00D33971" w:rsidRDefault="004E4C3F" w:rsidP="007E1D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C9499F5" w14:textId="77777777" w:rsidR="004E4C3F" w:rsidRPr="00D33971" w:rsidRDefault="004E4C3F" w:rsidP="007E1DD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u w:val="single"/>
          <w:shd w:val="clear" w:color="auto" w:fill="FFFF00"/>
        </w:rPr>
      </w:pPr>
    </w:p>
    <w:p w14:paraId="14891DB6" w14:textId="77777777" w:rsidR="00E66697" w:rsidRPr="00D33971" w:rsidRDefault="00E66697" w:rsidP="007E1DDF">
      <w:pPr>
        <w:pStyle w:val="Nzev"/>
        <w:jc w:val="lef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Požadavky k zápočtu:</w:t>
      </w:r>
    </w:p>
    <w:p w14:paraId="6B458417" w14:textId="77777777" w:rsidR="00E66697" w:rsidRPr="00D33971" w:rsidRDefault="00E66697" w:rsidP="007E1DDF">
      <w:pPr>
        <w:pStyle w:val="Nzev"/>
        <w:numPr>
          <w:ilvl w:val="0"/>
          <w:numId w:val="30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>100% účast</w:t>
      </w:r>
    </w:p>
    <w:p w14:paraId="64E9504D" w14:textId="77777777" w:rsidR="00E66697" w:rsidRPr="00D33971" w:rsidRDefault="00E66697" w:rsidP="007E1DDF">
      <w:pPr>
        <w:pStyle w:val="Nzev"/>
        <w:numPr>
          <w:ilvl w:val="0"/>
          <w:numId w:val="30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zpracování a konzultace přípravy výstupů s cvičným učitelem a s metodikem </w:t>
      </w:r>
      <w:proofErr w:type="spellStart"/>
      <w:r w:rsidRPr="00D33971">
        <w:rPr>
          <w:b w:val="0"/>
          <w:bCs w:val="0"/>
          <w:sz w:val="22"/>
          <w:szCs w:val="22"/>
        </w:rPr>
        <w:t>P</w:t>
      </w:r>
      <w:r w:rsidRPr="00D33971">
        <w:rPr>
          <w:b w:val="0"/>
          <w:sz w:val="22"/>
          <w:szCs w:val="22"/>
        </w:rPr>
        <w:t>dF</w:t>
      </w:r>
      <w:proofErr w:type="spellEnd"/>
      <w:r w:rsidRPr="00D33971">
        <w:rPr>
          <w:b w:val="0"/>
          <w:sz w:val="22"/>
          <w:szCs w:val="22"/>
        </w:rPr>
        <w:t xml:space="preserve"> UP</w:t>
      </w:r>
    </w:p>
    <w:p w14:paraId="65BA942E" w14:textId="77777777" w:rsidR="00E66697" w:rsidRPr="00D33971" w:rsidRDefault="00E66697" w:rsidP="007E1DD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realizace výstupů</w:t>
      </w:r>
    </w:p>
    <w:p w14:paraId="41D38C5E" w14:textId="77777777" w:rsidR="00E66697" w:rsidRPr="00D33971" w:rsidRDefault="00E66697" w:rsidP="007E1DD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hodnocení cvičného učitele a metodika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 xml:space="preserve"> UP</w:t>
      </w:r>
    </w:p>
    <w:p w14:paraId="6BBCBBF3" w14:textId="77777777" w:rsidR="00E66697" w:rsidRPr="00D33971" w:rsidRDefault="00E66697" w:rsidP="007E1DDF">
      <w:pPr>
        <w:pStyle w:val="Nzev"/>
        <w:numPr>
          <w:ilvl w:val="0"/>
          <w:numId w:val="30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plnění dílčích úkolů dle pokynů metodika </w:t>
      </w:r>
      <w:proofErr w:type="spellStart"/>
      <w:r w:rsidRPr="00D33971">
        <w:rPr>
          <w:b w:val="0"/>
          <w:sz w:val="22"/>
          <w:szCs w:val="22"/>
        </w:rPr>
        <w:t>PdF</w:t>
      </w:r>
      <w:proofErr w:type="spellEnd"/>
      <w:r w:rsidRPr="00D33971">
        <w:rPr>
          <w:b w:val="0"/>
          <w:sz w:val="22"/>
          <w:szCs w:val="22"/>
        </w:rPr>
        <w:t xml:space="preserve"> UP a </w:t>
      </w:r>
      <w:r w:rsidRPr="00D33971">
        <w:rPr>
          <w:b w:val="0"/>
          <w:bCs w:val="0"/>
          <w:sz w:val="22"/>
          <w:szCs w:val="22"/>
        </w:rPr>
        <w:t>doplňování pedagogického portfolia</w:t>
      </w:r>
    </w:p>
    <w:p w14:paraId="42835642" w14:textId="77777777" w:rsidR="00E66697" w:rsidRPr="00D33971" w:rsidRDefault="00E66697" w:rsidP="007E1DDF">
      <w:pPr>
        <w:pStyle w:val="Nzev"/>
        <w:numPr>
          <w:ilvl w:val="0"/>
          <w:numId w:val="30"/>
        </w:numPr>
        <w:jc w:val="lef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odevzdání potvrzeného výkazu pedagogické praxe</w:t>
      </w:r>
    </w:p>
    <w:p w14:paraId="6DB40AB6" w14:textId="146E1D72" w:rsidR="00E66697" w:rsidRPr="00D33971" w:rsidRDefault="00E66697" w:rsidP="007E1DDF">
      <w:pPr>
        <w:pStyle w:val="Zkladntext"/>
        <w:numPr>
          <w:ilvl w:val="0"/>
          <w:numId w:val="30"/>
        </w:numPr>
        <w:rPr>
          <w:rStyle w:val="normaltextrun"/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reflexe, sebereflexe, evaluace, hodnocení studenta ze strany MŠ (součástí deníku</w:t>
      </w:r>
      <w:r w:rsidR="00D33971">
        <w:rPr>
          <w:b w:val="0"/>
          <w:sz w:val="22"/>
          <w:szCs w:val="22"/>
        </w:rPr>
        <w:t>)</w:t>
      </w:r>
    </w:p>
    <w:p w14:paraId="35857534" w14:textId="77777777" w:rsidR="0081275B" w:rsidRDefault="0081275B">
      <w:pPr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EFCF3AB" w14:textId="02F2BE91" w:rsidR="004E4C3F" w:rsidRPr="00A740BA" w:rsidRDefault="00201151" w:rsidP="007E1DD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40B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lastRenderedPageBreak/>
        <w:t>P</w:t>
      </w:r>
      <w:r w:rsidR="004E4C3F" w:rsidRPr="00A740B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růběžná reflektovaná praxe v MŠ </w:t>
      </w:r>
      <w:proofErr w:type="gramStart"/>
      <w:r w:rsidR="004E4C3F" w:rsidRPr="00A740B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  KPV</w:t>
      </w:r>
      <w:proofErr w:type="gramEnd"/>
      <w:r w:rsidR="004E4C3F" w:rsidRPr="00A740BA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/PX2@</w:t>
      </w:r>
    </w:p>
    <w:p w14:paraId="52785593" w14:textId="7606DB05" w:rsidR="004E4C3F" w:rsidRPr="00A740BA" w:rsidRDefault="004E4C3F" w:rsidP="007E1DD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A740BA">
        <w:rPr>
          <w:rStyle w:val="normaltextrun"/>
          <w:b/>
          <w:bCs/>
          <w:sz w:val="28"/>
          <w:szCs w:val="28"/>
        </w:rPr>
        <w:t>2. ročník</w:t>
      </w:r>
      <w:r w:rsidR="00564619" w:rsidRPr="00A740BA">
        <w:rPr>
          <w:rStyle w:val="normaltextrun"/>
          <w:b/>
          <w:bCs/>
          <w:sz w:val="28"/>
          <w:szCs w:val="28"/>
        </w:rPr>
        <w:t xml:space="preserve">, </w:t>
      </w:r>
      <w:r w:rsidRPr="00A740BA">
        <w:rPr>
          <w:rStyle w:val="normaltextrun"/>
          <w:b/>
          <w:bCs/>
          <w:sz w:val="28"/>
          <w:szCs w:val="28"/>
        </w:rPr>
        <w:t>zimní semestr</w:t>
      </w:r>
      <w:r w:rsidRPr="00A740BA">
        <w:rPr>
          <w:rStyle w:val="eop"/>
          <w:sz w:val="28"/>
          <w:szCs w:val="28"/>
        </w:rPr>
        <w:t> </w:t>
      </w:r>
    </w:p>
    <w:p w14:paraId="54388C33" w14:textId="5E064BB6" w:rsidR="00564619" w:rsidRPr="00A740BA" w:rsidRDefault="00564619" w:rsidP="007E1DD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740BA">
        <w:rPr>
          <w:rStyle w:val="eop"/>
          <w:sz w:val="28"/>
          <w:szCs w:val="28"/>
        </w:rPr>
        <w:t>______________________________________________________________</w:t>
      </w:r>
    </w:p>
    <w:p w14:paraId="24C5A8D2" w14:textId="77777777" w:rsidR="004E4C3F" w:rsidRPr="00A740BA" w:rsidRDefault="004E4C3F" w:rsidP="007E1DD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740BA">
        <w:rPr>
          <w:rStyle w:val="eop"/>
        </w:rPr>
        <w:t> </w:t>
      </w:r>
    </w:p>
    <w:p w14:paraId="1D528587" w14:textId="77777777" w:rsidR="007C302A" w:rsidRPr="00D33971" w:rsidRDefault="00A169E6" w:rsidP="007E1DDF">
      <w:pPr>
        <w:spacing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</w:rPr>
        <w:t xml:space="preserve">Mateřskou školu navštěvují studenti po dvojicích a součástí této praxe je realizace výstupů pod vedením metodika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 xml:space="preserve"> UP a cvičného učitele MŠ. Praxe </w:t>
      </w:r>
      <w:r w:rsidRPr="00D33971">
        <w:rPr>
          <w:rFonts w:ascii="Times New Roman" w:hAnsi="Times New Roman" w:cs="Times New Roman"/>
          <w:bCs/>
        </w:rPr>
        <w:t xml:space="preserve">má těsnou návaznost na teoretický předmět Didaktika předškolního vzdělávání a Projektování kurikula MŠ. </w:t>
      </w:r>
    </w:p>
    <w:p w14:paraId="13A129C2" w14:textId="3A63AD3B" w:rsidR="00D33971" w:rsidRPr="00D33971" w:rsidRDefault="00A169E6" w:rsidP="007E1DDF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Cílem praxe je: rozvoj schopnosti analyzovat podmínky školy, třídy a výstupy aplikovat do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>pedagogického projektování, s porozuměním projektovat vzdělávací obsah TVP, správně aplikovat a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 xml:space="preserve">využívat taxonomie cílů, organizační formy a metody vzdělávání v běžné praxi učitelky mateřské školy, prohlubovat schopnost komunikace s dětmi, reflexi a sebereflexi, projektovat krátké úseky dne, které na sebe plynule navazují (např. ranní hry + hygiena + cvičení; komunitní kruh + následná společná činnost apod). </w:t>
      </w:r>
    </w:p>
    <w:p w14:paraId="1AF4F00C" w14:textId="4E32F300" w:rsidR="00A169E6" w:rsidRPr="00D33971" w:rsidRDefault="00A169E6" w:rsidP="007E1DDF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Časově je tato praxe zařazena do průběhu zimního semestru dle dohody s mateřskými školami v rozložení 3 dny v týdnu/ 2 dny v týdnu v rozestupu 14 dnů</w:t>
      </w:r>
      <w:r w:rsidRPr="00D33971">
        <w:rPr>
          <w:rFonts w:ascii="Times New Roman" w:hAnsi="Times New Roman" w:cs="Times New Roman"/>
          <w:i/>
          <w:iCs/>
        </w:rPr>
        <w:t>.</w:t>
      </w:r>
      <w:r w:rsidRPr="00D33971">
        <w:rPr>
          <w:rFonts w:ascii="Times New Roman" w:hAnsi="Times New Roman" w:cs="Times New Roman"/>
        </w:rPr>
        <w:t xml:space="preserve"> První den je hospitační, který je určen na zorientování v prostředí MŠ a seznámení s dětmi.</w:t>
      </w:r>
    </w:p>
    <w:p w14:paraId="4A487580" w14:textId="77777777" w:rsidR="00D33971" w:rsidRPr="00D33971" w:rsidRDefault="00D33971" w:rsidP="007E1DDF">
      <w:pPr>
        <w:pStyle w:val="Zkladntext"/>
        <w:rPr>
          <w:b w:val="0"/>
          <w:bCs/>
          <w:sz w:val="22"/>
          <w:szCs w:val="22"/>
        </w:rPr>
      </w:pPr>
      <w:r w:rsidRPr="00D33971">
        <w:rPr>
          <w:rStyle w:val="normaltextrun"/>
          <w:b w:val="0"/>
          <w:bCs/>
          <w:sz w:val="22"/>
          <w:szCs w:val="22"/>
        </w:rPr>
        <w:t>Časová dotace: 30 hodin</w:t>
      </w:r>
      <w:r w:rsidRPr="00D33971">
        <w:rPr>
          <w:rStyle w:val="eop"/>
          <w:b w:val="0"/>
          <w:bCs/>
          <w:sz w:val="22"/>
          <w:szCs w:val="22"/>
        </w:rPr>
        <w:t> / 5 dnů</w:t>
      </w:r>
      <w:r w:rsidRPr="00D33971">
        <w:rPr>
          <w:b w:val="0"/>
          <w:bCs/>
          <w:sz w:val="22"/>
          <w:szCs w:val="22"/>
        </w:rPr>
        <w:t xml:space="preserve"> </w:t>
      </w:r>
    </w:p>
    <w:p w14:paraId="5428D528" w14:textId="77777777" w:rsidR="00D33971" w:rsidRDefault="00D33971" w:rsidP="007E1DDF">
      <w:pPr>
        <w:pStyle w:val="Zkladntext"/>
        <w:rPr>
          <w:b w:val="0"/>
          <w:sz w:val="22"/>
          <w:szCs w:val="22"/>
        </w:rPr>
      </w:pPr>
    </w:p>
    <w:p w14:paraId="740FEE51" w14:textId="58D08FC8" w:rsidR="00A169E6" w:rsidRPr="00D33971" w:rsidRDefault="00A169E6" w:rsidP="007E1DDF">
      <w:pPr>
        <w:pStyle w:val="Zkladntex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 absolvování předmětu by studenti měli být schopni:</w:t>
      </w:r>
    </w:p>
    <w:p w14:paraId="22369271" w14:textId="01D94D62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projektovat a realizovat jednotlivé činnosti v MŠ</w:t>
      </w:r>
    </w:p>
    <w:p w14:paraId="229CAA95" w14:textId="087A6B11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popsat metodický postup plánovaných činností</w:t>
      </w:r>
    </w:p>
    <w:p w14:paraId="6F48CC13" w14:textId="77777777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orientovat se v metodách vzdělávání a organizačních formách</w:t>
      </w:r>
    </w:p>
    <w:p w14:paraId="56C9ECB6" w14:textId="11D06DB5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analyzovat podmínky MŠ a třídy v souladu s projektováním činností</w:t>
      </w:r>
    </w:p>
    <w:p w14:paraId="1B8AED0B" w14:textId="1214E413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chápat kontext školního kurikula a RVP PV, </w:t>
      </w:r>
      <w:r w:rsidR="007C302A" w:rsidRPr="00D33971">
        <w:rPr>
          <w:rFonts w:ascii="Times New Roman" w:hAnsi="Times New Roman" w:cs="Times New Roman"/>
        </w:rPr>
        <w:t xml:space="preserve">s </w:t>
      </w:r>
      <w:r w:rsidRPr="00D33971">
        <w:rPr>
          <w:rFonts w:ascii="Times New Roman" w:hAnsi="Times New Roman" w:cs="Times New Roman"/>
        </w:rPr>
        <w:t>porozuměním pracovat se školním kurikulem</w:t>
      </w:r>
    </w:p>
    <w:p w14:paraId="3BB47A31" w14:textId="109FBCE9" w:rsidR="00A169E6" w:rsidRPr="00D33971" w:rsidRDefault="006F6718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identifikovat</w:t>
      </w:r>
      <w:r w:rsidR="00A169E6" w:rsidRPr="00D33971">
        <w:rPr>
          <w:rFonts w:ascii="Times New Roman" w:hAnsi="Times New Roman" w:cs="Times New Roman"/>
        </w:rPr>
        <w:t xml:space="preserve"> potřeby a zájmy dětí a v tomto kontextu vytvořit vzdělávací nabídku,</w:t>
      </w:r>
    </w:p>
    <w:p w14:paraId="15C07050" w14:textId="467E6553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přirozeně komunikovat s dítětem, motivovat jej</w:t>
      </w:r>
    </w:p>
    <w:p w14:paraId="12A15D9E" w14:textId="77777777" w:rsidR="00A169E6" w:rsidRPr="00D33971" w:rsidRDefault="00A169E6" w:rsidP="007E1DD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reflektovat vlastní výsledky i výsledky druhého studenta, analyzovat role učitele MŠ.</w:t>
      </w:r>
    </w:p>
    <w:p w14:paraId="0656D43C" w14:textId="77777777" w:rsidR="00A169E6" w:rsidRPr="00D33971" w:rsidRDefault="00A169E6" w:rsidP="007E1DDF">
      <w:pPr>
        <w:pStyle w:val="Zkladntext"/>
        <w:rPr>
          <w:b w:val="0"/>
          <w:sz w:val="22"/>
          <w:szCs w:val="22"/>
        </w:rPr>
      </w:pPr>
    </w:p>
    <w:p w14:paraId="070B197E" w14:textId="723F6D73" w:rsidR="00A169E6" w:rsidRPr="00D33971" w:rsidRDefault="00A169E6" w:rsidP="007E1DDF">
      <w:pPr>
        <w:pStyle w:val="Zkladntex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 xml:space="preserve">Pedagogické portfolio, bude obsahovat: </w:t>
      </w:r>
    </w:p>
    <w:p w14:paraId="4FDDB663" w14:textId="67C1835E" w:rsidR="00A169E6" w:rsidRPr="00D33971" w:rsidRDefault="00A169E6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bCs/>
        </w:rPr>
        <w:t>hospitační protokol</w:t>
      </w:r>
      <w:r w:rsidRPr="00D33971">
        <w:rPr>
          <w:rFonts w:ascii="Times New Roman" w:hAnsi="Times New Roman" w:cs="Times New Roman"/>
          <w:bCs/>
          <w:color w:val="000000"/>
        </w:rPr>
        <w:t xml:space="preserve"> – stručná</w:t>
      </w:r>
      <w:r w:rsidRPr="00D33971">
        <w:rPr>
          <w:rFonts w:ascii="Times New Roman" w:hAnsi="Times New Roman" w:cs="Times New Roman"/>
          <w:color w:val="000000"/>
        </w:rPr>
        <w:t xml:space="preserve"> charakteristika </w:t>
      </w:r>
      <w:r w:rsidR="0081275B">
        <w:rPr>
          <w:rFonts w:ascii="Times New Roman" w:hAnsi="Times New Roman" w:cs="Times New Roman"/>
          <w:color w:val="000000"/>
        </w:rPr>
        <w:t xml:space="preserve">MŠ, </w:t>
      </w:r>
      <w:r w:rsidRPr="00D33971">
        <w:rPr>
          <w:rFonts w:ascii="Times New Roman" w:hAnsi="Times New Roman" w:cs="Times New Roman"/>
          <w:color w:val="000000"/>
        </w:rPr>
        <w:t>třídy, skupin</w:t>
      </w:r>
      <w:r w:rsidR="0081275B">
        <w:rPr>
          <w:rFonts w:ascii="Times New Roman" w:hAnsi="Times New Roman" w:cs="Times New Roman"/>
          <w:color w:val="000000"/>
        </w:rPr>
        <w:t xml:space="preserve">y </w:t>
      </w:r>
      <w:r w:rsidRPr="00D33971">
        <w:rPr>
          <w:rFonts w:ascii="Times New Roman" w:hAnsi="Times New Roman" w:cs="Times New Roman"/>
          <w:color w:val="000000"/>
        </w:rPr>
        <w:t>dětí (anonymní)</w:t>
      </w:r>
    </w:p>
    <w:p w14:paraId="07AAD5FA" w14:textId="77777777" w:rsidR="00A169E6" w:rsidRPr="00D33971" w:rsidRDefault="00A169E6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pedagogické projektování příprav, reflexi, sebereflexi</w:t>
      </w:r>
    </w:p>
    <w:p w14:paraId="3FDF7B69" w14:textId="77777777" w:rsidR="00A169E6" w:rsidRPr="00D33971" w:rsidRDefault="00A169E6" w:rsidP="007E1DDF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přehled taxonomií vzdělávacích cílů a výstupů</w:t>
      </w:r>
    </w:p>
    <w:p w14:paraId="7B8E4FB2" w14:textId="77777777" w:rsidR="00A169E6" w:rsidRPr="00D33971" w:rsidRDefault="00A169E6" w:rsidP="007E1DDF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analýzu podmínek školy, třídy</w:t>
      </w:r>
    </w:p>
    <w:p w14:paraId="1D9456BA" w14:textId="77777777" w:rsidR="00A169E6" w:rsidRPr="00D33971" w:rsidRDefault="00A169E6" w:rsidP="007E1DDF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zásady komunikace s dítětem předškolního věku</w:t>
      </w:r>
    </w:p>
    <w:p w14:paraId="5ECFE92C" w14:textId="77777777" w:rsidR="00A169E6" w:rsidRPr="00D33971" w:rsidRDefault="00A169E6" w:rsidP="007E1DDF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role učitele MŠ</w:t>
      </w:r>
    </w:p>
    <w:p w14:paraId="69312163" w14:textId="77777777" w:rsidR="00A169E6" w:rsidRPr="00D33971" w:rsidRDefault="00A169E6" w:rsidP="007E1DDF">
      <w:pPr>
        <w:pStyle w:val="Odstavecseseznamem"/>
        <w:numPr>
          <w:ilvl w:val="0"/>
          <w:numId w:val="31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sborník činností – pouze ukázka toho, co bylo realizováno</w:t>
      </w:r>
    </w:p>
    <w:p w14:paraId="1CDABC17" w14:textId="77777777" w:rsidR="00A169E6" w:rsidRPr="00D33971" w:rsidRDefault="00A169E6" w:rsidP="007E1DDF">
      <w:pPr>
        <w:spacing w:line="240" w:lineRule="auto"/>
        <w:rPr>
          <w:rFonts w:ascii="Times New Roman" w:hAnsi="Times New Roman" w:cs="Times New Roman"/>
        </w:rPr>
      </w:pPr>
    </w:p>
    <w:p w14:paraId="0E6E9221" w14:textId="77777777" w:rsidR="00A169E6" w:rsidRPr="00D33971" w:rsidRDefault="00A169E6" w:rsidP="007E1DDF">
      <w:p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Požadavky k zápočtu:</w:t>
      </w:r>
    </w:p>
    <w:p w14:paraId="42E8B250" w14:textId="77777777" w:rsidR="00A169E6" w:rsidRPr="00D33971" w:rsidRDefault="00A169E6" w:rsidP="007E1DD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100% účast </w:t>
      </w:r>
    </w:p>
    <w:p w14:paraId="740D74FC" w14:textId="77777777" w:rsidR="00A169E6" w:rsidRPr="00D33971" w:rsidRDefault="00A169E6" w:rsidP="007E1DDF">
      <w:pPr>
        <w:pStyle w:val="Nzev"/>
        <w:numPr>
          <w:ilvl w:val="0"/>
          <w:numId w:val="32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zpracování a konzultace přípravy na pedagogickou činnost s cvičným učitelem a s metodikem </w:t>
      </w:r>
      <w:proofErr w:type="spellStart"/>
      <w:r w:rsidRPr="00D33971">
        <w:rPr>
          <w:b w:val="0"/>
          <w:sz w:val="22"/>
          <w:szCs w:val="22"/>
        </w:rPr>
        <w:t>PdF</w:t>
      </w:r>
      <w:proofErr w:type="spellEnd"/>
      <w:r w:rsidRPr="00D33971">
        <w:rPr>
          <w:b w:val="0"/>
          <w:sz w:val="22"/>
          <w:szCs w:val="22"/>
        </w:rPr>
        <w:t xml:space="preserve"> UP</w:t>
      </w:r>
    </w:p>
    <w:p w14:paraId="434DE427" w14:textId="77777777" w:rsidR="00A169E6" w:rsidRPr="00D33971" w:rsidRDefault="00A169E6" w:rsidP="007E1DD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hodnocení cvičného učitele a metodika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 xml:space="preserve"> UP</w:t>
      </w:r>
    </w:p>
    <w:p w14:paraId="1E3688B5" w14:textId="77777777" w:rsidR="00A169E6" w:rsidRPr="00D33971" w:rsidRDefault="00A169E6" w:rsidP="007E1DDF">
      <w:pPr>
        <w:pStyle w:val="Nzev"/>
        <w:numPr>
          <w:ilvl w:val="0"/>
          <w:numId w:val="32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plnění dílčích úkolů dle pokynů metodika </w:t>
      </w:r>
      <w:proofErr w:type="spellStart"/>
      <w:r w:rsidRPr="00D33971">
        <w:rPr>
          <w:b w:val="0"/>
          <w:bCs w:val="0"/>
          <w:sz w:val="22"/>
          <w:szCs w:val="22"/>
        </w:rPr>
        <w:t>PdF</w:t>
      </w:r>
      <w:proofErr w:type="spellEnd"/>
      <w:r w:rsidRPr="00D33971">
        <w:rPr>
          <w:b w:val="0"/>
          <w:bCs w:val="0"/>
          <w:sz w:val="22"/>
          <w:szCs w:val="22"/>
        </w:rPr>
        <w:t xml:space="preserve"> UP a doplňování pedagogického portfolia</w:t>
      </w:r>
    </w:p>
    <w:p w14:paraId="33BCD059" w14:textId="6D91AC2A" w:rsidR="00A169E6" w:rsidRPr="00D33971" w:rsidRDefault="00A169E6" w:rsidP="007E1DDF">
      <w:pPr>
        <w:pStyle w:val="Zkladntext"/>
        <w:numPr>
          <w:ilvl w:val="0"/>
          <w:numId w:val="32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reflexe, sebereflexe, evaluace, hodnocení studenta ze strany MŠ (součástí deníku</w:t>
      </w:r>
    </w:p>
    <w:p w14:paraId="17C1D7EE" w14:textId="77777777" w:rsidR="00A169E6" w:rsidRPr="00D33971" w:rsidRDefault="00A169E6" w:rsidP="007E1DDF">
      <w:pPr>
        <w:pStyle w:val="Zkladntext"/>
        <w:numPr>
          <w:ilvl w:val="0"/>
          <w:numId w:val="32"/>
        </w:numPr>
        <w:rPr>
          <w:rStyle w:val="eop"/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odevzdání výkazu pedagogické praxe</w:t>
      </w:r>
      <w:r w:rsidR="004E4C3F" w:rsidRPr="00D33971">
        <w:rPr>
          <w:rStyle w:val="eop"/>
          <w:b w:val="0"/>
          <w:sz w:val="22"/>
          <w:szCs w:val="22"/>
        </w:rPr>
        <w:t> </w:t>
      </w:r>
    </w:p>
    <w:p w14:paraId="59C48F96" w14:textId="77777777" w:rsidR="00A169E6" w:rsidRDefault="00A169E6" w:rsidP="007E1DDF">
      <w:pPr>
        <w:spacing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eop"/>
          <w:b/>
          <w:szCs w:val="24"/>
        </w:rPr>
        <w:br w:type="page"/>
      </w:r>
    </w:p>
    <w:p w14:paraId="436E258E" w14:textId="1605C852" w:rsidR="004E4C3F" w:rsidRPr="0081275B" w:rsidRDefault="004E4C3F" w:rsidP="00D33971">
      <w:pPr>
        <w:pStyle w:val="Zkladntext"/>
        <w:jc w:val="center"/>
        <w:rPr>
          <w:rStyle w:val="eop"/>
          <w:bCs/>
          <w:sz w:val="28"/>
          <w:szCs w:val="28"/>
        </w:rPr>
      </w:pPr>
      <w:r w:rsidRPr="0081275B">
        <w:rPr>
          <w:rStyle w:val="normaltextrun"/>
          <w:bCs/>
          <w:sz w:val="28"/>
          <w:szCs w:val="28"/>
        </w:rPr>
        <w:lastRenderedPageBreak/>
        <w:t>Průběžná reflektovaná praxe v MŠ 3 KPV/PX3@</w:t>
      </w:r>
    </w:p>
    <w:p w14:paraId="6C100EFB" w14:textId="2B435D00" w:rsidR="004E4C3F" w:rsidRPr="0081275B" w:rsidRDefault="004E4C3F" w:rsidP="00D339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81275B">
        <w:rPr>
          <w:rStyle w:val="normaltextrun"/>
          <w:b/>
          <w:bCs/>
          <w:sz w:val="28"/>
          <w:szCs w:val="28"/>
        </w:rPr>
        <w:t>2. ročník</w:t>
      </w:r>
      <w:r w:rsidR="00913A21" w:rsidRPr="0081275B">
        <w:rPr>
          <w:rStyle w:val="normaltextrun"/>
          <w:b/>
          <w:bCs/>
          <w:sz w:val="28"/>
          <w:szCs w:val="28"/>
        </w:rPr>
        <w:t xml:space="preserve"> </w:t>
      </w:r>
      <w:r w:rsidRPr="0081275B">
        <w:rPr>
          <w:rStyle w:val="normaltextrun"/>
          <w:b/>
          <w:bCs/>
          <w:sz w:val="28"/>
          <w:szCs w:val="28"/>
        </w:rPr>
        <w:t>letní semestr</w:t>
      </w:r>
      <w:r w:rsidRPr="0081275B">
        <w:rPr>
          <w:rStyle w:val="eop"/>
          <w:b/>
          <w:bCs/>
          <w:sz w:val="28"/>
          <w:szCs w:val="28"/>
        </w:rPr>
        <w:t> </w:t>
      </w:r>
    </w:p>
    <w:p w14:paraId="7FA78C8B" w14:textId="162CC014" w:rsidR="00A169E6" w:rsidRPr="00A740BA" w:rsidRDefault="00A169E6" w:rsidP="007E1DD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</w:r>
      <w:r>
        <w:rPr>
          <w:rStyle w:val="eop"/>
          <w:b/>
          <w:bCs/>
          <w:sz w:val="28"/>
          <w:szCs w:val="28"/>
        </w:rPr>
        <w:softHyphen/>
        <w:t>_______________________________________________________________</w:t>
      </w:r>
    </w:p>
    <w:p w14:paraId="24535393" w14:textId="7A01F25F" w:rsidR="004E4C3F" w:rsidRPr="00D33971" w:rsidRDefault="004E4C3F" w:rsidP="007C302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D33971">
        <w:rPr>
          <w:rStyle w:val="eop"/>
          <w:b/>
          <w:bCs/>
          <w:sz w:val="22"/>
          <w:szCs w:val="22"/>
        </w:rPr>
        <w:t>  </w:t>
      </w:r>
    </w:p>
    <w:p w14:paraId="375800F5" w14:textId="040FED74" w:rsidR="00A23DAC" w:rsidRPr="00D33971" w:rsidRDefault="00A23DAC" w:rsidP="00D33971">
      <w:pPr>
        <w:spacing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</w:rPr>
        <w:t>Průběžná reflektovaná praxe v MŠ 3</w:t>
      </w:r>
      <w:r w:rsidRPr="00D33971">
        <w:rPr>
          <w:rFonts w:ascii="Times New Roman" w:hAnsi="Times New Roman" w:cs="Times New Roman"/>
          <w:bCs/>
        </w:rPr>
        <w:t xml:space="preserve"> je zařazena do 2. ročníku letního semestru</w:t>
      </w:r>
      <w:r w:rsidRPr="00D33971">
        <w:rPr>
          <w:rFonts w:ascii="Times New Roman" w:hAnsi="Times New Roman" w:cs="Times New Roman"/>
          <w:bCs/>
          <w:i/>
          <w:iCs/>
        </w:rPr>
        <w:t>.</w:t>
      </w:r>
      <w:r w:rsidRPr="00D33971">
        <w:rPr>
          <w:rFonts w:ascii="Times New Roman" w:hAnsi="Times New Roman" w:cs="Times New Roman"/>
          <w:bCs/>
        </w:rPr>
        <w:t xml:space="preserve"> Studenti navštěvují MŠ po dvojicích</w:t>
      </w:r>
      <w:r w:rsidRPr="00D33971">
        <w:rPr>
          <w:rFonts w:ascii="Times New Roman" w:hAnsi="Times New Roman" w:cs="Times New Roman"/>
        </w:rPr>
        <w:t>. Praxe m</w:t>
      </w:r>
      <w:r w:rsidRPr="00D33971">
        <w:rPr>
          <w:rFonts w:ascii="Times New Roman" w:hAnsi="Times New Roman" w:cs="Times New Roman"/>
          <w:bCs/>
        </w:rPr>
        <w:t xml:space="preserve">á těsnou návaznost na teoretický předmět pedagogická diagnostika, </w:t>
      </w:r>
      <w:r w:rsidRPr="00D33971">
        <w:rPr>
          <w:rFonts w:ascii="Times New Roman" w:hAnsi="Times New Roman" w:cs="Times New Roman"/>
        </w:rPr>
        <w:t>na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>oborové didaktiky: DV, TV, HV a výtvarná a technická praktika.</w:t>
      </w:r>
    </w:p>
    <w:p w14:paraId="46299B68" w14:textId="77777777" w:rsidR="00A23DAC" w:rsidRPr="00D33971" w:rsidRDefault="00A23DAC" w:rsidP="007E1DDF">
      <w:pPr>
        <w:spacing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  <w:bCs/>
        </w:rPr>
        <w:t xml:space="preserve">Cílem této praxe je prohloubení vhledu do podstaty edukačního procesu, pedagogického projektování, seznamování s pedagogickou diagnostikou a její praktická realizace, rozvoj schopnosti aplikovat teroristické poznatky do praxe prostřednictvím pestré vzdělávací nabídky a následné reflexe a sebereflexe. </w:t>
      </w:r>
    </w:p>
    <w:p w14:paraId="453BCDE8" w14:textId="2FA7AC39" w:rsidR="00A23DAC" w:rsidRPr="00D33971" w:rsidRDefault="00A23DAC" w:rsidP="00D3397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  <w:bCs/>
        </w:rPr>
        <w:t>Časově je tato praxe zařazena do průběhu letního semestru dle dohody s mateřskými školami v rozložení 3 dny v týdnu/ 2 dny</w:t>
      </w:r>
      <w:r w:rsidRPr="00D33971">
        <w:rPr>
          <w:rFonts w:ascii="Times New Roman" w:hAnsi="Times New Roman" w:cs="Times New Roman"/>
        </w:rPr>
        <w:t xml:space="preserve"> v týdnu v rozestupu 14 dnů. První den je hospitační, kdy se student v MŠ zorientuje, začleňuje se do života třídy, projektuje své pedagogické přípravy a konzultuje je</w:t>
      </w:r>
      <w:r w:rsidR="0081275B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 xml:space="preserve">s cvičným učitelem a metodikem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>. Následující dny již student vede a organizuje většinu činností v MŠ pod vedením cvičného učitele.</w:t>
      </w:r>
    </w:p>
    <w:p w14:paraId="16FB50D1" w14:textId="77777777" w:rsidR="004E4C3F" w:rsidRPr="00D33971" w:rsidRDefault="004E4C3F" w:rsidP="00D3397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D33971">
        <w:rPr>
          <w:rStyle w:val="eop"/>
          <w:sz w:val="22"/>
          <w:szCs w:val="22"/>
        </w:rPr>
        <w:t> </w:t>
      </w:r>
    </w:p>
    <w:p w14:paraId="423EC975" w14:textId="77777777" w:rsidR="00D33971" w:rsidRDefault="00D33971" w:rsidP="00D3397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33971">
        <w:rPr>
          <w:rStyle w:val="normaltextrun"/>
          <w:sz w:val="22"/>
          <w:szCs w:val="22"/>
        </w:rPr>
        <w:t>Časová dotace: 30 hodin</w:t>
      </w:r>
      <w:r w:rsidRPr="00D33971">
        <w:rPr>
          <w:rStyle w:val="eop"/>
          <w:sz w:val="22"/>
          <w:szCs w:val="22"/>
        </w:rPr>
        <w:t> / 5 dnů</w:t>
      </w:r>
    </w:p>
    <w:p w14:paraId="4786FD97" w14:textId="5FE3D3BC" w:rsidR="004E4C3F" w:rsidRPr="00D33971" w:rsidRDefault="004E4C3F" w:rsidP="00D339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33971">
        <w:rPr>
          <w:rStyle w:val="eop"/>
          <w:sz w:val="22"/>
          <w:szCs w:val="22"/>
        </w:rPr>
        <w:t>  </w:t>
      </w:r>
    </w:p>
    <w:p w14:paraId="74568640" w14:textId="77777777" w:rsidR="006F6718" w:rsidRPr="00D33971" w:rsidRDefault="006F6718" w:rsidP="007E1DDF">
      <w:pPr>
        <w:pStyle w:val="Zkladntex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 absolvování předmětu by studenti měli být schopni:</w:t>
      </w:r>
    </w:p>
    <w:p w14:paraId="36693FA5" w14:textId="70943BBD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s porozuměním pracovat se školním kurikulem</w:t>
      </w:r>
    </w:p>
    <w:p w14:paraId="7EBB7EDF" w14:textId="01C4C4DD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projektovat a realizovat krátké úseky dne v MŠ</w:t>
      </w:r>
    </w:p>
    <w:p w14:paraId="79FF1A5C" w14:textId="74C107DB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rozpracovat metodický postup vzdělávací nabídky</w:t>
      </w:r>
    </w:p>
    <w:p w14:paraId="4AA3243F" w14:textId="77777777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připravit podmínky pro realizaci řízených a spontánních aktivit, pro přechodové momenty, pobyt venku. apod</w:t>
      </w:r>
    </w:p>
    <w:p w14:paraId="29954F7C" w14:textId="2C5757E5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s porozuměním a na základě znalostí dětí motivovat k činnostem a spolupráci</w:t>
      </w:r>
    </w:p>
    <w:p w14:paraId="60171080" w14:textId="77777777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</w:rPr>
        <w:t>provádět pedagogickou diagnostiku a zaznamenat ji</w:t>
      </w:r>
    </w:p>
    <w:p w14:paraId="6FE0F123" w14:textId="2DD3B5FF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>bezprostředně komunikovat s dětmi i zaměstnanci školy</w:t>
      </w:r>
    </w:p>
    <w:p w14:paraId="238FC879" w14:textId="77777777" w:rsidR="006F6718" w:rsidRPr="00D33971" w:rsidRDefault="006F6718" w:rsidP="007E1DD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</w:rPr>
        <w:t>reflektovat vlastní výsledky i výsledky druhého studenta</w:t>
      </w:r>
    </w:p>
    <w:p w14:paraId="2428A6AF" w14:textId="4E803E75" w:rsidR="006F6718" w:rsidRPr="00D33971" w:rsidRDefault="006F6718" w:rsidP="007E1DD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shd w:val="clear" w:color="auto" w:fill="FFFF00"/>
        </w:rPr>
      </w:pPr>
    </w:p>
    <w:p w14:paraId="28E8F7A2" w14:textId="18076B1F" w:rsidR="006F6718" w:rsidRPr="00D33971" w:rsidRDefault="006F6718" w:rsidP="00D33971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00D33971">
        <w:rPr>
          <w:rFonts w:ascii="Times New Roman" w:hAnsi="Times New Roman" w:cs="Times New Roman"/>
          <w:color w:val="000000"/>
        </w:rPr>
        <w:t>Pedagogické portfolio bude obsahovat:</w:t>
      </w:r>
    </w:p>
    <w:p w14:paraId="045D3261" w14:textId="55D90E49" w:rsidR="006F6718" w:rsidRPr="00D33971" w:rsidRDefault="006F6718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 xml:space="preserve">hospitační protokol– stručná charakteristika </w:t>
      </w:r>
      <w:r w:rsidR="0081275B">
        <w:rPr>
          <w:rFonts w:ascii="Times New Roman" w:hAnsi="Times New Roman" w:cs="Times New Roman"/>
          <w:color w:val="000000"/>
        </w:rPr>
        <w:t xml:space="preserve">MŠ, </w:t>
      </w:r>
      <w:r w:rsidRPr="00D33971">
        <w:rPr>
          <w:rFonts w:ascii="Times New Roman" w:hAnsi="Times New Roman" w:cs="Times New Roman"/>
          <w:color w:val="000000"/>
        </w:rPr>
        <w:t>třídy, skupin</w:t>
      </w:r>
      <w:r w:rsidR="0081275B">
        <w:rPr>
          <w:rFonts w:ascii="Times New Roman" w:hAnsi="Times New Roman" w:cs="Times New Roman"/>
          <w:color w:val="000000"/>
        </w:rPr>
        <w:t>y</w:t>
      </w:r>
      <w:r w:rsidRPr="00D33971">
        <w:rPr>
          <w:rFonts w:ascii="Times New Roman" w:hAnsi="Times New Roman" w:cs="Times New Roman"/>
          <w:color w:val="000000"/>
        </w:rPr>
        <w:t xml:space="preserve"> dětí (anonymní)</w:t>
      </w:r>
    </w:p>
    <w:p w14:paraId="06626F43" w14:textId="77777777" w:rsidR="006F6718" w:rsidRPr="00D33971" w:rsidRDefault="006F6718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pedagogické projektování příprav, reflexi, sebereflexi</w:t>
      </w:r>
    </w:p>
    <w:p w14:paraId="09531468" w14:textId="77777777" w:rsidR="006F6718" w:rsidRPr="00D33971" w:rsidRDefault="006F6718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v rámci p. příprav podrobně rozpracované činnosti, včetně didaktického postupu a evaluace:</w:t>
      </w:r>
    </w:p>
    <w:p w14:paraId="53429168" w14:textId="77777777" w:rsidR="006F6718" w:rsidRPr="00D33971" w:rsidRDefault="006F6718" w:rsidP="007E1DDF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 xml:space="preserve">seznamování s novou písní, </w:t>
      </w:r>
    </w:p>
    <w:p w14:paraId="3BD11B7D" w14:textId="77777777" w:rsidR="006F6718" w:rsidRPr="00D33971" w:rsidRDefault="006F6718" w:rsidP="007E1DDF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 xml:space="preserve">cvičení: pohybová hra, zdravotní cviky, relaxace, </w:t>
      </w:r>
    </w:p>
    <w:p w14:paraId="6018575C" w14:textId="77777777" w:rsidR="006F6718" w:rsidRPr="00D33971" w:rsidRDefault="006F6718" w:rsidP="007E1DDF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činnost využívající prvky dramatické výchovy.</w:t>
      </w:r>
    </w:p>
    <w:p w14:paraId="20DC532B" w14:textId="77777777" w:rsidR="006F6718" w:rsidRPr="00D33971" w:rsidRDefault="006F6718" w:rsidP="007E1DDF">
      <w:pPr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 xml:space="preserve">netradiční výtvarná činnost a technika, </w:t>
      </w:r>
    </w:p>
    <w:p w14:paraId="2E734DFA" w14:textId="77777777" w:rsidR="006F6718" w:rsidRPr="00D33971" w:rsidRDefault="006F6718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náměty na přechodové činnosti v MŠ: při hygieně, převlékaní, přesunech apod.</w:t>
      </w:r>
    </w:p>
    <w:p w14:paraId="1883337C" w14:textId="77777777" w:rsidR="006F6718" w:rsidRPr="00D33971" w:rsidRDefault="006F6718" w:rsidP="007E1DD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</w:rPr>
        <w:t>pedagogickou diagnostiku dle zadání vyučujícího předmětu Pedagogická diagnostika</w:t>
      </w:r>
    </w:p>
    <w:p w14:paraId="7C5AD058" w14:textId="0C9529E9" w:rsidR="006F6718" w:rsidRPr="00D33971" w:rsidRDefault="006F6718" w:rsidP="007E1DDF">
      <w:pPr>
        <w:pStyle w:val="Odstavecseseznamem"/>
        <w:numPr>
          <w:ilvl w:val="0"/>
          <w:numId w:val="28"/>
        </w:numPr>
        <w:rPr>
          <w:color w:val="000000"/>
          <w:sz w:val="22"/>
          <w:szCs w:val="22"/>
          <w:shd w:val="clear" w:color="auto" w:fill="FFFFFF"/>
        </w:rPr>
      </w:pPr>
      <w:r w:rsidRPr="00D33971">
        <w:rPr>
          <w:color w:val="000000"/>
          <w:sz w:val="22"/>
          <w:szCs w:val="22"/>
          <w:shd w:val="clear" w:color="auto" w:fill="FFFFFF"/>
        </w:rPr>
        <w:t>sborník činností – pouze ukázka toho, co bylo realizováno</w:t>
      </w:r>
    </w:p>
    <w:p w14:paraId="51758D89" w14:textId="77777777" w:rsidR="00913A21" w:rsidRPr="00D33971" w:rsidRDefault="00913A21" w:rsidP="007E1DDF">
      <w:pPr>
        <w:pStyle w:val="Odstavecseseznamem"/>
        <w:rPr>
          <w:color w:val="000000"/>
          <w:sz w:val="22"/>
          <w:szCs w:val="22"/>
          <w:shd w:val="clear" w:color="auto" w:fill="FFFFFF"/>
        </w:rPr>
      </w:pPr>
    </w:p>
    <w:p w14:paraId="5C42E204" w14:textId="77777777" w:rsidR="00913A21" w:rsidRPr="00D33971" w:rsidRDefault="006F6718" w:rsidP="008127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  <w:bCs/>
        </w:rPr>
        <w:t>Požadavky k zápočtu:</w:t>
      </w:r>
    </w:p>
    <w:p w14:paraId="7D88E220" w14:textId="2EEC1FDE" w:rsidR="006F6718" w:rsidRPr="0081275B" w:rsidRDefault="006F6718" w:rsidP="0081275B">
      <w:pPr>
        <w:pStyle w:val="Odstavecseseznamem"/>
        <w:numPr>
          <w:ilvl w:val="0"/>
          <w:numId w:val="36"/>
        </w:numPr>
        <w:jc w:val="both"/>
      </w:pPr>
      <w:r w:rsidRPr="0081275B">
        <w:t>100% účast</w:t>
      </w:r>
    </w:p>
    <w:p w14:paraId="0757EE00" w14:textId="77777777" w:rsidR="006F6718" w:rsidRPr="00D33971" w:rsidRDefault="006F6718" w:rsidP="007E1DDF">
      <w:pPr>
        <w:pStyle w:val="Nzev"/>
        <w:numPr>
          <w:ilvl w:val="0"/>
          <w:numId w:val="36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zpracování a konzultace přípravy na pedagogickou činnost s cvičnými učiteli a s metodikem </w:t>
      </w:r>
      <w:proofErr w:type="spellStart"/>
      <w:r w:rsidRPr="00D33971">
        <w:rPr>
          <w:b w:val="0"/>
          <w:sz w:val="22"/>
          <w:szCs w:val="22"/>
        </w:rPr>
        <w:t>PdF</w:t>
      </w:r>
      <w:proofErr w:type="spellEnd"/>
      <w:r w:rsidRPr="00D33971">
        <w:rPr>
          <w:b w:val="0"/>
          <w:sz w:val="22"/>
          <w:szCs w:val="22"/>
        </w:rPr>
        <w:t xml:space="preserve"> UP</w:t>
      </w:r>
    </w:p>
    <w:p w14:paraId="53521997" w14:textId="77777777" w:rsidR="006F6718" w:rsidRPr="00D33971" w:rsidRDefault="006F6718" w:rsidP="007E1DD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 xml:space="preserve">hodnocení cvičného učitele a metodika </w:t>
      </w:r>
      <w:proofErr w:type="spellStart"/>
      <w:r w:rsidRPr="00D33971">
        <w:rPr>
          <w:rFonts w:ascii="Times New Roman" w:hAnsi="Times New Roman" w:cs="Times New Roman"/>
        </w:rPr>
        <w:t>PdF</w:t>
      </w:r>
      <w:proofErr w:type="spellEnd"/>
      <w:r w:rsidRPr="00D33971">
        <w:rPr>
          <w:rFonts w:ascii="Times New Roman" w:hAnsi="Times New Roman" w:cs="Times New Roman"/>
        </w:rPr>
        <w:t xml:space="preserve"> UP</w:t>
      </w:r>
    </w:p>
    <w:p w14:paraId="0FAC9A6A" w14:textId="77777777" w:rsidR="006F6718" w:rsidRPr="00D33971" w:rsidRDefault="006F6718" w:rsidP="007E1DDF">
      <w:pPr>
        <w:pStyle w:val="Nzev"/>
        <w:numPr>
          <w:ilvl w:val="0"/>
          <w:numId w:val="36"/>
        </w:numPr>
        <w:jc w:val="left"/>
        <w:rPr>
          <w:b w:val="0"/>
          <w:bCs w:val="0"/>
          <w:sz w:val="22"/>
          <w:szCs w:val="22"/>
        </w:rPr>
      </w:pPr>
      <w:r w:rsidRPr="00D33971">
        <w:rPr>
          <w:b w:val="0"/>
          <w:bCs w:val="0"/>
          <w:sz w:val="22"/>
          <w:szCs w:val="22"/>
        </w:rPr>
        <w:t xml:space="preserve">plnění dílčích úkolů dle pokynů metodika </w:t>
      </w:r>
      <w:proofErr w:type="spellStart"/>
      <w:r w:rsidRPr="00D33971">
        <w:rPr>
          <w:b w:val="0"/>
          <w:bCs w:val="0"/>
          <w:sz w:val="22"/>
          <w:szCs w:val="22"/>
        </w:rPr>
        <w:t>PdF</w:t>
      </w:r>
      <w:proofErr w:type="spellEnd"/>
      <w:r w:rsidRPr="00D33971">
        <w:rPr>
          <w:b w:val="0"/>
          <w:bCs w:val="0"/>
          <w:sz w:val="22"/>
          <w:szCs w:val="22"/>
        </w:rPr>
        <w:t xml:space="preserve"> UP a doplňování pedagogického portfolia</w:t>
      </w:r>
    </w:p>
    <w:p w14:paraId="6BAC7ED7" w14:textId="77777777" w:rsidR="006F6718" w:rsidRPr="00D33971" w:rsidRDefault="006F6718" w:rsidP="007E1DDF">
      <w:pPr>
        <w:pStyle w:val="Zkladntext"/>
        <w:numPr>
          <w:ilvl w:val="0"/>
          <w:numId w:val="36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reflexe, sebereflexe, evaluace, hodnocení studenta ze strany MŠ (součástí deníku)</w:t>
      </w:r>
    </w:p>
    <w:p w14:paraId="7A0407DB" w14:textId="011B86EB" w:rsidR="004E4C3F" w:rsidRPr="00D33971" w:rsidRDefault="006F6718" w:rsidP="00A67FB3">
      <w:pPr>
        <w:pStyle w:val="Nzev"/>
        <w:numPr>
          <w:ilvl w:val="0"/>
          <w:numId w:val="36"/>
        </w:numPr>
        <w:jc w:val="left"/>
        <w:rPr>
          <w:sz w:val="24"/>
        </w:rPr>
      </w:pPr>
      <w:r w:rsidRPr="00D33971">
        <w:rPr>
          <w:b w:val="0"/>
          <w:bCs w:val="0"/>
          <w:sz w:val="22"/>
          <w:szCs w:val="22"/>
        </w:rPr>
        <w:t>odevzdání výkazu pedagogické praxe</w:t>
      </w:r>
      <w:r w:rsidR="004E4C3F" w:rsidRPr="00D33971">
        <w:rPr>
          <w:sz w:val="24"/>
        </w:rPr>
        <w:br w:type="page"/>
      </w:r>
    </w:p>
    <w:p w14:paraId="1BA75607" w14:textId="5AA7EDBA" w:rsidR="00913A21" w:rsidRPr="007C302A" w:rsidRDefault="00913A21" w:rsidP="00D3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="00F22765" w:rsidRPr="007C302A">
        <w:rPr>
          <w:rFonts w:ascii="Times New Roman" w:hAnsi="Times New Roman" w:cs="Times New Roman"/>
          <w:b/>
          <w:bCs/>
          <w:sz w:val="28"/>
          <w:szCs w:val="28"/>
        </w:rPr>
        <w:t xml:space="preserve">ouvislá </w:t>
      </w:r>
      <w:r w:rsidRPr="007C302A">
        <w:rPr>
          <w:rFonts w:ascii="Times New Roman" w:hAnsi="Times New Roman" w:cs="Times New Roman"/>
          <w:b/>
          <w:bCs/>
          <w:sz w:val="28"/>
          <w:szCs w:val="28"/>
        </w:rPr>
        <w:t xml:space="preserve">praxe v MŠ KPV/ PSX@   </w:t>
      </w:r>
    </w:p>
    <w:p w14:paraId="7F01D9E2" w14:textId="75B57B22" w:rsidR="00913A21" w:rsidRPr="007C302A" w:rsidRDefault="00913A21" w:rsidP="00D3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2A">
        <w:rPr>
          <w:rFonts w:ascii="Times New Roman" w:hAnsi="Times New Roman" w:cs="Times New Roman"/>
          <w:b/>
          <w:bCs/>
          <w:sz w:val="28"/>
          <w:szCs w:val="28"/>
        </w:rPr>
        <w:t>3.r. letní semestr</w:t>
      </w:r>
    </w:p>
    <w:p w14:paraId="6B121C38" w14:textId="075F7FC6" w:rsidR="00913A21" w:rsidRPr="007C302A" w:rsidRDefault="00913A21" w:rsidP="007E1D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ABC7095" w14:textId="77777777" w:rsidR="00D33971" w:rsidRPr="00D33971" w:rsidRDefault="00913A21" w:rsidP="007E1DD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Praxe je zařazena do letního semestru dle dohody s mateřskými školami a je plněna v</w:t>
      </w:r>
      <w:r w:rsidR="00D33971" w:rsidRPr="00D33971">
        <w:rPr>
          <w:rFonts w:ascii="Times New Roman" w:hAnsi="Times New Roman" w:cs="Times New Roman"/>
        </w:rPr>
        <w:t> </w:t>
      </w:r>
      <w:r w:rsidRPr="00D33971">
        <w:rPr>
          <w:rFonts w:ascii="Times New Roman" w:hAnsi="Times New Roman" w:cs="Times New Roman"/>
        </w:rPr>
        <w:t>bloku</w:t>
      </w:r>
      <w:r w:rsidR="00D33971" w:rsidRPr="00D33971">
        <w:rPr>
          <w:rFonts w:ascii="Times New Roman" w:hAnsi="Times New Roman" w:cs="Times New Roman"/>
        </w:rPr>
        <w:t xml:space="preserve"> jednoho týdne</w:t>
      </w:r>
      <w:r w:rsidRPr="00D33971">
        <w:rPr>
          <w:rFonts w:ascii="Times New Roman" w:hAnsi="Times New Roman" w:cs="Times New Roman"/>
        </w:rPr>
        <w:t>.</w:t>
      </w:r>
    </w:p>
    <w:p w14:paraId="388D750B" w14:textId="11D78406" w:rsidR="00913A21" w:rsidRPr="00D33971" w:rsidRDefault="00913A21" w:rsidP="007E1DDF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</w:rPr>
        <w:t xml:space="preserve">Cílem praxe je rozvoj postojů charakteristických pro reflektujícího předškolního pedagoga, </w:t>
      </w:r>
      <w:r w:rsidRPr="00D33971">
        <w:rPr>
          <w:rFonts w:ascii="Times New Roman" w:hAnsi="Times New Roman" w:cs="Times New Roman"/>
          <w:bCs/>
        </w:rPr>
        <w:t>prohloubení dosavadních vědomostí a dovedností, prohloubení organizačních schopnosti studenta v podobě vypracování a zrealizování projektu na podporu spolupráce MŠ s</w:t>
      </w:r>
      <w:r w:rsidR="00D33971">
        <w:rPr>
          <w:rFonts w:ascii="Times New Roman" w:hAnsi="Times New Roman" w:cs="Times New Roman"/>
          <w:bCs/>
        </w:rPr>
        <w:t> </w:t>
      </w:r>
      <w:r w:rsidRPr="00D33971">
        <w:rPr>
          <w:rFonts w:ascii="Times New Roman" w:hAnsi="Times New Roman" w:cs="Times New Roman"/>
          <w:bCs/>
        </w:rPr>
        <w:t>rodinou</w:t>
      </w:r>
      <w:r w:rsidR="00D33971">
        <w:rPr>
          <w:rFonts w:ascii="Times New Roman" w:hAnsi="Times New Roman" w:cs="Times New Roman"/>
          <w:bCs/>
        </w:rPr>
        <w:t>, rozvoj schopnosti zhodnotit svůj postup v procesu učení,</w:t>
      </w:r>
    </w:p>
    <w:p w14:paraId="2486E5F2" w14:textId="181A3297" w:rsidR="00913A21" w:rsidRPr="00D33971" w:rsidRDefault="00913A21" w:rsidP="007E1DDF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33971">
        <w:rPr>
          <w:rFonts w:ascii="Times New Roman" w:hAnsi="Times New Roman" w:cs="Times New Roman"/>
        </w:rPr>
        <w:t xml:space="preserve">První den </w:t>
      </w:r>
      <w:r w:rsidR="00006087" w:rsidRPr="00D33971">
        <w:rPr>
          <w:rFonts w:ascii="Times New Roman" w:hAnsi="Times New Roman" w:cs="Times New Roman"/>
        </w:rPr>
        <w:t xml:space="preserve">praxe </w:t>
      </w:r>
      <w:r w:rsidRPr="00D33971">
        <w:rPr>
          <w:rFonts w:ascii="Times New Roman" w:hAnsi="Times New Roman" w:cs="Times New Roman"/>
        </w:rPr>
        <w:t xml:space="preserve">je hospitační, následující dny již student postupně vykonává </w:t>
      </w:r>
      <w:r w:rsidR="00006087" w:rsidRPr="00D33971">
        <w:rPr>
          <w:rFonts w:ascii="Times New Roman" w:hAnsi="Times New Roman" w:cs="Times New Roman"/>
        </w:rPr>
        <w:t>většinu</w:t>
      </w:r>
      <w:r w:rsidRPr="00D33971">
        <w:rPr>
          <w:rFonts w:ascii="Times New Roman" w:hAnsi="Times New Roman" w:cs="Times New Roman"/>
        </w:rPr>
        <w:t xml:space="preserve"> prác</w:t>
      </w:r>
      <w:r w:rsidR="00006087" w:rsidRPr="00D33971">
        <w:rPr>
          <w:rFonts w:ascii="Times New Roman" w:hAnsi="Times New Roman" w:cs="Times New Roman"/>
        </w:rPr>
        <w:t>e</w:t>
      </w:r>
      <w:r w:rsidRPr="00D33971">
        <w:rPr>
          <w:rFonts w:ascii="Times New Roman" w:hAnsi="Times New Roman" w:cs="Times New Roman"/>
        </w:rPr>
        <w:t xml:space="preserve"> učitele během celého dne. K jednomu učiteli je přiřazen vždy jeden student. Na výstupy se studenti připravují dle pokynu cvičného učitele MŠ. Během pedagogické praxe se studenti seznamují s veškerou pedagogickou dokumentací, dle možností se účastní rodičovského aktivu a dalších aktivit vycházejících z pracovních povinností dané MŠ.</w:t>
      </w:r>
      <w:r w:rsidR="00006087" w:rsidRPr="00D33971">
        <w:rPr>
          <w:rFonts w:ascii="Times New Roman" w:hAnsi="Times New Roman" w:cs="Times New Roman"/>
        </w:rPr>
        <w:t xml:space="preserve"> Jeden den je určen pro odpolední směnu.</w:t>
      </w:r>
    </w:p>
    <w:p w14:paraId="58A71F36" w14:textId="3C4D1C23" w:rsidR="00F22765" w:rsidRPr="00D33971" w:rsidRDefault="00913A21" w:rsidP="007E1DDF">
      <w:pPr>
        <w:spacing w:line="240" w:lineRule="auto"/>
        <w:rPr>
          <w:rFonts w:ascii="Times New Roman" w:hAnsi="Times New Roman" w:cs="Times New Roman"/>
        </w:rPr>
      </w:pPr>
      <w:r w:rsidRPr="00D33971">
        <w:rPr>
          <w:rFonts w:ascii="Times New Roman" w:hAnsi="Times New Roman" w:cs="Times New Roman"/>
        </w:rPr>
        <w:t>Časová dotace: 3</w:t>
      </w:r>
      <w:r w:rsidR="00D33971" w:rsidRPr="00D33971">
        <w:rPr>
          <w:rFonts w:ascii="Times New Roman" w:hAnsi="Times New Roman" w:cs="Times New Roman"/>
        </w:rPr>
        <w:t>0</w:t>
      </w:r>
      <w:r w:rsidRPr="00D33971">
        <w:rPr>
          <w:rFonts w:ascii="Times New Roman" w:hAnsi="Times New Roman" w:cs="Times New Roman"/>
        </w:rPr>
        <w:t xml:space="preserve"> hodin/</w:t>
      </w:r>
      <w:r w:rsidR="00F22765" w:rsidRPr="00D33971">
        <w:rPr>
          <w:rFonts w:ascii="Times New Roman" w:hAnsi="Times New Roman" w:cs="Times New Roman"/>
        </w:rPr>
        <w:t>5 dnů</w:t>
      </w:r>
    </w:p>
    <w:p w14:paraId="78FD8757" w14:textId="77777777" w:rsidR="00913A21" w:rsidRPr="00D33971" w:rsidRDefault="00913A21" w:rsidP="007E1DDF">
      <w:pPr>
        <w:pStyle w:val="Zkladntext"/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 absolvování předmětu by studenti měli být schopni:</w:t>
      </w:r>
    </w:p>
    <w:p w14:paraId="313DFFD5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s porozuměním projektovat, evaluovat v delším časovém horizontu</w:t>
      </w:r>
    </w:p>
    <w:p w14:paraId="328C4AB3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používat metody pedagogické diagnostiky</w:t>
      </w:r>
    </w:p>
    <w:p w14:paraId="4B1A70F8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volit vhodné metody a organizační formy</w:t>
      </w:r>
    </w:p>
    <w:p w14:paraId="506CBFEC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respektovat specifika dítěte předškolního věku</w:t>
      </w:r>
    </w:p>
    <w:p w14:paraId="770B94CD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kooperovat s pracovníky školy, rodiči</w:t>
      </w:r>
    </w:p>
    <w:p w14:paraId="12587509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vytvořit, zrealizovat (pokud to okolnosti umožní) a vyhodnotit pedagogický projekt zaměřený na spolupráci rodiny a školy</w:t>
      </w:r>
    </w:p>
    <w:p w14:paraId="668E97C9" w14:textId="77777777" w:rsidR="00913A21" w:rsidRPr="00D33971" w:rsidRDefault="00913A21" w:rsidP="007E1DDF">
      <w:pPr>
        <w:pStyle w:val="Zkladntext"/>
        <w:numPr>
          <w:ilvl w:val="0"/>
          <w:numId w:val="37"/>
        </w:numPr>
        <w:rPr>
          <w:b w:val="0"/>
          <w:sz w:val="22"/>
          <w:szCs w:val="22"/>
        </w:rPr>
      </w:pPr>
      <w:r w:rsidRPr="00D33971">
        <w:rPr>
          <w:b w:val="0"/>
          <w:sz w:val="22"/>
          <w:szCs w:val="22"/>
        </w:rPr>
        <w:t>vést pedagogickou dokumentaci třídy</w:t>
      </w:r>
    </w:p>
    <w:p w14:paraId="0761D8BC" w14:textId="77777777" w:rsidR="00913A21" w:rsidRPr="00D33971" w:rsidRDefault="00913A21" w:rsidP="007E1D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33971">
        <w:rPr>
          <w:rStyle w:val="eop"/>
          <w:sz w:val="22"/>
          <w:szCs w:val="22"/>
        </w:rPr>
        <w:t> </w:t>
      </w:r>
    </w:p>
    <w:p w14:paraId="4FC44830" w14:textId="77777777" w:rsidR="00913A21" w:rsidRPr="00D33971" w:rsidRDefault="00913A21" w:rsidP="007E1D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3971">
        <w:rPr>
          <w:rFonts w:ascii="Times New Roman" w:hAnsi="Times New Roman" w:cs="Times New Roman"/>
          <w:color w:val="000000"/>
        </w:rPr>
        <w:t>Pedagogické portfolio bude obsahovat:</w:t>
      </w:r>
    </w:p>
    <w:p w14:paraId="0305EB61" w14:textId="608A8AEE" w:rsidR="0081275B" w:rsidRPr="00D33971" w:rsidRDefault="0081275B" w:rsidP="0081275B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3971">
        <w:rPr>
          <w:rFonts w:ascii="Times New Roman" w:hAnsi="Times New Roman" w:cs="Times New Roman"/>
          <w:color w:val="000000"/>
          <w:shd w:val="clear" w:color="auto" w:fill="FFFFFF"/>
        </w:rPr>
        <w:t xml:space="preserve">hospitační </w:t>
      </w:r>
      <w:r w:rsidRPr="00D33971">
        <w:rPr>
          <w:rFonts w:ascii="Times New Roman" w:hAnsi="Times New Roman" w:cs="Times New Roman"/>
          <w:color w:val="000000"/>
          <w:shd w:val="clear" w:color="auto" w:fill="FFFFFF"/>
        </w:rPr>
        <w:t>protokol – stručná</w:t>
      </w:r>
      <w:r w:rsidRPr="00D33971">
        <w:rPr>
          <w:rFonts w:ascii="Times New Roman" w:hAnsi="Times New Roman" w:cs="Times New Roman"/>
          <w:color w:val="000000"/>
        </w:rPr>
        <w:t xml:space="preserve"> charakteristika</w:t>
      </w:r>
      <w:r>
        <w:rPr>
          <w:rFonts w:ascii="Times New Roman" w:hAnsi="Times New Roman" w:cs="Times New Roman"/>
          <w:color w:val="000000"/>
        </w:rPr>
        <w:t xml:space="preserve"> MŠ,</w:t>
      </w:r>
      <w:r w:rsidRPr="00D33971">
        <w:rPr>
          <w:rFonts w:ascii="Times New Roman" w:hAnsi="Times New Roman" w:cs="Times New Roman"/>
          <w:color w:val="000000"/>
        </w:rPr>
        <w:t xml:space="preserve"> třídy, skupiny dětí (anonymní)</w:t>
      </w:r>
    </w:p>
    <w:p w14:paraId="3BC6784B" w14:textId="5FC0D425" w:rsidR="00913A21" w:rsidRPr="0081275B" w:rsidRDefault="00913A21" w:rsidP="0081275B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1275B">
        <w:rPr>
          <w:rStyle w:val="normaltextrun"/>
          <w:color w:val="000000"/>
          <w:sz w:val="22"/>
          <w:szCs w:val="22"/>
        </w:rPr>
        <w:t>pedagogický deník (pedagogický, týdenní, plán)</w:t>
      </w:r>
      <w:r w:rsidR="0081275B" w:rsidRPr="0081275B">
        <w:rPr>
          <w:rStyle w:val="normaltextrun"/>
          <w:color w:val="000000"/>
          <w:sz w:val="22"/>
          <w:szCs w:val="22"/>
        </w:rPr>
        <w:t xml:space="preserve">, </w:t>
      </w:r>
      <w:r w:rsidR="0081275B" w:rsidRPr="0081275B">
        <w:rPr>
          <w:rStyle w:val="normaltextrun"/>
          <w:color w:val="000000"/>
          <w:sz w:val="22"/>
          <w:szCs w:val="22"/>
        </w:rPr>
        <w:t>reflexe, sebereflexe, hodnocení studenta ze strany MŠ (součástí deníku)</w:t>
      </w:r>
    </w:p>
    <w:p w14:paraId="4801A498" w14:textId="77777777" w:rsidR="00913A21" w:rsidRPr="0081275B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81275B">
        <w:rPr>
          <w:rStyle w:val="normaltextrun"/>
          <w:sz w:val="22"/>
          <w:szCs w:val="22"/>
        </w:rPr>
        <w:t>pedagogický projekt zaměřený na spolupráci rodiny a MŠ + evaluační nástroj</w:t>
      </w:r>
      <w:r w:rsidRPr="0081275B">
        <w:rPr>
          <w:rStyle w:val="eop"/>
          <w:sz w:val="22"/>
          <w:szCs w:val="22"/>
        </w:rPr>
        <w:t xml:space="preserve"> (může mít podobu myšlenkové mapy)</w:t>
      </w:r>
    </w:p>
    <w:p w14:paraId="049979D3" w14:textId="77777777" w:rsidR="002113D2" w:rsidRPr="0081275B" w:rsidRDefault="002113D2" w:rsidP="002113D2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275B">
        <w:rPr>
          <w:rFonts w:ascii="Times New Roman" w:hAnsi="Times New Roman" w:cs="Times New Roman"/>
          <w:color w:val="000000"/>
        </w:rPr>
        <w:t>úvaha a zamyšlení o vlastním rozvoji a posunu v pedagogické praxi, propojení teoretické přípravy a její aplikaci do pedagogické praxe</w:t>
      </w:r>
    </w:p>
    <w:p w14:paraId="1864FAA6" w14:textId="77777777" w:rsidR="00913A21" w:rsidRPr="0081275B" w:rsidRDefault="00913A21" w:rsidP="007E1DD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1275B">
        <w:rPr>
          <w:rStyle w:val="normaltextrun"/>
          <w:sz w:val="22"/>
          <w:szCs w:val="22"/>
        </w:rPr>
        <w:t>pedagogická diagnostika jednoho dítěte včetně kazuistiky</w:t>
      </w:r>
    </w:p>
    <w:p w14:paraId="74F06900" w14:textId="76061688" w:rsidR="00913A21" w:rsidRPr="0081275B" w:rsidRDefault="00913A21" w:rsidP="007E1DD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1275B">
        <w:rPr>
          <w:rStyle w:val="normaltextrun"/>
          <w:color w:val="000000"/>
          <w:sz w:val="22"/>
          <w:szCs w:val="22"/>
        </w:rPr>
        <w:t>výkaz pedagogické praxe</w:t>
      </w:r>
    </w:p>
    <w:p w14:paraId="629B691F" w14:textId="5F96E146" w:rsidR="0081275B" w:rsidRPr="0081275B" w:rsidRDefault="0081275B" w:rsidP="0081275B">
      <w:pPr>
        <w:pStyle w:val="Odstavecseseznamem"/>
        <w:numPr>
          <w:ilvl w:val="0"/>
          <w:numId w:val="38"/>
        </w:numPr>
        <w:rPr>
          <w:rStyle w:val="eop"/>
          <w:color w:val="000000"/>
          <w:sz w:val="22"/>
          <w:szCs w:val="22"/>
          <w:shd w:val="clear" w:color="auto" w:fill="FFFFFF"/>
        </w:rPr>
      </w:pPr>
      <w:r w:rsidRPr="0081275B">
        <w:rPr>
          <w:color w:val="000000"/>
          <w:sz w:val="22"/>
          <w:szCs w:val="22"/>
          <w:shd w:val="clear" w:color="auto" w:fill="FFFFFF"/>
        </w:rPr>
        <w:t>sborník činností – pouze ukázka toho, co bylo realizováno</w:t>
      </w:r>
    </w:p>
    <w:p w14:paraId="1C744DCA" w14:textId="77777777" w:rsidR="00913A21" w:rsidRPr="00D33971" w:rsidRDefault="00913A21" w:rsidP="007E1DDF">
      <w:pPr>
        <w:spacing w:line="240" w:lineRule="auto"/>
        <w:rPr>
          <w:rFonts w:ascii="Times New Roman" w:hAnsi="Times New Roman" w:cs="Times New Roman"/>
        </w:rPr>
      </w:pPr>
    </w:p>
    <w:p w14:paraId="509BB423" w14:textId="77777777" w:rsidR="00913A21" w:rsidRPr="00D33971" w:rsidRDefault="00913A21" w:rsidP="007E1DD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33971">
        <w:rPr>
          <w:rStyle w:val="normaltextrun"/>
          <w:sz w:val="22"/>
          <w:szCs w:val="22"/>
        </w:rPr>
        <w:t>Požadavky k zápočtu:</w:t>
      </w:r>
      <w:r w:rsidRPr="00D33971">
        <w:rPr>
          <w:rStyle w:val="eop"/>
          <w:sz w:val="22"/>
          <w:szCs w:val="22"/>
        </w:rPr>
        <w:t> </w:t>
      </w:r>
    </w:p>
    <w:p w14:paraId="005A742B" w14:textId="77777777" w:rsidR="00913A21" w:rsidRPr="00D33971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D33971">
        <w:rPr>
          <w:rStyle w:val="normaltextrun"/>
          <w:sz w:val="22"/>
          <w:szCs w:val="22"/>
        </w:rPr>
        <w:t>100% účast</w:t>
      </w:r>
      <w:r w:rsidRPr="00D33971">
        <w:rPr>
          <w:rStyle w:val="eop"/>
          <w:sz w:val="22"/>
          <w:szCs w:val="22"/>
        </w:rPr>
        <w:t> </w:t>
      </w:r>
    </w:p>
    <w:p w14:paraId="292733BE" w14:textId="77777777" w:rsidR="00913A21" w:rsidRPr="00D33971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D33971">
        <w:rPr>
          <w:rStyle w:val="normaltextrun"/>
          <w:sz w:val="22"/>
          <w:szCs w:val="22"/>
        </w:rPr>
        <w:t>zpracování a konzultace přípravy na pedagogickou činnost s cvičným učitelem</w:t>
      </w:r>
      <w:r w:rsidRPr="00D33971">
        <w:rPr>
          <w:rStyle w:val="eop"/>
          <w:b/>
          <w:bCs/>
          <w:sz w:val="22"/>
          <w:szCs w:val="22"/>
        </w:rPr>
        <w:t> </w:t>
      </w:r>
    </w:p>
    <w:p w14:paraId="5FF8DA9D" w14:textId="77777777" w:rsidR="00913A21" w:rsidRPr="00D33971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3971">
        <w:rPr>
          <w:rStyle w:val="normaltextrun"/>
          <w:sz w:val="22"/>
          <w:szCs w:val="22"/>
        </w:rPr>
        <w:t>hodnocení cvičného učitele</w:t>
      </w:r>
      <w:r w:rsidRPr="00D33971">
        <w:rPr>
          <w:rStyle w:val="eop"/>
          <w:sz w:val="22"/>
          <w:szCs w:val="22"/>
        </w:rPr>
        <w:t> </w:t>
      </w:r>
    </w:p>
    <w:p w14:paraId="68E7920C" w14:textId="77777777" w:rsidR="00913A21" w:rsidRPr="00D33971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D33971">
        <w:rPr>
          <w:rStyle w:val="normaltextrun"/>
          <w:sz w:val="22"/>
          <w:szCs w:val="22"/>
        </w:rPr>
        <w:t>zpracování dílčích úkolů dle zadání metodika </w:t>
      </w:r>
      <w:proofErr w:type="spellStart"/>
      <w:r w:rsidRPr="00D33971">
        <w:rPr>
          <w:rStyle w:val="spellingerror"/>
          <w:rFonts w:eastAsia="Arial Unicode MS"/>
          <w:sz w:val="22"/>
          <w:szCs w:val="22"/>
        </w:rPr>
        <w:t>PdF</w:t>
      </w:r>
      <w:proofErr w:type="spellEnd"/>
      <w:r w:rsidRPr="00D33971">
        <w:rPr>
          <w:rStyle w:val="normaltextrun"/>
          <w:sz w:val="22"/>
          <w:szCs w:val="22"/>
        </w:rPr>
        <w:t> UP</w:t>
      </w:r>
      <w:r w:rsidRPr="00D33971">
        <w:rPr>
          <w:rStyle w:val="eop"/>
          <w:sz w:val="22"/>
          <w:szCs w:val="22"/>
        </w:rPr>
        <w:t> </w:t>
      </w:r>
    </w:p>
    <w:p w14:paraId="16DACE79" w14:textId="77777777" w:rsidR="00913A21" w:rsidRPr="00D33971" w:rsidRDefault="00913A21" w:rsidP="007E1DDF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D33971">
        <w:rPr>
          <w:rStyle w:val="normaltextrun"/>
          <w:sz w:val="22"/>
          <w:szCs w:val="22"/>
        </w:rPr>
        <w:t>doplňování pedagogického portfolia</w:t>
      </w:r>
      <w:r w:rsidRPr="00D33971">
        <w:rPr>
          <w:rStyle w:val="eop"/>
          <w:b/>
          <w:bCs/>
          <w:sz w:val="22"/>
          <w:szCs w:val="22"/>
        </w:rPr>
        <w:t> </w:t>
      </w:r>
    </w:p>
    <w:p w14:paraId="1A57CD6B" w14:textId="6075387A" w:rsidR="00913A21" w:rsidRPr="007C302A" w:rsidRDefault="00913A21" w:rsidP="007E1DD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33971">
        <w:rPr>
          <w:rStyle w:val="normaltextrun"/>
          <w:sz w:val="22"/>
          <w:szCs w:val="22"/>
        </w:rPr>
        <w:t>odevzdání výkazu pedagogické praxe</w:t>
      </w:r>
      <w:r w:rsidRPr="00D33971">
        <w:rPr>
          <w:rStyle w:val="eop"/>
          <w:b/>
          <w:bCs/>
          <w:sz w:val="22"/>
          <w:szCs w:val="22"/>
        </w:rPr>
        <w:t> </w:t>
      </w:r>
      <w:r w:rsidR="00F22765" w:rsidRPr="00D33971">
        <w:rPr>
          <w:color w:val="000000"/>
          <w:sz w:val="22"/>
          <w:szCs w:val="22"/>
        </w:rPr>
        <w:br/>
      </w:r>
    </w:p>
    <w:p w14:paraId="658E94D4" w14:textId="7B95BD88" w:rsidR="00F22765" w:rsidRPr="007C302A" w:rsidRDefault="00F22765" w:rsidP="007E1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2765" w:rsidRPr="007C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ED"/>
    <w:multiLevelType w:val="multilevel"/>
    <w:tmpl w:val="AE0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14120"/>
    <w:multiLevelType w:val="multilevel"/>
    <w:tmpl w:val="466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F011D"/>
    <w:multiLevelType w:val="multilevel"/>
    <w:tmpl w:val="AB3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30351"/>
    <w:multiLevelType w:val="multilevel"/>
    <w:tmpl w:val="D6D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35C2E"/>
    <w:multiLevelType w:val="multilevel"/>
    <w:tmpl w:val="50C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32674"/>
    <w:multiLevelType w:val="multilevel"/>
    <w:tmpl w:val="DA1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4E4845"/>
    <w:multiLevelType w:val="multilevel"/>
    <w:tmpl w:val="A1E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A63AE"/>
    <w:multiLevelType w:val="hybridMultilevel"/>
    <w:tmpl w:val="D29C2D9E"/>
    <w:lvl w:ilvl="0" w:tplc="1A0E0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B2ACE"/>
    <w:multiLevelType w:val="multilevel"/>
    <w:tmpl w:val="CB3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DC5909"/>
    <w:multiLevelType w:val="multilevel"/>
    <w:tmpl w:val="CCB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3650D"/>
    <w:multiLevelType w:val="hybridMultilevel"/>
    <w:tmpl w:val="FBE05600"/>
    <w:lvl w:ilvl="0" w:tplc="1A0E0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54A"/>
    <w:multiLevelType w:val="hybridMultilevel"/>
    <w:tmpl w:val="DE3887BE"/>
    <w:lvl w:ilvl="0" w:tplc="1A0E0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E0A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7F20"/>
    <w:multiLevelType w:val="multilevel"/>
    <w:tmpl w:val="9C7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9552A"/>
    <w:multiLevelType w:val="multilevel"/>
    <w:tmpl w:val="0AB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8E0D8F"/>
    <w:multiLevelType w:val="hybridMultilevel"/>
    <w:tmpl w:val="6E82EFC2"/>
    <w:lvl w:ilvl="0" w:tplc="1A0E0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50694"/>
    <w:multiLevelType w:val="hybridMultilevel"/>
    <w:tmpl w:val="2C622BC0"/>
    <w:lvl w:ilvl="0" w:tplc="1A0E0A0A">
      <w:start w:val="1"/>
      <w:numFmt w:val="bullet"/>
      <w:lvlText w:val="-"/>
      <w:lvlJc w:val="left"/>
      <w:pPr>
        <w:tabs>
          <w:tab w:val="num" w:pos="870"/>
        </w:tabs>
        <w:ind w:left="92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E53E4"/>
    <w:multiLevelType w:val="multilevel"/>
    <w:tmpl w:val="571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7A085F"/>
    <w:multiLevelType w:val="multilevel"/>
    <w:tmpl w:val="8F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C66EB"/>
    <w:multiLevelType w:val="multilevel"/>
    <w:tmpl w:val="4B3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D7708A"/>
    <w:multiLevelType w:val="multilevel"/>
    <w:tmpl w:val="7C5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62029"/>
    <w:multiLevelType w:val="multilevel"/>
    <w:tmpl w:val="15A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4601C7"/>
    <w:multiLevelType w:val="multilevel"/>
    <w:tmpl w:val="DA7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F377E9"/>
    <w:multiLevelType w:val="multilevel"/>
    <w:tmpl w:val="DC8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C054CA"/>
    <w:multiLevelType w:val="multilevel"/>
    <w:tmpl w:val="434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7E4BB2"/>
    <w:multiLevelType w:val="multilevel"/>
    <w:tmpl w:val="7EB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3C6728"/>
    <w:multiLevelType w:val="multilevel"/>
    <w:tmpl w:val="791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44522"/>
    <w:multiLevelType w:val="multilevel"/>
    <w:tmpl w:val="B50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65E0D"/>
    <w:multiLevelType w:val="multilevel"/>
    <w:tmpl w:val="BD5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EF152A"/>
    <w:multiLevelType w:val="hybridMultilevel"/>
    <w:tmpl w:val="30360020"/>
    <w:lvl w:ilvl="0" w:tplc="1A0E0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4257"/>
    <w:multiLevelType w:val="hybridMultilevel"/>
    <w:tmpl w:val="8662E2BC"/>
    <w:lvl w:ilvl="0" w:tplc="1A0E0A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2765C"/>
    <w:multiLevelType w:val="multilevel"/>
    <w:tmpl w:val="D16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D10421"/>
    <w:multiLevelType w:val="hybridMultilevel"/>
    <w:tmpl w:val="42C84B9E"/>
    <w:lvl w:ilvl="0" w:tplc="1A0E0A0A">
      <w:start w:val="1"/>
      <w:numFmt w:val="bullet"/>
      <w:lvlText w:val="-"/>
      <w:lvlJc w:val="left"/>
      <w:pPr>
        <w:tabs>
          <w:tab w:val="num" w:pos="870"/>
        </w:tabs>
        <w:ind w:left="927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A08E0"/>
    <w:multiLevelType w:val="multilevel"/>
    <w:tmpl w:val="499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DA3DF0"/>
    <w:multiLevelType w:val="multilevel"/>
    <w:tmpl w:val="A71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17413"/>
    <w:multiLevelType w:val="hybridMultilevel"/>
    <w:tmpl w:val="B1546F3E"/>
    <w:lvl w:ilvl="0" w:tplc="1A0E0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B3E59"/>
    <w:multiLevelType w:val="hybridMultilevel"/>
    <w:tmpl w:val="27A2C1D4"/>
    <w:lvl w:ilvl="0" w:tplc="F59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12"/>
  </w:num>
  <w:num w:numId="5">
    <w:abstractNumId w:val="5"/>
  </w:num>
  <w:num w:numId="6">
    <w:abstractNumId w:val="16"/>
  </w:num>
  <w:num w:numId="7">
    <w:abstractNumId w:val="18"/>
  </w:num>
  <w:num w:numId="8">
    <w:abstractNumId w:val="33"/>
  </w:num>
  <w:num w:numId="9">
    <w:abstractNumId w:val="26"/>
  </w:num>
  <w:num w:numId="10">
    <w:abstractNumId w:val="21"/>
  </w:num>
  <w:num w:numId="11">
    <w:abstractNumId w:val="25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20"/>
  </w:num>
  <w:num w:numId="17">
    <w:abstractNumId w:val="17"/>
  </w:num>
  <w:num w:numId="18">
    <w:abstractNumId w:val="2"/>
  </w:num>
  <w:num w:numId="19">
    <w:abstractNumId w:val="8"/>
  </w:num>
  <w:num w:numId="20">
    <w:abstractNumId w:val="13"/>
  </w:num>
  <w:num w:numId="21">
    <w:abstractNumId w:val="32"/>
  </w:num>
  <w:num w:numId="22">
    <w:abstractNumId w:val="30"/>
  </w:num>
  <w:num w:numId="23">
    <w:abstractNumId w:val="9"/>
  </w:num>
  <w:num w:numId="24">
    <w:abstractNumId w:val="1"/>
  </w:num>
  <w:num w:numId="25">
    <w:abstractNumId w:val="24"/>
  </w:num>
  <w:num w:numId="26">
    <w:abstractNumId w:val="23"/>
  </w:num>
  <w:num w:numId="27">
    <w:abstractNumId w:val="14"/>
  </w:num>
  <w:num w:numId="28">
    <w:abstractNumId w:val="34"/>
  </w:num>
  <w:num w:numId="29">
    <w:abstractNumId w:val="3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4"/>
  </w:num>
  <w:num w:numId="33">
    <w:abstractNumId w:val="15"/>
  </w:num>
  <w:num w:numId="34">
    <w:abstractNumId w:val="35"/>
  </w:num>
  <w:num w:numId="35">
    <w:abstractNumId w:val="11"/>
  </w:num>
  <w:num w:numId="36">
    <w:abstractNumId w:val="29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65"/>
    <w:rsid w:val="00006087"/>
    <w:rsid w:val="00042C83"/>
    <w:rsid w:val="00201151"/>
    <w:rsid w:val="002113D2"/>
    <w:rsid w:val="002F76BA"/>
    <w:rsid w:val="004E4C3F"/>
    <w:rsid w:val="00564619"/>
    <w:rsid w:val="005926B0"/>
    <w:rsid w:val="006F17F1"/>
    <w:rsid w:val="006F6718"/>
    <w:rsid w:val="007C302A"/>
    <w:rsid w:val="007E1DDF"/>
    <w:rsid w:val="0081275B"/>
    <w:rsid w:val="00913A21"/>
    <w:rsid w:val="009E73B1"/>
    <w:rsid w:val="00A169E6"/>
    <w:rsid w:val="00A23DAC"/>
    <w:rsid w:val="00A740BA"/>
    <w:rsid w:val="00D33971"/>
    <w:rsid w:val="00E66697"/>
    <w:rsid w:val="00F22765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087"/>
  <w15:chartTrackingRefBased/>
  <w15:docId w15:val="{E447C165-78A7-456B-9EC7-A9E4792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F22765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22765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customStyle="1" w:styleId="paragraph">
    <w:name w:val="paragraph"/>
    <w:basedOn w:val="Normln"/>
    <w:rsid w:val="004E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E4C3F"/>
  </w:style>
  <w:style w:type="character" w:customStyle="1" w:styleId="eop">
    <w:name w:val="eop"/>
    <w:basedOn w:val="Standardnpsmoodstavce"/>
    <w:rsid w:val="004E4C3F"/>
  </w:style>
  <w:style w:type="character" w:customStyle="1" w:styleId="spellingerror">
    <w:name w:val="spellingerror"/>
    <w:basedOn w:val="Standardnpsmoodstavce"/>
    <w:rsid w:val="004E4C3F"/>
  </w:style>
  <w:style w:type="character" w:customStyle="1" w:styleId="scxw11884155">
    <w:name w:val="scxw11884155"/>
    <w:basedOn w:val="Standardnpsmoodstavce"/>
    <w:rsid w:val="004E4C3F"/>
  </w:style>
  <w:style w:type="character" w:styleId="Odkaznakoment">
    <w:name w:val="annotation reference"/>
    <w:basedOn w:val="Standardnpsmoodstavce"/>
    <w:uiPriority w:val="99"/>
    <w:semiHidden/>
    <w:unhideWhenUsed/>
    <w:rsid w:val="00564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6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6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66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669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6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6669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A169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A169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Srbena Alena</dc:creator>
  <cp:keywords/>
  <dc:description/>
  <cp:lastModifiedBy>Srbena Alena</cp:lastModifiedBy>
  <cp:revision>10</cp:revision>
  <cp:lastPrinted>2021-09-15T09:59:00Z</cp:lastPrinted>
  <dcterms:created xsi:type="dcterms:W3CDTF">2021-09-14T11:37:00Z</dcterms:created>
  <dcterms:modified xsi:type="dcterms:W3CDTF">2021-09-19T20:09:00Z</dcterms:modified>
</cp:coreProperties>
</file>