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83" w:rsidRDefault="00DE1483" w:rsidP="00DE1483">
      <w:pPr>
        <w:pStyle w:val="Zkladntext"/>
        <w:jc w:val="center"/>
      </w:pPr>
      <w:bookmarkStart w:id="0" w:name="_GoBack"/>
      <w:bookmarkEnd w:id="0"/>
    </w:p>
    <w:p w:rsidR="00DE1483" w:rsidRDefault="00DE1483" w:rsidP="00DE1483">
      <w:pPr>
        <w:pStyle w:val="Zkladntext"/>
        <w:jc w:val="center"/>
      </w:pPr>
    </w:p>
    <w:p w:rsidR="00DE1483" w:rsidRPr="00D96717" w:rsidRDefault="00E70F9B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ODVOLÁNÍ</w:t>
      </w:r>
      <w:r w:rsidR="00DE1483" w:rsidRPr="00D96717">
        <w:rPr>
          <w:rFonts w:asciiTheme="minorHAnsi" w:hAnsiTheme="minorHAnsi"/>
        </w:rPr>
        <w:t xml:space="preserve"> </w:t>
      </w:r>
    </w:p>
    <w:p w:rsidR="00DE1483" w:rsidRPr="00D96717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>V PŘIJÍMACÍM ŘÍZENÍ KE STUDIU 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20</w:t>
      </w:r>
      <w:r w:rsidR="006E7B9A">
        <w:rPr>
          <w:rFonts w:asciiTheme="minorHAnsi" w:hAnsiTheme="minorHAnsi"/>
          <w:sz w:val="22"/>
          <w:szCs w:val="22"/>
        </w:rPr>
        <w:t>19</w:t>
      </w:r>
      <w:r w:rsidR="00051F92">
        <w:rPr>
          <w:rFonts w:asciiTheme="minorHAnsi" w:hAnsiTheme="minorHAnsi"/>
          <w:sz w:val="22"/>
          <w:szCs w:val="22"/>
        </w:rPr>
        <w:t>/20</w:t>
      </w:r>
      <w:r w:rsidR="006E7B9A">
        <w:rPr>
          <w:rFonts w:asciiTheme="minorHAnsi" w:hAnsiTheme="minorHAnsi"/>
          <w:sz w:val="22"/>
          <w:szCs w:val="22"/>
        </w:rPr>
        <w:t>20</w:t>
      </w:r>
    </w:p>
    <w:p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DE1483" w:rsidRPr="00D96717" w:rsidRDefault="00DE1483" w:rsidP="00DE148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DE1483" w:rsidRPr="00D96717" w:rsidTr="00DE1483">
        <w:trPr>
          <w:trHeight w:val="170"/>
          <w:jc w:val="center"/>
        </w:trPr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>Rozhodnutí bylo vydáno dne: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 w:rsidP="001C44B6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pod </w:t>
            </w:r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UNIVERZITNÍM ČÍSLEM (č.j.) </w:t>
            </w:r>
            <w:r w:rsidR="00A40488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</w:tr>
    </w:tbl>
    <w:p w:rsidR="00DE1483" w:rsidRPr="00D96717" w:rsidRDefault="00DE1483" w:rsidP="00DE1483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656"/>
        <w:gridCol w:w="1546"/>
        <w:gridCol w:w="1090"/>
        <w:gridCol w:w="10"/>
        <w:gridCol w:w="41"/>
        <w:gridCol w:w="725"/>
        <w:gridCol w:w="2035"/>
        <w:gridCol w:w="414"/>
        <w:gridCol w:w="787"/>
        <w:gridCol w:w="1127"/>
      </w:tblGrid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2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Údaje o uchazeči</w:t>
            </w:r>
            <w:r w:rsidRPr="00D96717">
              <w:rPr>
                <w:rStyle w:val="Znakapoznpodarou"/>
                <w:rFonts w:asciiTheme="minorHAnsi" w:hAnsiTheme="minorHAnsi"/>
              </w:rPr>
              <w:footnoteReference w:customMarkFollows="1" w:id="1"/>
              <w:t>(1)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narození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F57E0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Univerzitní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 w:rsidP="009F57E0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Oborové číslo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9F57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K</w:t>
            </w:r>
            <w:r w:rsidR="00DE1483"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ontaktní</w:t>
            </w:r>
          </w:p>
          <w:p w:rsidR="00DE1483" w:rsidRPr="00D96717" w:rsidRDefault="00DE1483" w:rsidP="00DC4AC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informace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4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Přihláška ke studiu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Studijní program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 w:rsidP="00A849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Studijní </w:t>
            </w:r>
            <w:r w:rsidR="00A8491B">
              <w:rPr>
                <w:rFonts w:asciiTheme="minorHAnsi" w:hAnsiTheme="min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Forma studia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2"/>
              <w:t>(2)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Typ studijního programu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3"/>
              <w:t>(3)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doručení rozhodnutí uchazeči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Žádám o prominutí zmeškání lhůty pro podání žádosti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ANO             NE</w:t>
            </w:r>
            <w:proofErr w:type="gramEnd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D96717">
              <w:rPr>
                <w:rStyle w:val="Znakapoznpodarou"/>
                <w:rFonts w:asciiTheme="minorHAnsi" w:hAnsiTheme="minorHAnsi"/>
                <w:b w:val="0"/>
                <w:bCs w:val="0"/>
                <w:sz w:val="20"/>
                <w:szCs w:val="20"/>
              </w:rPr>
              <w:footnoteReference w:customMarkFollows="1" w:id="4"/>
              <w:t>(4)</w:t>
            </w:r>
          </w:p>
        </w:tc>
      </w:tr>
    </w:tbl>
    <w:p w:rsidR="007B675E" w:rsidRDefault="007B675E" w:rsidP="009F57E0">
      <w:pPr>
        <w:pStyle w:val="Zkladntext2"/>
        <w:rPr>
          <w:rFonts w:asciiTheme="minorHAnsi" w:hAnsiTheme="minorHAnsi"/>
          <w:sz w:val="22"/>
          <w:szCs w:val="22"/>
        </w:rPr>
      </w:pPr>
    </w:p>
    <w:p w:rsidR="0073705D" w:rsidRDefault="00DE1483" w:rsidP="009F57E0">
      <w:pPr>
        <w:pStyle w:val="Zkladntext2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 xml:space="preserve">Podle § 50 odst. </w:t>
      </w:r>
      <w:r w:rsidR="0073705D">
        <w:rPr>
          <w:rFonts w:asciiTheme="minorHAnsi" w:hAnsiTheme="minorHAnsi"/>
          <w:sz w:val="22"/>
          <w:szCs w:val="22"/>
        </w:rPr>
        <w:t>6</w:t>
      </w:r>
      <w:r w:rsidRPr="00D96717">
        <w:rPr>
          <w:rFonts w:asciiTheme="minorHAnsi" w:hAnsiTheme="minorHAnsi"/>
          <w:sz w:val="22"/>
          <w:szCs w:val="22"/>
        </w:rPr>
        <w:t xml:space="preserve"> zákona č. 111/1998 Sb., o vysokých školách, </w:t>
      </w:r>
      <w:r w:rsidR="0073705D">
        <w:rPr>
          <w:rFonts w:asciiTheme="minorHAnsi" w:hAnsiTheme="minorHAnsi"/>
          <w:sz w:val="22"/>
          <w:szCs w:val="22"/>
        </w:rPr>
        <w:t>podávám odvolání</w:t>
      </w:r>
      <w:r w:rsidRPr="00D96717">
        <w:rPr>
          <w:rFonts w:asciiTheme="minorHAnsi" w:hAnsiTheme="minorHAnsi"/>
          <w:sz w:val="22"/>
          <w:szCs w:val="22"/>
        </w:rPr>
        <w:t xml:space="preserve"> v přijímacím řízení ke studiu</w:t>
      </w:r>
      <w:r w:rsidR="0073705D">
        <w:rPr>
          <w:rFonts w:asciiTheme="minorHAnsi" w:hAnsiTheme="minorHAnsi"/>
          <w:sz w:val="22"/>
          <w:szCs w:val="22"/>
        </w:rPr>
        <w:t xml:space="preserve"> na Pedagogické fakultě UP v Olomouci.</w:t>
      </w:r>
    </w:p>
    <w:p w:rsidR="00DE1483" w:rsidRPr="00D96717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2"/>
          <w:szCs w:val="22"/>
        </w:rPr>
        <w:t>Níže uvádím důvody svého nesouhlasu s původním rozhodnutím ve věci a údaje o tom, co má být přezkoumáno</w:t>
      </w:r>
      <w:r w:rsidR="009F57E0" w:rsidRPr="00D96717">
        <w:rPr>
          <w:rFonts w:asciiTheme="minorHAnsi" w:hAnsiTheme="minorHAnsi"/>
          <w:sz w:val="22"/>
          <w:szCs w:val="22"/>
        </w:rPr>
        <w:t>:</w:t>
      </w:r>
      <w:r w:rsidRPr="00D96717">
        <w:rPr>
          <w:rFonts w:asciiTheme="minorHAnsi" w:hAnsiTheme="minorHAnsi"/>
          <w:sz w:val="22"/>
          <w:szCs w:val="22"/>
        </w:rPr>
        <w:t xml:space="preserve"> </w:t>
      </w: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0C337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B879E3">
        <w:rPr>
          <w:rFonts w:asciiTheme="minorHAnsi" w:hAnsiTheme="minorHAnsi"/>
          <w:b/>
          <w:bCs/>
          <w:sz w:val="32"/>
          <w:szCs w:val="32"/>
        </w:rPr>
        <w:t>Ne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 xml:space="preserve">přikládat </w:t>
      </w:r>
      <w:r w:rsidRPr="00B879E3">
        <w:rPr>
          <w:rFonts w:asciiTheme="minorHAnsi" w:hAnsiTheme="minorHAnsi"/>
          <w:b/>
          <w:bCs/>
          <w:sz w:val="32"/>
          <w:szCs w:val="32"/>
        </w:rPr>
        <w:t xml:space="preserve">přílohy – 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>maturitní vysvědčení a VŠ diplomy</w:t>
      </w:r>
      <w:r w:rsidR="00DE3719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9F57E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Datum:</w:t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  <w:t xml:space="preserve">Podpis: </w:t>
      </w:r>
    </w:p>
    <w:p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DC4AC5" w:rsidRPr="00D96717" w:rsidRDefault="00DC4AC5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POUČENÍ:</w:t>
      </w:r>
    </w:p>
    <w:p w:rsidR="00DC4AC5" w:rsidRPr="00DC4AC5" w:rsidRDefault="00DC4AC5" w:rsidP="009F57E0">
      <w:pPr>
        <w:pStyle w:val="Zkladntext3"/>
        <w:pBdr>
          <w:bottom w:val="none" w:sz="0" w:space="0" w:color="auto"/>
        </w:pBdr>
      </w:pPr>
    </w:p>
    <w:p w:rsidR="00696B53" w:rsidRDefault="00E70F9B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Proti rozhodnutí se uchazeč může odvolat.</w:t>
      </w:r>
      <w:r w:rsidR="009F57E0" w:rsidRPr="00D967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se podává orgánu, který rozhodnutí vydal, </w:t>
      </w:r>
      <w:r w:rsidR="009F57E0" w:rsidRPr="004C76B6">
        <w:rPr>
          <w:rFonts w:asciiTheme="minorHAnsi" w:hAnsiTheme="minorHAnsi"/>
          <w:b/>
        </w:rPr>
        <w:t>ve lhůtě</w:t>
      </w:r>
      <w:r w:rsidR="009F57E0" w:rsidRPr="00D96717">
        <w:rPr>
          <w:rFonts w:asciiTheme="minorHAnsi" w:hAnsiTheme="minorHAnsi"/>
        </w:rPr>
        <w:t xml:space="preserve"> </w:t>
      </w:r>
      <w:r w:rsidR="009F57E0" w:rsidRPr="004C76B6">
        <w:rPr>
          <w:rFonts w:asciiTheme="minorHAnsi" w:hAnsiTheme="minorHAnsi"/>
          <w:b/>
        </w:rPr>
        <w:t xml:space="preserve">30 dnů ode dne </w:t>
      </w:r>
      <w:r>
        <w:rPr>
          <w:rFonts w:asciiTheme="minorHAnsi" w:hAnsiTheme="minorHAnsi"/>
          <w:b/>
        </w:rPr>
        <w:t>jeho oznámení</w:t>
      </w:r>
      <w:r w:rsidR="009F57E0" w:rsidRPr="00D9671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Odvolacím správním orgánem je rektor. </w:t>
      </w:r>
      <w:r w:rsidR="00696B53">
        <w:rPr>
          <w:rFonts w:asciiTheme="minorHAnsi" w:hAnsiTheme="minorHAnsi"/>
        </w:rPr>
        <w:t>D</w:t>
      </w:r>
      <w:r w:rsidR="009F57E0" w:rsidRPr="00D96717">
        <w:rPr>
          <w:rFonts w:asciiTheme="minorHAnsi" w:hAnsiTheme="minorHAnsi"/>
        </w:rPr>
        <w:t xml:space="preserve">ěkan, může sám </w:t>
      </w:r>
      <w:r w:rsidR="00696B53"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vyhovět a rozhodnutí změnit, </w:t>
      </w:r>
      <w:r w:rsidR="00DC4AC5" w:rsidRPr="00FB7524">
        <w:rPr>
          <w:rFonts w:asciiTheme="minorHAnsi" w:hAnsiTheme="minorHAnsi"/>
          <w:b/>
        </w:rPr>
        <w:t>v opačném případě</w:t>
      </w:r>
      <w:r w:rsidR="00DC4AC5">
        <w:rPr>
          <w:rFonts w:asciiTheme="minorHAnsi" w:hAnsiTheme="minorHAnsi"/>
        </w:rPr>
        <w:t xml:space="preserve"> </w:t>
      </w:r>
      <w:r w:rsidR="009F57E0" w:rsidRPr="00D96717">
        <w:rPr>
          <w:rFonts w:asciiTheme="minorHAnsi" w:hAnsiTheme="minorHAnsi"/>
        </w:rPr>
        <w:t xml:space="preserve">předá </w:t>
      </w:r>
      <w:r w:rsidR="00DC4AC5">
        <w:rPr>
          <w:rFonts w:asciiTheme="minorHAnsi" w:hAnsiTheme="minorHAnsi"/>
        </w:rPr>
        <w:t xml:space="preserve">odvolání </w:t>
      </w:r>
      <w:r w:rsidR="009F57E0" w:rsidRPr="00D96717">
        <w:rPr>
          <w:rFonts w:asciiTheme="minorHAnsi" w:hAnsiTheme="minorHAnsi"/>
        </w:rPr>
        <w:t xml:space="preserve">k rozhodnutí rektorovi. Rektor změní rozhodnutí, které bylo vydáno v rozporu se zákonem, vnitřním předpisem vysoké školy nebo její součásti nebo podmínkami stanovenými pro přijetí podle § 49 odst. 1. a 3. </w:t>
      </w:r>
      <w:r w:rsidR="004C76B6">
        <w:rPr>
          <w:rFonts w:asciiTheme="minorHAnsi" w:hAnsiTheme="minorHAnsi"/>
        </w:rPr>
        <w:t xml:space="preserve"> V opačném případě</w:t>
      </w:r>
      <w:r w:rsidR="009F57E0" w:rsidRPr="00D96717">
        <w:rPr>
          <w:rFonts w:asciiTheme="minorHAnsi" w:hAnsiTheme="minorHAnsi"/>
        </w:rPr>
        <w:t xml:space="preserve"> žádost zamítne a původní rozhodnutí potvrdí. </w:t>
      </w:r>
    </w:p>
    <w:p w:rsidR="00DC4AC5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9F57E0" w:rsidRPr="00D96717" w:rsidRDefault="009F57E0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 w:rsidRPr="00D96717">
        <w:rPr>
          <w:rFonts w:asciiTheme="minorHAnsi" w:hAnsiTheme="minorHAnsi"/>
        </w:rPr>
        <w:t xml:space="preserve">Žádost se podává v jednom vyhotovení, musí být řádně vyplněná, </w:t>
      </w:r>
      <w:r w:rsidRPr="004C76B6">
        <w:rPr>
          <w:rFonts w:asciiTheme="minorHAnsi" w:hAnsiTheme="minorHAnsi"/>
          <w:b/>
        </w:rPr>
        <w:t>v náležitostech úplná a podaná včas</w:t>
      </w:r>
      <w:r w:rsidRPr="00D96717">
        <w:rPr>
          <w:rFonts w:asciiTheme="minorHAnsi" w:hAnsiTheme="minorHAnsi"/>
        </w:rPr>
        <w:t xml:space="preserve">. V případě, že prostor vymezený na </w:t>
      </w:r>
      <w:r w:rsidR="004C76B6">
        <w:rPr>
          <w:rFonts w:asciiTheme="minorHAnsi" w:hAnsiTheme="minorHAnsi"/>
        </w:rPr>
        <w:t xml:space="preserve">tomto </w:t>
      </w:r>
      <w:r w:rsidRPr="00D96717">
        <w:rPr>
          <w:rFonts w:asciiTheme="minorHAnsi" w:hAnsiTheme="minorHAnsi"/>
        </w:rPr>
        <w:t>formuláři k uvedení důvodu nestačí, lze připojit formou přílohy pokračování. Z administrativních důvodů doporučujeme opatřit tyto přílohy také jménem a příjmením uchazeče a názvem studijního programu (oboru), na který se hlásil.</w:t>
      </w:r>
      <w:r w:rsidR="004C76B6">
        <w:rPr>
          <w:rFonts w:asciiTheme="minorHAnsi" w:hAnsiTheme="minorHAnsi"/>
        </w:rPr>
        <w:t xml:space="preserve"> </w:t>
      </w:r>
    </w:p>
    <w:p w:rsidR="009F57E0" w:rsidRPr="00D96717" w:rsidRDefault="009F57E0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Rozhodnutí rektora je konečné, podání další</w:t>
      </w:r>
      <w:r w:rsidR="00E70F9B">
        <w:rPr>
          <w:rFonts w:asciiTheme="minorHAnsi" w:hAnsiTheme="minorHAnsi"/>
          <w:sz w:val="20"/>
          <w:szCs w:val="20"/>
        </w:rPr>
        <w:t>ho odvolání</w:t>
      </w:r>
      <w:r w:rsidRPr="00D96717">
        <w:rPr>
          <w:rFonts w:asciiTheme="minorHAnsi" w:hAnsiTheme="minorHAnsi"/>
          <w:sz w:val="20"/>
          <w:szCs w:val="20"/>
        </w:rPr>
        <w:t xml:space="preserve"> je bezpředmětné. Písemné rozhodnutí se doručuje uchazeči do vlastních rukou. Uchazeč má také podle § 50 odst. </w:t>
      </w:r>
      <w:r w:rsidR="00696B53">
        <w:rPr>
          <w:rFonts w:asciiTheme="minorHAnsi" w:hAnsiTheme="minorHAnsi"/>
          <w:sz w:val="20"/>
          <w:szCs w:val="20"/>
        </w:rPr>
        <w:t>5</w:t>
      </w:r>
      <w:r w:rsidRPr="00D96717">
        <w:rPr>
          <w:rFonts w:asciiTheme="minorHAnsi" w:hAnsiTheme="minorHAnsi"/>
          <w:sz w:val="20"/>
          <w:szCs w:val="20"/>
        </w:rPr>
        <w:t xml:space="preserve"> zákona č.111/1998 Sb. právo nahlédnout do všech svých materiálů, které mají význam pro rozhodnutí o jeho přijetí ke studiu.</w:t>
      </w:r>
    </w:p>
    <w:p w:rsidR="00D96717" w:rsidRPr="00D96717" w:rsidRDefault="00D96717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Termíny pro nahlédnutí na Pedagogické fakultě Univerzity Palackého v Olomouci:</w:t>
      </w:r>
    </w:p>
    <w:p w:rsidR="009F57E0" w:rsidRPr="00D96717" w:rsidRDefault="00756AB0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července 2019</w:t>
      </w:r>
      <w:r w:rsidR="00D96717" w:rsidRPr="00D96717">
        <w:rPr>
          <w:rFonts w:asciiTheme="minorHAnsi" w:hAnsiTheme="minorHAnsi"/>
          <w:sz w:val="20"/>
          <w:szCs w:val="20"/>
        </w:rPr>
        <w:t xml:space="preserve">      9. – 12.00 hod.</w:t>
      </w:r>
    </w:p>
    <w:p w:rsidR="00D96717" w:rsidRPr="00D96717" w:rsidRDefault="00756AB0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11. července </w:t>
      </w:r>
      <w:r w:rsidR="00D96717" w:rsidRPr="00D96717">
        <w:rPr>
          <w:rFonts w:asciiTheme="minorHAnsi" w:hAnsiTheme="minorHAnsi"/>
          <w:sz w:val="20"/>
          <w:szCs w:val="20"/>
        </w:rPr>
        <w:t>20</w:t>
      </w:r>
      <w:r w:rsidR="00696B53">
        <w:rPr>
          <w:rFonts w:asciiTheme="minorHAnsi" w:hAnsiTheme="minorHAnsi"/>
          <w:sz w:val="20"/>
          <w:szCs w:val="20"/>
        </w:rPr>
        <w:t>1</w:t>
      </w:r>
      <w:r w:rsidR="00A8491B">
        <w:rPr>
          <w:rFonts w:asciiTheme="minorHAnsi" w:hAnsiTheme="minorHAnsi"/>
          <w:sz w:val="20"/>
          <w:szCs w:val="20"/>
        </w:rPr>
        <w:t xml:space="preserve">9   </w:t>
      </w:r>
      <w:r>
        <w:rPr>
          <w:rFonts w:asciiTheme="minorHAnsi" w:hAnsiTheme="minorHAnsi"/>
          <w:sz w:val="20"/>
          <w:szCs w:val="20"/>
        </w:rPr>
        <w:t xml:space="preserve"> </w:t>
      </w:r>
      <w:r w:rsidR="00B879E3">
        <w:rPr>
          <w:rFonts w:asciiTheme="minorHAnsi" w:hAnsiTheme="minorHAnsi"/>
          <w:sz w:val="20"/>
          <w:szCs w:val="20"/>
        </w:rPr>
        <w:t>9</w:t>
      </w:r>
      <w:r w:rsidR="00D96717" w:rsidRPr="00D96717">
        <w:rPr>
          <w:rFonts w:asciiTheme="minorHAnsi" w:hAnsiTheme="minorHAnsi"/>
          <w:sz w:val="20"/>
          <w:szCs w:val="20"/>
        </w:rPr>
        <w:t>. – 1</w:t>
      </w:r>
      <w:r w:rsidR="00B879E3">
        <w:rPr>
          <w:rFonts w:asciiTheme="minorHAnsi" w:hAnsiTheme="minorHAnsi"/>
          <w:sz w:val="20"/>
          <w:szCs w:val="20"/>
        </w:rPr>
        <w:t>2</w:t>
      </w:r>
      <w:r w:rsidR="00D96717" w:rsidRPr="00D96717">
        <w:rPr>
          <w:rFonts w:asciiTheme="minorHAnsi" w:hAnsiTheme="minorHAnsi"/>
          <w:sz w:val="20"/>
          <w:szCs w:val="20"/>
        </w:rPr>
        <w:t>.</w:t>
      </w:r>
      <w:r w:rsidR="00B879E3">
        <w:rPr>
          <w:rFonts w:asciiTheme="minorHAnsi" w:hAnsiTheme="minorHAnsi"/>
          <w:sz w:val="20"/>
          <w:szCs w:val="20"/>
        </w:rPr>
        <w:t>0</w:t>
      </w:r>
      <w:r w:rsidR="00D96717" w:rsidRPr="00D96717">
        <w:rPr>
          <w:rFonts w:asciiTheme="minorHAnsi" w:hAnsiTheme="minorHAnsi"/>
          <w:sz w:val="20"/>
          <w:szCs w:val="20"/>
        </w:rPr>
        <w:t>0 hod.</w:t>
      </w:r>
    </w:p>
    <w:p w:rsidR="00DC4AC5" w:rsidRDefault="00A8491B" w:rsidP="00DC4AC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29</w:t>
      </w:r>
      <w:r w:rsidR="00DE3719">
        <w:rPr>
          <w:rFonts w:asciiTheme="minorHAnsi" w:hAnsiTheme="minorHAnsi"/>
          <w:sz w:val="20"/>
          <w:szCs w:val="20"/>
        </w:rPr>
        <w:t>.</w:t>
      </w:r>
      <w:r w:rsidR="00D96717" w:rsidRPr="00D96717">
        <w:rPr>
          <w:rFonts w:asciiTheme="minorHAnsi" w:hAnsiTheme="minorHAnsi"/>
          <w:sz w:val="20"/>
          <w:szCs w:val="20"/>
        </w:rPr>
        <w:t xml:space="preserve"> srpna 201</w:t>
      </w:r>
      <w:r>
        <w:rPr>
          <w:rFonts w:asciiTheme="minorHAnsi" w:hAnsiTheme="minorHAnsi"/>
          <w:sz w:val="20"/>
          <w:szCs w:val="20"/>
        </w:rPr>
        <w:t>9</w:t>
      </w:r>
      <w:r w:rsidR="00640CDC">
        <w:rPr>
          <w:rFonts w:asciiTheme="minorHAnsi" w:hAnsiTheme="minorHAnsi"/>
          <w:sz w:val="20"/>
          <w:szCs w:val="20"/>
        </w:rPr>
        <w:t xml:space="preserve">          </w:t>
      </w:r>
      <w:r w:rsidR="00B879E3">
        <w:rPr>
          <w:rFonts w:asciiTheme="minorHAnsi" w:hAnsiTheme="minorHAnsi"/>
          <w:sz w:val="20"/>
          <w:szCs w:val="20"/>
        </w:rPr>
        <w:t>12</w:t>
      </w:r>
      <w:r w:rsidR="00D96717" w:rsidRPr="00D96717">
        <w:rPr>
          <w:rFonts w:asciiTheme="minorHAnsi" w:hAnsiTheme="minorHAnsi"/>
          <w:sz w:val="20"/>
          <w:szCs w:val="20"/>
        </w:rPr>
        <w:t>.</w:t>
      </w:r>
      <w:r w:rsidR="00B879E3">
        <w:rPr>
          <w:rFonts w:asciiTheme="minorHAnsi" w:hAnsiTheme="minorHAnsi"/>
          <w:sz w:val="20"/>
          <w:szCs w:val="20"/>
        </w:rPr>
        <w:t xml:space="preserve"> – 14.00 hod.</w:t>
      </w:r>
    </w:p>
    <w:p w:rsidR="00D96717" w:rsidRPr="00DC4AC5" w:rsidRDefault="00DC4AC5" w:rsidP="00DC4AC5">
      <w:pPr>
        <w:pStyle w:val="Odstavecseseznamem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</w:t>
      </w:r>
      <w:r w:rsidR="00D96717" w:rsidRPr="00DC4AC5">
        <w:rPr>
          <w:rFonts w:asciiTheme="minorHAnsi" w:hAnsiTheme="minorHAnsi"/>
          <w:b/>
          <w:sz w:val="20"/>
          <w:szCs w:val="20"/>
        </w:rPr>
        <w:t>e nutné se nejméně 2 pracovní dny předem</w:t>
      </w:r>
      <w:r w:rsidR="00D96717" w:rsidRPr="00DC4AC5">
        <w:rPr>
          <w:rFonts w:asciiTheme="minorHAnsi" w:hAnsiTheme="minorHAnsi"/>
          <w:sz w:val="20"/>
          <w:szCs w:val="20"/>
        </w:rPr>
        <w:t xml:space="preserve"> </w:t>
      </w:r>
      <w:r w:rsidR="00D96717" w:rsidRPr="00B879E3">
        <w:rPr>
          <w:rFonts w:asciiTheme="minorHAnsi" w:hAnsiTheme="minorHAnsi"/>
          <w:b/>
          <w:sz w:val="20"/>
          <w:szCs w:val="20"/>
        </w:rPr>
        <w:t>(e-mailem</w:t>
      </w:r>
      <w:r w:rsidR="00B879E3" w:rsidRPr="00B879E3">
        <w:rPr>
          <w:rFonts w:asciiTheme="minorHAnsi" w:hAnsiTheme="minorHAnsi"/>
          <w:b/>
          <w:sz w:val="20"/>
          <w:szCs w:val="20"/>
        </w:rPr>
        <w:t>)</w:t>
      </w:r>
      <w:r w:rsidR="00D96717" w:rsidRPr="00B879E3">
        <w:rPr>
          <w:rFonts w:asciiTheme="minorHAnsi" w:hAnsiTheme="minorHAnsi"/>
          <w:b/>
          <w:sz w:val="20"/>
          <w:szCs w:val="20"/>
        </w:rPr>
        <w:t xml:space="preserve"> přihlásit</w:t>
      </w:r>
      <w:r w:rsidR="00D96717" w:rsidRPr="00DC4AC5">
        <w:rPr>
          <w:rFonts w:asciiTheme="minorHAnsi" w:hAnsiTheme="minorHAnsi"/>
          <w:sz w:val="20"/>
          <w:szCs w:val="20"/>
        </w:rPr>
        <w:t xml:space="preserve"> u vedoucí studijního oddělení Mgr. L. Lysákové (</w:t>
      </w:r>
      <w:hyperlink r:id="rId8" w:history="1">
        <w:r w:rsidR="00D96717" w:rsidRPr="00DC4AC5">
          <w:rPr>
            <w:rStyle w:val="Hypertextovodkaz"/>
            <w:rFonts w:asciiTheme="minorHAnsi" w:hAnsiTheme="minorHAnsi"/>
            <w:sz w:val="20"/>
            <w:szCs w:val="20"/>
          </w:rPr>
          <w:t>libuse.lysakova@upol.cz</w:t>
        </w:r>
      </w:hyperlink>
      <w:r w:rsidR="00D96717" w:rsidRPr="00DC4AC5">
        <w:rPr>
          <w:rFonts w:asciiTheme="minorHAnsi" w:hAnsiTheme="minorHAnsi"/>
          <w:sz w:val="20"/>
          <w:szCs w:val="20"/>
        </w:rPr>
        <w:t>) a sdělit:</w:t>
      </w:r>
    </w:p>
    <w:p w:rsidR="00D96717" w:rsidRPr="00D96717" w:rsidRDefault="00D96717" w:rsidP="00D9671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Jméno a příjmení</w:t>
      </w:r>
    </w:p>
    <w:p w:rsidR="00D96717" w:rsidRPr="00D96717" w:rsidRDefault="00D96717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Univerzitní číslo uchazeče</w:t>
      </w:r>
    </w:p>
    <w:p w:rsidR="00D96717" w:rsidRPr="00D96717" w:rsidRDefault="00D96717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Den, čas a místnost konání přijímací zkoušky (dle pozvánky).</w:t>
      </w:r>
    </w:p>
    <w:p w:rsidR="00D96717" w:rsidRPr="00D96717" w:rsidRDefault="00D96717" w:rsidP="00D96717">
      <w:pPr>
        <w:jc w:val="both"/>
        <w:rPr>
          <w:rFonts w:asciiTheme="minorHAnsi" w:hAnsiTheme="minorHAnsi"/>
          <w:sz w:val="20"/>
          <w:szCs w:val="20"/>
        </w:rPr>
      </w:pPr>
    </w:p>
    <w:p w:rsidR="009F57E0" w:rsidRPr="00D96717" w:rsidRDefault="009F57E0" w:rsidP="009F57E0">
      <w:pPr>
        <w:jc w:val="both"/>
        <w:rPr>
          <w:rFonts w:asciiTheme="minorHAnsi" w:hAnsiTheme="minorHAnsi"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r>
        <w:br w:type="page"/>
      </w:r>
    </w:p>
    <w:sectPr w:rsidR="00DE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81" w:rsidRDefault="00267281" w:rsidP="00DE1483">
      <w:r>
        <w:separator/>
      </w:r>
    </w:p>
  </w:endnote>
  <w:endnote w:type="continuationSeparator" w:id="0">
    <w:p w:rsidR="00267281" w:rsidRDefault="00267281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81" w:rsidRDefault="00267281" w:rsidP="00DE1483">
      <w:r>
        <w:separator/>
      </w:r>
    </w:p>
  </w:footnote>
  <w:footnote w:type="continuationSeparator" w:id="0">
    <w:p w:rsidR="00267281" w:rsidRDefault="00267281" w:rsidP="00DE1483">
      <w:r>
        <w:continuationSeparator/>
      </w:r>
    </w:p>
  </w:footnote>
  <w:footnote w:id="1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(1)</w:t>
      </w:r>
      <w:r w:rsidRPr="00D96717">
        <w:rPr>
          <w:rFonts w:asciiTheme="minorHAnsi" w:hAnsiTheme="minorHAnsi"/>
          <w:sz w:val="18"/>
          <w:szCs w:val="18"/>
        </w:rPr>
        <w:t xml:space="preserve"> tabulku vyplňuje uchazeč, který žádá o přezkum rozhodnutí</w:t>
      </w:r>
    </w:p>
  </w:footnote>
  <w:footnote w:id="2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(2)</w:t>
      </w:r>
      <w:r w:rsidRPr="00D9671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96717">
        <w:rPr>
          <w:rFonts w:asciiTheme="minorHAnsi" w:hAnsiTheme="minorHAnsi"/>
          <w:sz w:val="18"/>
          <w:szCs w:val="18"/>
        </w:rPr>
        <w:t>prezenční,  kombinovaná</w:t>
      </w:r>
      <w:proofErr w:type="gramEnd"/>
    </w:p>
  </w:footnote>
  <w:footnote w:id="3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(3)</w:t>
      </w:r>
      <w:r w:rsidRPr="00D96717">
        <w:rPr>
          <w:rFonts w:asciiTheme="minorHAnsi" w:hAnsiTheme="minorHAnsi"/>
          <w:sz w:val="18"/>
          <w:szCs w:val="18"/>
        </w:rPr>
        <w:t xml:space="preserve"> bakalářský, magisterský, magisterský navazující </w:t>
      </w:r>
    </w:p>
  </w:footnote>
  <w:footnote w:id="4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(4)</w:t>
      </w:r>
      <w:r w:rsidRPr="00D96717">
        <w:rPr>
          <w:rFonts w:asciiTheme="minorHAnsi" w:hAnsiTheme="minorHAnsi"/>
          <w:sz w:val="18"/>
          <w:szCs w:val="18"/>
        </w:rPr>
        <w:t xml:space="preserve"> nehodící se škrtněte – žádost je možné podat do 30 dnů ode dne doručení rozhodnutí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FBF45E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51F92"/>
    <w:rsid w:val="0006144F"/>
    <w:rsid w:val="0006420C"/>
    <w:rsid w:val="00064461"/>
    <w:rsid w:val="000A26A8"/>
    <w:rsid w:val="000C3373"/>
    <w:rsid w:val="0013251B"/>
    <w:rsid w:val="001C44B6"/>
    <w:rsid w:val="00203640"/>
    <w:rsid w:val="00267281"/>
    <w:rsid w:val="002E7525"/>
    <w:rsid w:val="004C76B6"/>
    <w:rsid w:val="0054629E"/>
    <w:rsid w:val="005B7357"/>
    <w:rsid w:val="005D600A"/>
    <w:rsid w:val="005E7D9E"/>
    <w:rsid w:val="00640CDC"/>
    <w:rsid w:val="00696B53"/>
    <w:rsid w:val="006A64B2"/>
    <w:rsid w:val="006E7B9A"/>
    <w:rsid w:val="00722A39"/>
    <w:rsid w:val="0073705D"/>
    <w:rsid w:val="00756AB0"/>
    <w:rsid w:val="00762600"/>
    <w:rsid w:val="007A5526"/>
    <w:rsid w:val="007B675E"/>
    <w:rsid w:val="008229A8"/>
    <w:rsid w:val="008902C4"/>
    <w:rsid w:val="00901D76"/>
    <w:rsid w:val="00920837"/>
    <w:rsid w:val="00967B64"/>
    <w:rsid w:val="009F57E0"/>
    <w:rsid w:val="00A40488"/>
    <w:rsid w:val="00A8491B"/>
    <w:rsid w:val="00B2459D"/>
    <w:rsid w:val="00B879E3"/>
    <w:rsid w:val="00B91EC6"/>
    <w:rsid w:val="00C10935"/>
    <w:rsid w:val="00C52703"/>
    <w:rsid w:val="00D04282"/>
    <w:rsid w:val="00D0790A"/>
    <w:rsid w:val="00D162B0"/>
    <w:rsid w:val="00D96717"/>
    <w:rsid w:val="00DC4AC5"/>
    <w:rsid w:val="00DD3951"/>
    <w:rsid w:val="00DE1483"/>
    <w:rsid w:val="00DE3719"/>
    <w:rsid w:val="00E01AFE"/>
    <w:rsid w:val="00E70F9B"/>
    <w:rsid w:val="00EF7339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lysakova@up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695232-DAD4-4F01-B100-4B6C38BE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Já</cp:lastModifiedBy>
  <cp:revision>2</cp:revision>
  <cp:lastPrinted>2017-06-07T13:06:00Z</cp:lastPrinted>
  <dcterms:created xsi:type="dcterms:W3CDTF">2019-05-03T11:29:00Z</dcterms:created>
  <dcterms:modified xsi:type="dcterms:W3CDTF">2019-05-03T11:29:00Z</dcterms:modified>
</cp:coreProperties>
</file>