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701"/>
        <w:gridCol w:w="1842"/>
      </w:tblGrid>
      <w:tr w:rsidR="003E04CF" w:rsidRPr="00A76CDF" w:rsidTr="008032F0">
        <w:tc>
          <w:tcPr>
            <w:tcW w:w="9180" w:type="dxa"/>
            <w:gridSpan w:val="4"/>
          </w:tcPr>
          <w:p w:rsidR="003E04CF" w:rsidRPr="00A76CDF" w:rsidRDefault="003E04CF" w:rsidP="00AD7BBA">
            <w:pPr>
              <w:rPr>
                <w:b/>
                <w:noProof/>
                <w:sz w:val="24"/>
                <w:szCs w:val="24"/>
                <w:lang w:val="en-GB"/>
              </w:rPr>
            </w:pPr>
            <w:r w:rsidRPr="00A76CDF">
              <w:rPr>
                <w:b/>
                <w:noProof/>
                <w:sz w:val="24"/>
                <w:szCs w:val="24"/>
                <w:lang w:val="en-GB"/>
              </w:rPr>
              <w:t>PDF/CESHS  A compendium of Educational, Social and Human Sciences</w:t>
            </w:r>
          </w:p>
          <w:p w:rsidR="003E04CF" w:rsidRPr="00A76CDF" w:rsidRDefault="003E04CF" w:rsidP="00AD7BBA">
            <w:pPr>
              <w:tabs>
                <w:tab w:val="left" w:pos="6645"/>
              </w:tabs>
              <w:rPr>
                <w:noProof/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val="en-GB"/>
              </w:rPr>
              <w:tab/>
            </w:r>
          </w:p>
        </w:tc>
      </w:tr>
      <w:tr w:rsidR="003E04CF" w:rsidRPr="00A76CDF" w:rsidTr="008032F0">
        <w:tc>
          <w:tcPr>
            <w:tcW w:w="2093" w:type="dxa"/>
          </w:tcPr>
          <w:p w:rsidR="003E04CF" w:rsidRPr="00A76CDF" w:rsidRDefault="003E04CF" w:rsidP="00AD7BBA">
            <w:pPr>
              <w:rPr>
                <w:b/>
                <w:noProof/>
                <w:sz w:val="24"/>
                <w:szCs w:val="24"/>
                <w:lang w:val="en-GB"/>
              </w:rPr>
            </w:pPr>
            <w:r w:rsidRPr="00A76CDF">
              <w:rPr>
                <w:b/>
                <w:noProof/>
                <w:sz w:val="24"/>
                <w:szCs w:val="24"/>
                <w:lang w:val="en-GB"/>
              </w:rPr>
              <w:t>Number of ECTS credits:</w:t>
            </w:r>
          </w:p>
        </w:tc>
        <w:tc>
          <w:tcPr>
            <w:tcW w:w="3544" w:type="dxa"/>
          </w:tcPr>
          <w:p w:rsidR="003E04CF" w:rsidRPr="00A76CDF" w:rsidRDefault="003E04CF" w:rsidP="00AD7BBA">
            <w:pPr>
              <w:rPr>
                <w:noProof/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val="en-GB"/>
              </w:rPr>
              <w:t>5</w:t>
            </w:r>
          </w:p>
        </w:tc>
        <w:tc>
          <w:tcPr>
            <w:tcW w:w="1701" w:type="dxa"/>
          </w:tcPr>
          <w:p w:rsidR="003E04CF" w:rsidRPr="00A76CDF" w:rsidRDefault="003E04CF" w:rsidP="00AD7BBA">
            <w:pPr>
              <w:rPr>
                <w:b/>
                <w:noProof/>
                <w:sz w:val="24"/>
                <w:szCs w:val="24"/>
                <w:lang w:val="en-GB"/>
              </w:rPr>
            </w:pPr>
            <w:r w:rsidRPr="00A76CDF">
              <w:rPr>
                <w:b/>
                <w:noProof/>
                <w:sz w:val="24"/>
                <w:szCs w:val="24"/>
                <w:lang w:val="en-GB"/>
              </w:rPr>
              <w:t>Course completion:</w:t>
            </w:r>
          </w:p>
        </w:tc>
        <w:tc>
          <w:tcPr>
            <w:tcW w:w="1842" w:type="dxa"/>
          </w:tcPr>
          <w:p w:rsidR="003E04CF" w:rsidRPr="00A76CDF" w:rsidRDefault="00DB08A1" w:rsidP="00AD7BBA">
            <w:pPr>
              <w:rPr>
                <w:noProof/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val="en-GB"/>
              </w:rPr>
              <w:t>Exam</w:t>
            </w:r>
          </w:p>
        </w:tc>
      </w:tr>
      <w:tr w:rsidR="003E04CF" w:rsidRPr="00A76CDF" w:rsidTr="008032F0">
        <w:tc>
          <w:tcPr>
            <w:tcW w:w="2093" w:type="dxa"/>
          </w:tcPr>
          <w:p w:rsidR="003E04CF" w:rsidRPr="00A76CDF" w:rsidRDefault="003E04CF" w:rsidP="00AD7BBA">
            <w:pPr>
              <w:rPr>
                <w:b/>
                <w:noProof/>
                <w:sz w:val="24"/>
                <w:szCs w:val="24"/>
                <w:lang w:val="en-GB"/>
              </w:rPr>
            </w:pPr>
            <w:r w:rsidRPr="00A76CDF">
              <w:rPr>
                <w:b/>
                <w:noProof/>
                <w:sz w:val="24"/>
                <w:szCs w:val="24"/>
                <w:lang w:val="en-GB"/>
              </w:rPr>
              <w:t>Completion requirements:</w:t>
            </w:r>
          </w:p>
          <w:p w:rsidR="003E04CF" w:rsidRPr="00A76CDF" w:rsidRDefault="003E04CF" w:rsidP="00AD7BBA">
            <w:pPr>
              <w:rPr>
                <w:b/>
                <w:noProof/>
                <w:sz w:val="24"/>
                <w:szCs w:val="24"/>
                <w:lang w:val="en-GB"/>
              </w:rPr>
            </w:pPr>
          </w:p>
        </w:tc>
        <w:tc>
          <w:tcPr>
            <w:tcW w:w="3544" w:type="dxa"/>
          </w:tcPr>
          <w:p w:rsidR="003E04CF" w:rsidRDefault="003E04CF" w:rsidP="00AD7BBA">
            <w:pPr>
              <w:rPr>
                <w:noProof/>
                <w:sz w:val="24"/>
                <w:szCs w:val="24"/>
                <w:lang w:val="en-GB"/>
              </w:rPr>
            </w:pPr>
            <w:r w:rsidRPr="00A76CDF">
              <w:rPr>
                <w:noProof/>
                <w:sz w:val="24"/>
                <w:szCs w:val="24"/>
                <w:lang w:val="en-GB"/>
              </w:rPr>
              <w:t>80 % attendance</w:t>
            </w:r>
            <w:r w:rsidR="008032F0">
              <w:rPr>
                <w:noProof/>
                <w:sz w:val="24"/>
                <w:szCs w:val="24"/>
                <w:lang w:val="en-GB"/>
              </w:rPr>
              <w:t>;</w:t>
            </w:r>
          </w:p>
          <w:p w:rsidR="003E04CF" w:rsidRDefault="00332FC2" w:rsidP="00AD7BBA">
            <w:pPr>
              <w:rPr>
                <w:noProof/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val="en-GB"/>
              </w:rPr>
              <w:t>6</w:t>
            </w:r>
            <w:r w:rsidR="008032F0">
              <w:rPr>
                <w:noProof/>
                <w:sz w:val="24"/>
                <w:szCs w:val="24"/>
                <w:lang w:val="en-GB"/>
              </w:rPr>
              <w:t xml:space="preserve"> page </w:t>
            </w:r>
            <w:r w:rsidR="003E04CF">
              <w:rPr>
                <w:noProof/>
                <w:sz w:val="24"/>
                <w:szCs w:val="24"/>
                <w:lang w:val="en-GB"/>
              </w:rPr>
              <w:t>essay</w:t>
            </w:r>
            <w:r w:rsidR="008032F0">
              <w:rPr>
                <w:noProof/>
                <w:sz w:val="24"/>
                <w:szCs w:val="24"/>
                <w:lang w:val="en-GB"/>
              </w:rPr>
              <w:t xml:space="preserve"> on one of the topics covered (bibliography min. 8 citations);</w:t>
            </w:r>
          </w:p>
          <w:p w:rsidR="008032F0" w:rsidRPr="00A76CDF" w:rsidRDefault="008032F0" w:rsidP="00291288">
            <w:pPr>
              <w:rPr>
                <w:noProof/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val="en-GB"/>
              </w:rPr>
              <w:t xml:space="preserve">presentation of the </w:t>
            </w:r>
            <w:r w:rsidR="00291288">
              <w:rPr>
                <w:noProof/>
                <w:sz w:val="24"/>
                <w:szCs w:val="24"/>
                <w:lang w:val="en-GB"/>
              </w:rPr>
              <w:t>essay</w:t>
            </w:r>
            <w:r>
              <w:rPr>
                <w:noProof/>
                <w:sz w:val="24"/>
                <w:szCs w:val="24"/>
                <w:lang w:val="en-GB"/>
              </w:rPr>
              <w:t xml:space="preserve"> at the end of the course.</w:t>
            </w:r>
          </w:p>
        </w:tc>
        <w:tc>
          <w:tcPr>
            <w:tcW w:w="1701" w:type="dxa"/>
          </w:tcPr>
          <w:p w:rsidR="003E04CF" w:rsidRPr="00A76CDF" w:rsidRDefault="003E04CF" w:rsidP="00AD7BBA">
            <w:pPr>
              <w:rPr>
                <w:b/>
                <w:noProof/>
                <w:sz w:val="24"/>
                <w:szCs w:val="24"/>
                <w:lang w:val="en-GB"/>
              </w:rPr>
            </w:pPr>
            <w:r w:rsidRPr="00A76CDF">
              <w:rPr>
                <w:b/>
                <w:noProof/>
                <w:sz w:val="24"/>
                <w:szCs w:val="24"/>
                <w:lang w:val="en-GB"/>
              </w:rPr>
              <w:t>Lecturer:</w:t>
            </w:r>
          </w:p>
        </w:tc>
        <w:tc>
          <w:tcPr>
            <w:tcW w:w="1842" w:type="dxa"/>
          </w:tcPr>
          <w:p w:rsidR="003E04CF" w:rsidRPr="00A76CDF" w:rsidRDefault="003E04CF" w:rsidP="00AD7BBA">
            <w:pPr>
              <w:rPr>
                <w:noProof/>
                <w:sz w:val="24"/>
                <w:szCs w:val="24"/>
                <w:lang w:val="en-GB"/>
              </w:rPr>
            </w:pPr>
            <w:r w:rsidRPr="00A76CDF">
              <w:rPr>
                <w:noProof/>
                <w:sz w:val="24"/>
                <w:szCs w:val="24"/>
                <w:lang w:val="en-GB"/>
              </w:rPr>
              <w:t>Vojtech Regec</w:t>
            </w:r>
          </w:p>
        </w:tc>
      </w:tr>
      <w:tr w:rsidR="003E04CF" w:rsidRPr="00A76CDF" w:rsidTr="008032F0">
        <w:tc>
          <w:tcPr>
            <w:tcW w:w="5637" w:type="dxa"/>
            <w:gridSpan w:val="2"/>
          </w:tcPr>
          <w:p w:rsidR="003E04CF" w:rsidRPr="00A76CDF" w:rsidRDefault="003E04CF" w:rsidP="00AD7BBA">
            <w:pPr>
              <w:rPr>
                <w:noProof/>
                <w:sz w:val="24"/>
                <w:szCs w:val="24"/>
                <w:lang w:val="en-GB"/>
              </w:rPr>
            </w:pPr>
            <w:r w:rsidRPr="00A76CDF">
              <w:rPr>
                <w:b/>
                <w:noProof/>
                <w:sz w:val="24"/>
                <w:szCs w:val="24"/>
                <w:lang w:val="en-GB"/>
              </w:rPr>
              <w:t>Semester in which the course is taught:</w:t>
            </w:r>
          </w:p>
        </w:tc>
        <w:tc>
          <w:tcPr>
            <w:tcW w:w="3543" w:type="dxa"/>
            <w:gridSpan w:val="2"/>
          </w:tcPr>
          <w:p w:rsidR="003E04CF" w:rsidRPr="00A76CDF" w:rsidRDefault="003E04CF" w:rsidP="00AD7BBA">
            <w:pPr>
              <w:rPr>
                <w:noProof/>
                <w:sz w:val="24"/>
                <w:szCs w:val="24"/>
                <w:lang w:val="en-GB"/>
              </w:rPr>
            </w:pPr>
            <w:r w:rsidRPr="00A76CDF">
              <w:rPr>
                <w:noProof/>
                <w:sz w:val="24"/>
                <w:szCs w:val="24"/>
                <w:lang w:val="en-GB"/>
              </w:rPr>
              <w:t>both summer and winter</w:t>
            </w:r>
          </w:p>
        </w:tc>
      </w:tr>
      <w:tr w:rsidR="003E04CF" w:rsidRPr="00A76CDF" w:rsidTr="008032F0">
        <w:tc>
          <w:tcPr>
            <w:tcW w:w="9180" w:type="dxa"/>
            <w:gridSpan w:val="4"/>
          </w:tcPr>
          <w:p w:rsidR="003E04CF" w:rsidRPr="00A76CDF" w:rsidRDefault="003E04CF" w:rsidP="00AD7BBA">
            <w:pPr>
              <w:rPr>
                <w:b/>
                <w:noProof/>
                <w:sz w:val="24"/>
                <w:szCs w:val="24"/>
                <w:lang w:val="en-GB"/>
              </w:rPr>
            </w:pPr>
            <w:r w:rsidRPr="00A76CDF">
              <w:rPr>
                <w:b/>
                <w:noProof/>
                <w:sz w:val="24"/>
                <w:szCs w:val="24"/>
                <w:lang w:val="en-GB"/>
              </w:rPr>
              <w:t>Description:</w:t>
            </w:r>
          </w:p>
        </w:tc>
      </w:tr>
      <w:tr w:rsidR="003E04CF" w:rsidRPr="00A76CDF" w:rsidTr="008032F0">
        <w:tc>
          <w:tcPr>
            <w:tcW w:w="9180" w:type="dxa"/>
            <w:gridSpan w:val="4"/>
          </w:tcPr>
          <w:p w:rsidR="003E04CF" w:rsidRPr="00A76CDF" w:rsidRDefault="003E04CF" w:rsidP="00AD7BBA">
            <w:pPr>
              <w:rPr>
                <w:noProof/>
                <w:sz w:val="24"/>
                <w:szCs w:val="24"/>
                <w:lang w:val="en-GB"/>
              </w:rPr>
            </w:pPr>
            <w:r w:rsidRPr="00A76CDF">
              <w:rPr>
                <w:rFonts w:cs="Times New Roman"/>
                <w:sz w:val="24"/>
                <w:szCs w:val="24"/>
                <w:lang w:val="en-US"/>
              </w:rPr>
              <w:t>The aim of the series is to make international students a little bit more familiar with various aspects of life and education in the Czech Republic</w:t>
            </w:r>
            <w:bookmarkStart w:id="0" w:name="_GoBack"/>
            <w:bookmarkEnd w:id="0"/>
            <w:r w:rsidRPr="00A76CDF">
              <w:rPr>
                <w:rFonts w:cs="Times New Roman"/>
                <w:sz w:val="24"/>
                <w:szCs w:val="24"/>
                <w:lang w:val="en-US"/>
              </w:rPr>
              <w:t>, whilst international students can bring their own views on various issues. At the end, this will be a great educational and multicultural experience for all.</w:t>
            </w:r>
          </w:p>
          <w:p w:rsidR="003E04CF" w:rsidRPr="00A76CDF" w:rsidRDefault="003E04CF" w:rsidP="00AD7BBA">
            <w:pPr>
              <w:rPr>
                <w:noProof/>
                <w:sz w:val="24"/>
                <w:szCs w:val="24"/>
                <w:lang w:val="en-GB"/>
              </w:rPr>
            </w:pPr>
          </w:p>
        </w:tc>
      </w:tr>
    </w:tbl>
    <w:p w:rsidR="00DF2EF5" w:rsidRDefault="00DF2EF5"/>
    <w:sectPr w:rsidR="00DF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CF"/>
    <w:rsid w:val="00291288"/>
    <w:rsid w:val="00332FC2"/>
    <w:rsid w:val="003E04CF"/>
    <w:rsid w:val="008032F0"/>
    <w:rsid w:val="00DB08A1"/>
    <w:rsid w:val="00D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4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0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Ludvíková Dagmar</dc:creator>
  <cp:lastModifiedBy>Ludvíková Dagmar</cp:lastModifiedBy>
  <cp:revision>4</cp:revision>
  <cp:lastPrinted>2017-03-22T07:56:00Z</cp:lastPrinted>
  <dcterms:created xsi:type="dcterms:W3CDTF">2018-01-29T13:21:00Z</dcterms:created>
  <dcterms:modified xsi:type="dcterms:W3CDTF">2018-01-30T10:15:00Z</dcterms:modified>
</cp:coreProperties>
</file>