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BA" w:rsidRPr="00D6553A" w:rsidRDefault="002502BA" w:rsidP="002502BA">
      <w:pPr>
        <w:ind w:firstLine="4678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6026785</wp:posOffset>
            </wp:positionH>
            <wp:positionV relativeFrom="paragraph">
              <wp:posOffset>-519430</wp:posOffset>
            </wp:positionV>
            <wp:extent cx="294005" cy="2131060"/>
            <wp:effectExtent l="0" t="0" r="0" b="2540"/>
            <wp:wrapNone/>
            <wp:docPr id="2" name="Obrázek 2" descr="genius lo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nius loc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13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A73" w:rsidRPr="004B1A73" w:rsidRDefault="002502BA" w:rsidP="004B1A73">
      <w:pPr>
        <w:pStyle w:val="Normlnweb"/>
        <w:rPr>
          <w:rFonts w:eastAsia="Calibri"/>
          <w:color w:val="000000"/>
          <w:sz w:val="44"/>
          <w:szCs w:val="44"/>
        </w:rPr>
      </w:pPr>
      <w:r>
        <w:rPr>
          <w:noProof/>
        </w:rPr>
        <w:drawing>
          <wp:anchor distT="720090" distB="720090" distL="114300" distR="114300" simplePos="0" relativeHeight="251659264" behindDoc="0" locked="1" layoutInCell="1" allowOverlap="1" wp14:anchorId="209DFA3D" wp14:editId="6795B626">
            <wp:simplePos x="0" y="0"/>
            <wp:positionH relativeFrom="page">
              <wp:posOffset>1114425</wp:posOffset>
            </wp:positionH>
            <wp:positionV relativeFrom="page">
              <wp:posOffset>960755</wp:posOffset>
            </wp:positionV>
            <wp:extent cx="1732915" cy="719455"/>
            <wp:effectExtent l="0" t="0" r="635" b="444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F70" w:rsidRPr="008A6F70">
        <w:t xml:space="preserve"> </w:t>
      </w:r>
      <w:r w:rsidR="004B1A73" w:rsidRPr="004B1A73">
        <w:rPr>
          <w:rFonts w:eastAsia="Calibri"/>
          <w:color w:val="000000"/>
          <w:sz w:val="44"/>
          <w:szCs w:val="44"/>
        </w:rPr>
        <w:t>Seznam kandidátů na funkci děkana</w:t>
      </w:r>
      <w:r w:rsidR="004B1A73">
        <w:rPr>
          <w:rFonts w:eastAsia="Calibri"/>
          <w:color w:val="000000"/>
          <w:sz w:val="44"/>
          <w:szCs w:val="44"/>
        </w:rPr>
        <w:t>/děkanky</w:t>
      </w:r>
      <w:r w:rsidR="004B1A73" w:rsidRPr="004B1A73">
        <w:rPr>
          <w:rFonts w:eastAsia="Calibri"/>
          <w:color w:val="000000"/>
          <w:sz w:val="44"/>
          <w:szCs w:val="44"/>
        </w:rPr>
        <w:t xml:space="preserve"> </w:t>
      </w:r>
      <w:r w:rsidR="004B1A73">
        <w:rPr>
          <w:rFonts w:eastAsia="Calibri"/>
          <w:color w:val="000000"/>
          <w:sz w:val="44"/>
          <w:szCs w:val="44"/>
        </w:rPr>
        <w:br/>
      </w:r>
      <w:r w:rsidR="004B1A73" w:rsidRPr="004B1A73">
        <w:rPr>
          <w:rFonts w:eastAsia="Calibri"/>
          <w:color w:val="000000"/>
          <w:sz w:val="44"/>
          <w:szCs w:val="44"/>
        </w:rPr>
        <w:t>PdF UP v</w:t>
      </w:r>
      <w:r w:rsidR="004B1A73">
        <w:rPr>
          <w:rFonts w:eastAsia="Calibri"/>
          <w:color w:val="000000"/>
          <w:sz w:val="44"/>
          <w:szCs w:val="44"/>
        </w:rPr>
        <w:t> </w:t>
      </w:r>
      <w:r w:rsidR="004B1A73" w:rsidRPr="004B1A73">
        <w:rPr>
          <w:rFonts w:eastAsia="Calibri"/>
          <w:color w:val="000000"/>
          <w:sz w:val="44"/>
          <w:szCs w:val="44"/>
        </w:rPr>
        <w:t>Olomouci</w:t>
      </w:r>
      <w:r w:rsidR="004B1A73">
        <w:rPr>
          <w:rFonts w:eastAsia="Calibri"/>
          <w:color w:val="000000"/>
          <w:sz w:val="44"/>
          <w:szCs w:val="44"/>
        </w:rPr>
        <w:t xml:space="preserve"> </w:t>
      </w:r>
      <w:r w:rsidR="004B1A73">
        <w:rPr>
          <w:rFonts w:eastAsia="Calibri"/>
          <w:color w:val="000000"/>
          <w:sz w:val="44"/>
          <w:szCs w:val="44"/>
        </w:rPr>
        <w:br/>
      </w:r>
      <w:r w:rsidR="004B1A73" w:rsidRPr="004B1A73">
        <w:rPr>
          <w:rFonts w:eastAsia="Calibri"/>
          <w:color w:val="000000"/>
          <w:sz w:val="44"/>
          <w:szCs w:val="44"/>
        </w:rPr>
        <w:t xml:space="preserve">(volby pro období </w:t>
      </w:r>
      <w:r w:rsidR="004B1A73">
        <w:rPr>
          <w:rFonts w:eastAsia="Calibri"/>
          <w:color w:val="000000"/>
          <w:sz w:val="44"/>
          <w:szCs w:val="44"/>
        </w:rPr>
        <w:t>2022 – 2026</w:t>
      </w:r>
      <w:r w:rsidR="004B1A73" w:rsidRPr="004B1A73">
        <w:rPr>
          <w:rFonts w:eastAsia="Calibri"/>
          <w:color w:val="000000"/>
          <w:sz w:val="44"/>
          <w:szCs w:val="44"/>
        </w:rPr>
        <w:t>)</w:t>
      </w:r>
    </w:p>
    <w:p w:rsidR="008A6F70" w:rsidRDefault="008A6F70" w:rsidP="008A6F70">
      <w:pPr>
        <w:jc w:val="both"/>
        <w:rPr>
          <w:sz w:val="24"/>
          <w:szCs w:val="24"/>
        </w:rPr>
      </w:pPr>
    </w:p>
    <w:p w:rsidR="004B1A73" w:rsidRDefault="004B1A73" w:rsidP="008A6F70">
      <w:pPr>
        <w:jc w:val="both"/>
        <w:rPr>
          <w:sz w:val="24"/>
          <w:szCs w:val="24"/>
        </w:rPr>
      </w:pPr>
      <w:bookmarkStart w:id="0" w:name="_GoBack"/>
      <w:bookmarkEnd w:id="0"/>
    </w:p>
    <w:p w:rsidR="004B1A73" w:rsidRDefault="004B1A73" w:rsidP="008A6F70">
      <w:pPr>
        <w:jc w:val="both"/>
        <w:rPr>
          <w:b/>
          <w:sz w:val="24"/>
          <w:szCs w:val="24"/>
        </w:rPr>
      </w:pPr>
    </w:p>
    <w:p w:rsidR="004B1A73" w:rsidRPr="004B1A73" w:rsidRDefault="004B1A73" w:rsidP="008A6F70">
      <w:pPr>
        <w:jc w:val="both"/>
        <w:rPr>
          <w:b/>
          <w:sz w:val="24"/>
          <w:szCs w:val="24"/>
        </w:rPr>
      </w:pPr>
      <w:r w:rsidRPr="004B1A73">
        <w:rPr>
          <w:b/>
          <w:sz w:val="24"/>
          <w:szCs w:val="24"/>
        </w:rPr>
        <w:t>1. prof. PaedDr. Libuše LUDÍKOVÁ, CSc.</w:t>
      </w:r>
    </w:p>
    <w:sectPr w:rsidR="004B1A73" w:rsidRPr="004B1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A72" w:rsidRDefault="00B31A72" w:rsidP="002502BA">
      <w:r>
        <w:separator/>
      </w:r>
    </w:p>
  </w:endnote>
  <w:endnote w:type="continuationSeparator" w:id="0">
    <w:p w:rsidR="00B31A72" w:rsidRDefault="00B31A72" w:rsidP="0025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A72" w:rsidRDefault="00B31A72" w:rsidP="002502BA">
      <w:r>
        <w:separator/>
      </w:r>
    </w:p>
  </w:footnote>
  <w:footnote w:type="continuationSeparator" w:id="0">
    <w:p w:rsidR="00B31A72" w:rsidRDefault="00B31A72" w:rsidP="00250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D2507"/>
    <w:multiLevelType w:val="hybridMultilevel"/>
    <w:tmpl w:val="8E54B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165D7"/>
    <w:multiLevelType w:val="hybridMultilevel"/>
    <w:tmpl w:val="820C9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BA"/>
    <w:rsid w:val="002502BA"/>
    <w:rsid w:val="003C0B59"/>
    <w:rsid w:val="0044084E"/>
    <w:rsid w:val="004B1A73"/>
    <w:rsid w:val="004C1ADA"/>
    <w:rsid w:val="00505456"/>
    <w:rsid w:val="00676547"/>
    <w:rsid w:val="006F75C1"/>
    <w:rsid w:val="007A30C6"/>
    <w:rsid w:val="008944BE"/>
    <w:rsid w:val="008A6F70"/>
    <w:rsid w:val="009A6B9F"/>
    <w:rsid w:val="00B31A72"/>
    <w:rsid w:val="00B77783"/>
    <w:rsid w:val="00CA2339"/>
    <w:rsid w:val="00DA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1285"/>
  <w15:chartTrackingRefBased/>
  <w15:docId w15:val="{B21F11FF-8E7A-4D88-82CC-E1AF74C7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0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02BA"/>
    <w:pPr>
      <w:tabs>
        <w:tab w:val="left" w:pos="0"/>
      </w:tabs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502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502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02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02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02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2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A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ADA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4B1A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D6249-2C2E-4C6C-842F-5CCAEB67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Šrammová Nguyenová</dc:creator>
  <cp:keywords/>
  <dc:description/>
  <cp:lastModifiedBy>Bartoníčková Martina</cp:lastModifiedBy>
  <cp:revision>2</cp:revision>
  <cp:lastPrinted>2021-04-22T09:39:00Z</cp:lastPrinted>
  <dcterms:created xsi:type="dcterms:W3CDTF">2021-11-04T08:42:00Z</dcterms:created>
  <dcterms:modified xsi:type="dcterms:W3CDTF">2021-11-04T08:42:00Z</dcterms:modified>
</cp:coreProperties>
</file>