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09212" w14:textId="77777777" w:rsidR="00E44774" w:rsidRPr="003804D9" w:rsidRDefault="00E44774" w:rsidP="00E44774">
      <w:pPr>
        <w:spacing w:before="70" w:after="120" w:line="240" w:lineRule="auto"/>
        <w:ind w:left="1440" w:right="2336" w:firstLine="720"/>
        <w:jc w:val="center"/>
        <w:rPr>
          <w:rFonts w:ascii="Times New Roman" w:hAnsi="Times New Roman" w:cs="Times New Roman"/>
          <w:b/>
          <w:sz w:val="24"/>
          <w:szCs w:val="24"/>
        </w:rPr>
      </w:pPr>
      <w:r w:rsidRPr="003804D9">
        <w:rPr>
          <w:rFonts w:ascii="Times New Roman" w:hAnsi="Times New Roman" w:cs="Times New Roman"/>
          <w:b/>
          <w:sz w:val="24"/>
          <w:szCs w:val="24"/>
        </w:rPr>
        <w:t>Akademický senát</w:t>
      </w:r>
    </w:p>
    <w:p w14:paraId="60E06BBE" w14:textId="77777777" w:rsidR="00E44774" w:rsidRPr="003804D9" w:rsidRDefault="00E44774" w:rsidP="00E44774">
      <w:pPr>
        <w:spacing w:before="70" w:after="120" w:line="240" w:lineRule="auto"/>
        <w:ind w:left="1440" w:right="2336" w:firstLine="720"/>
        <w:rPr>
          <w:rFonts w:ascii="Times New Roman" w:hAnsi="Times New Roman" w:cs="Times New Roman"/>
          <w:b/>
          <w:sz w:val="24"/>
          <w:szCs w:val="24"/>
        </w:rPr>
      </w:pPr>
      <w:r w:rsidRPr="003804D9">
        <w:rPr>
          <w:rFonts w:ascii="Times New Roman" w:hAnsi="Times New Roman" w:cs="Times New Roman"/>
          <w:b/>
          <w:sz w:val="24"/>
          <w:szCs w:val="24"/>
        </w:rPr>
        <w:t xml:space="preserve">        Pedagogické fakulty Univerzity</w:t>
      </w:r>
    </w:p>
    <w:p w14:paraId="1C924280" w14:textId="77777777" w:rsidR="00E44774" w:rsidRPr="003804D9" w:rsidRDefault="00E44774" w:rsidP="00E44774">
      <w:pPr>
        <w:spacing w:before="70" w:after="120" w:line="240" w:lineRule="auto"/>
        <w:ind w:left="1440" w:right="2336" w:firstLine="720"/>
        <w:jc w:val="center"/>
        <w:rPr>
          <w:rFonts w:ascii="Times New Roman" w:hAnsi="Times New Roman" w:cs="Times New Roman"/>
          <w:b/>
          <w:sz w:val="24"/>
          <w:szCs w:val="24"/>
        </w:rPr>
      </w:pPr>
      <w:r w:rsidRPr="003804D9">
        <w:rPr>
          <w:rFonts w:ascii="Times New Roman" w:hAnsi="Times New Roman" w:cs="Times New Roman"/>
          <w:noProof/>
          <w:sz w:val="24"/>
          <w:szCs w:val="24"/>
          <w:lang w:eastAsia="cs-CZ"/>
        </w:rPr>
        <mc:AlternateContent>
          <mc:Choice Requires="wps">
            <w:drawing>
              <wp:anchor distT="0" distB="0" distL="0" distR="0" simplePos="0" relativeHeight="251665408" behindDoc="0" locked="0" layoutInCell="1" hidden="0" allowOverlap="1" wp14:anchorId="5960B01F" wp14:editId="6D5169EE">
                <wp:simplePos x="0" y="0"/>
                <wp:positionH relativeFrom="column">
                  <wp:posOffset>193954</wp:posOffset>
                </wp:positionH>
                <wp:positionV relativeFrom="paragraph">
                  <wp:posOffset>247396</wp:posOffset>
                </wp:positionV>
                <wp:extent cx="5808345" cy="22225"/>
                <wp:effectExtent l="0" t="0" r="0" b="0"/>
                <wp:wrapTopAndBottom distT="0" distB="0"/>
                <wp:docPr id="10" name="Obdélník 10"/>
                <wp:cNvGraphicFramePr/>
                <a:graphic xmlns:a="http://schemas.openxmlformats.org/drawingml/2006/main">
                  <a:graphicData uri="http://schemas.microsoft.com/office/word/2010/wordprocessingShape">
                    <wps:wsp>
                      <wps:cNvSpPr/>
                      <wps:spPr>
                        <a:xfrm>
                          <a:off x="0" y="0"/>
                          <a:ext cx="5808345" cy="22225"/>
                        </a:xfrm>
                        <a:prstGeom prst="rect">
                          <a:avLst/>
                        </a:prstGeom>
                        <a:solidFill>
                          <a:srgbClr val="000000"/>
                        </a:solidFill>
                        <a:ln>
                          <a:noFill/>
                        </a:ln>
                      </wps:spPr>
                      <wps:txbx>
                        <w:txbxContent>
                          <w:p w14:paraId="1ADDC76D" w14:textId="77777777" w:rsidR="00E44774" w:rsidRDefault="00E44774" w:rsidP="00E44774">
                            <w:pPr>
                              <w:textDirection w:val="btLr"/>
                            </w:pPr>
                          </w:p>
                        </w:txbxContent>
                      </wps:txbx>
                      <wps:bodyPr spcFirstLastPara="1" wrap="square" lIns="91425" tIns="91425" rIns="91425" bIns="91425" anchor="ctr" anchorCtr="0">
                        <a:noAutofit/>
                      </wps:bodyPr>
                    </wps:wsp>
                  </a:graphicData>
                </a:graphic>
              </wp:anchor>
            </w:drawing>
          </mc:Choice>
          <mc:Fallback>
            <w:pict>
              <v:rect w14:anchorId="5960B01F" id="Obdélník 10" o:spid="_x0000_s1026" style="position:absolute;left:0;text-align:left;margin-left:15.25pt;margin-top:19.5pt;width:457.35pt;height:1.7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" fillcolor="black" stroked="f">
                <v:textbox inset="2.53958mm,2.53958mm,2.53958mm,2.53958mm">
                  <w:txbxContent>
                    <w:p w14:paraId="1ADDC76D" w14:textId="77777777" w:rsidR="00E44774" w:rsidRDefault="00E44774" w:rsidP="00E44774">
                      <w:pPr>
                        <w:textDirection w:val="btLr"/>
                      </w:pPr>
                    </w:p>
                  </w:txbxContent>
                </v:textbox>
                <w10:wrap type="topAndBottom"/>
              </v:rect>
            </w:pict>
          </mc:Fallback>
        </mc:AlternateContent>
      </w:r>
      <w:r w:rsidRPr="003804D9">
        <w:rPr>
          <w:rFonts w:ascii="Times New Roman" w:hAnsi="Times New Roman" w:cs="Times New Roman"/>
          <w:b/>
          <w:sz w:val="24"/>
          <w:szCs w:val="24"/>
        </w:rPr>
        <w:t>Palackého v Olomouci</w:t>
      </w:r>
    </w:p>
    <w:p w14:paraId="320DE03F" w14:textId="77777777" w:rsidR="00E44774" w:rsidRPr="003804D9" w:rsidRDefault="00E44774" w:rsidP="00E44774">
      <w:pPr>
        <w:spacing w:after="120" w:line="240" w:lineRule="auto"/>
        <w:ind w:left="2160" w:right="2540" w:firstLine="720"/>
        <w:jc w:val="center"/>
        <w:rPr>
          <w:rFonts w:ascii="Times New Roman" w:hAnsi="Times New Roman" w:cs="Times New Roman"/>
          <w:sz w:val="24"/>
          <w:szCs w:val="24"/>
        </w:rPr>
      </w:pPr>
      <w:r w:rsidRPr="003804D9">
        <w:rPr>
          <w:rFonts w:ascii="Times New Roman" w:hAnsi="Times New Roman" w:cs="Times New Roman"/>
          <w:sz w:val="24"/>
          <w:szCs w:val="24"/>
        </w:rPr>
        <w:t>Žižkovo náměstí 5, 771 40 Olomouc</w:t>
      </w:r>
      <w:r>
        <w:rPr>
          <w:rFonts w:ascii="Times New Roman" w:hAnsi="Times New Roman" w:cs="Times New Roman"/>
          <w:sz w:val="24"/>
          <w:szCs w:val="24"/>
        </w:rPr>
        <w:br/>
      </w:r>
      <w:r w:rsidRPr="003804D9">
        <w:rPr>
          <w:rFonts w:ascii="Times New Roman" w:hAnsi="Times New Roman" w:cs="Times New Roman"/>
          <w:sz w:val="24"/>
          <w:szCs w:val="24"/>
        </w:rPr>
        <w:t xml:space="preserve">Předseda AS </w:t>
      </w:r>
      <w:proofErr w:type="spellStart"/>
      <w:r w:rsidRPr="003804D9">
        <w:rPr>
          <w:rFonts w:ascii="Times New Roman" w:hAnsi="Times New Roman" w:cs="Times New Roman"/>
          <w:sz w:val="24"/>
          <w:szCs w:val="24"/>
        </w:rPr>
        <w:t>PdF</w:t>
      </w:r>
      <w:proofErr w:type="spellEnd"/>
      <w:r w:rsidRPr="003804D9">
        <w:rPr>
          <w:rFonts w:ascii="Times New Roman" w:hAnsi="Times New Roman" w:cs="Times New Roman"/>
          <w:sz w:val="24"/>
          <w:szCs w:val="24"/>
        </w:rPr>
        <w:t xml:space="preserve"> UP: T: 735 800 125, </w:t>
      </w:r>
      <w:r>
        <w:rPr>
          <w:rFonts w:ascii="Times New Roman" w:hAnsi="Times New Roman" w:cs="Times New Roman"/>
          <w:sz w:val="24"/>
          <w:szCs w:val="24"/>
        </w:rPr>
        <w:br/>
      </w:r>
      <w:r w:rsidRPr="003804D9">
        <w:rPr>
          <w:rFonts w:ascii="Times New Roman" w:hAnsi="Times New Roman" w:cs="Times New Roman"/>
          <w:sz w:val="24"/>
          <w:szCs w:val="24"/>
        </w:rPr>
        <w:t xml:space="preserve">E: </w:t>
      </w:r>
      <w:hyperlink r:id="rId6">
        <w:r w:rsidRPr="003804D9">
          <w:rPr>
            <w:rFonts w:ascii="Times New Roman" w:hAnsi="Times New Roman" w:cs="Times New Roman"/>
            <w:sz w:val="24"/>
            <w:szCs w:val="24"/>
          </w:rPr>
          <w:t>michal.</w:t>
        </w:r>
      </w:hyperlink>
      <w:r w:rsidRPr="003804D9">
        <w:rPr>
          <w:rFonts w:ascii="Times New Roman" w:hAnsi="Times New Roman" w:cs="Times New Roman"/>
          <w:sz w:val="24"/>
          <w:szCs w:val="24"/>
        </w:rPr>
        <w:t>ruzicka</w:t>
      </w:r>
      <w:hyperlink r:id="rId7">
        <w:r w:rsidRPr="003804D9">
          <w:rPr>
            <w:rFonts w:ascii="Times New Roman" w:hAnsi="Times New Roman" w:cs="Times New Roman"/>
            <w:sz w:val="24"/>
            <w:szCs w:val="24"/>
          </w:rPr>
          <w:t>@upol.cz</w:t>
        </w:r>
      </w:hyperlink>
      <w:r>
        <w:rPr>
          <w:rFonts w:ascii="Times New Roman" w:hAnsi="Times New Roman" w:cs="Times New Roman"/>
          <w:sz w:val="24"/>
          <w:szCs w:val="24"/>
        </w:rPr>
        <w:br/>
      </w:r>
      <w:r w:rsidRPr="003804D9">
        <w:rPr>
          <w:rFonts w:ascii="Times New Roman" w:hAnsi="Times New Roman" w:cs="Times New Roman"/>
          <w:sz w:val="24"/>
          <w:szCs w:val="24"/>
        </w:rPr>
        <w:t xml:space="preserve">Kancelář AS </w:t>
      </w:r>
      <w:proofErr w:type="spellStart"/>
      <w:r w:rsidRPr="003804D9">
        <w:rPr>
          <w:rFonts w:ascii="Times New Roman" w:hAnsi="Times New Roman" w:cs="Times New Roman"/>
          <w:sz w:val="24"/>
          <w:szCs w:val="24"/>
        </w:rPr>
        <w:t>PdF</w:t>
      </w:r>
      <w:proofErr w:type="spellEnd"/>
      <w:r w:rsidRPr="003804D9">
        <w:rPr>
          <w:rFonts w:ascii="Times New Roman" w:hAnsi="Times New Roman" w:cs="Times New Roman"/>
          <w:sz w:val="24"/>
          <w:szCs w:val="24"/>
        </w:rPr>
        <w:t xml:space="preserve"> UP: T: 585 635 009, </w:t>
      </w:r>
      <w:r>
        <w:rPr>
          <w:rFonts w:ascii="Times New Roman" w:hAnsi="Times New Roman" w:cs="Times New Roman"/>
          <w:sz w:val="24"/>
          <w:szCs w:val="24"/>
        </w:rPr>
        <w:br/>
      </w:r>
      <w:r w:rsidRPr="003804D9">
        <w:rPr>
          <w:rFonts w:ascii="Times New Roman" w:hAnsi="Times New Roman" w:cs="Times New Roman"/>
          <w:sz w:val="24"/>
          <w:szCs w:val="24"/>
        </w:rPr>
        <w:t>E: lucie.srammova@upol.cz</w:t>
      </w:r>
    </w:p>
    <w:p w14:paraId="2FF429A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44EED5B1" w14:textId="77777777" w:rsidR="000B1259" w:rsidRPr="000B1259" w:rsidRDefault="000B1259" w:rsidP="00E44774">
      <w:pPr>
        <w:spacing w:after="0" w:line="240" w:lineRule="auto"/>
        <w:ind w:left="1651" w:right="1097" w:hanging="1873"/>
        <w:jc w:val="center"/>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000000"/>
          <w:sz w:val="32"/>
          <w:szCs w:val="32"/>
          <w:lang w:eastAsia="cs-CZ"/>
        </w:rPr>
        <w:t>Zápis z řádného zasedání Akademického senátu PdF UP konaného dne 9. 11. 2022</w:t>
      </w:r>
      <w:bookmarkStart w:id="0" w:name="_GoBack"/>
      <w:bookmarkEnd w:id="0"/>
    </w:p>
    <w:p w14:paraId="1988C1F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E85F254" w14:textId="77777777" w:rsidR="000B1259" w:rsidRPr="000B1259" w:rsidRDefault="000B1259" w:rsidP="000B1259">
      <w:pPr>
        <w:spacing w:after="0" w:line="240" w:lineRule="auto"/>
        <w:ind w:left="418"/>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Přítomno: 15 senátorů (dle prezenční listiny)</w:t>
      </w:r>
    </w:p>
    <w:p w14:paraId="63AE52EF" w14:textId="77777777" w:rsidR="000B1259" w:rsidRPr="000B1259" w:rsidRDefault="000B1259" w:rsidP="000B1259">
      <w:pPr>
        <w:spacing w:after="0" w:line="240" w:lineRule="auto"/>
        <w:ind w:left="418"/>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Hosté: doc. PhDr. Vojtech Regec, Ph.D., doc. PhDr. Radka Dofková, Ph.D., prof. Mgr. PaedDr. Jan Michalík, Ph.D., PhDr. Jana Kvintová, Ph.D., Ing. Ondřej Kolář, doc. PhDr. Stanislav </w:t>
      </w:r>
      <w:proofErr w:type="spellStart"/>
      <w:r w:rsidRPr="000B1259">
        <w:rPr>
          <w:rFonts w:ascii="Times New Roman" w:eastAsia="Times New Roman" w:hAnsi="Times New Roman" w:cs="Times New Roman"/>
          <w:color w:val="000000"/>
          <w:sz w:val="24"/>
          <w:szCs w:val="24"/>
          <w:lang w:eastAsia="cs-CZ"/>
        </w:rPr>
        <w:t>Štěpáník</w:t>
      </w:r>
      <w:proofErr w:type="spellEnd"/>
      <w:r w:rsidRPr="000B1259">
        <w:rPr>
          <w:rFonts w:ascii="Times New Roman" w:eastAsia="Times New Roman" w:hAnsi="Times New Roman" w:cs="Times New Roman"/>
          <w:color w:val="000000"/>
          <w:sz w:val="24"/>
          <w:szCs w:val="24"/>
          <w:lang w:eastAsia="cs-CZ"/>
        </w:rPr>
        <w:t>, Ph.D., doc. PhDr. Petra Šobáňová, Ph.D</w:t>
      </w:r>
    </w:p>
    <w:p w14:paraId="31B0938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E18BA25" w14:textId="77777777" w:rsidR="000B1259" w:rsidRPr="000B1259" w:rsidRDefault="000B1259" w:rsidP="000B1259">
      <w:pPr>
        <w:spacing w:after="0" w:line="240" w:lineRule="auto"/>
        <w:ind w:left="418"/>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000000"/>
          <w:sz w:val="24"/>
          <w:szCs w:val="24"/>
          <w:lang w:eastAsia="cs-CZ"/>
        </w:rPr>
        <w:t>Program:</w:t>
      </w:r>
    </w:p>
    <w:p w14:paraId="75AA134D" w14:textId="77777777" w:rsidR="000B1259" w:rsidRPr="000B1259" w:rsidRDefault="000B1259" w:rsidP="000B1259">
      <w:pPr>
        <w:spacing w:after="0" w:line="240" w:lineRule="auto"/>
        <w:ind w:hanging="28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ab/>
      </w:r>
    </w:p>
    <w:p w14:paraId="18B36677"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Zahájení</w:t>
      </w:r>
    </w:p>
    <w:p w14:paraId="356E8F84"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Schválení programu, ověření zápisu a kontrola usnesení z posledního zasedání</w:t>
      </w:r>
    </w:p>
    <w:p w14:paraId="6D847BD7"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Volba 1. místopředsedy AS PdF UP</w:t>
      </w:r>
    </w:p>
    <w:p w14:paraId="0E8FCC7D"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Informace studentské části AS PdF UP</w:t>
      </w:r>
    </w:p>
    <w:p w14:paraId="3DA481BF"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Schválení Jednacího řádu VR PdF UP vč. pozměňovacích návrhů</w:t>
      </w:r>
    </w:p>
    <w:p w14:paraId="6B1247EA"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Aktuální situace na UP v návaznosti na odvolání děkana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w:t>
      </w:r>
    </w:p>
    <w:p w14:paraId="375DB972"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Informace vedení fakulty</w:t>
      </w:r>
    </w:p>
    <w:p w14:paraId="21A01160"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Informace ze zasedání AS UP</w:t>
      </w:r>
    </w:p>
    <w:p w14:paraId="14C743E1" w14:textId="77777777" w:rsidR="000B1259" w:rsidRPr="000B1259" w:rsidRDefault="000B1259" w:rsidP="000B125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Různé – jak naložit s e-mailem děkana k tématu ombudsmana</w:t>
      </w:r>
    </w:p>
    <w:p w14:paraId="3B83C476"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4914C5C6" w14:textId="77777777" w:rsidR="000B1259" w:rsidRPr="000B1259" w:rsidRDefault="000B1259" w:rsidP="000B1259">
      <w:pPr>
        <w:spacing w:after="0" w:line="240" w:lineRule="auto"/>
        <w:ind w:left="281" w:right="7371"/>
        <w:jc w:val="both"/>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color w:val="FFC000"/>
          <w:sz w:val="26"/>
          <w:szCs w:val="26"/>
          <w:lang w:eastAsia="cs-CZ"/>
        </w:rPr>
        <w:t>1. Zahájen</w:t>
      </w:r>
      <w:r w:rsidRPr="000B1259">
        <w:rPr>
          <w:rFonts w:ascii="Times New Roman" w:eastAsia="Times New Roman" w:hAnsi="Times New Roman" w:cs="Times New Roman"/>
          <w:b/>
          <w:bCs/>
          <w:color w:val="FFC000"/>
          <w:sz w:val="26"/>
          <w:szCs w:val="26"/>
          <w:lang w:eastAsia="cs-CZ"/>
        </w:rPr>
        <w:t>í </w:t>
      </w:r>
    </w:p>
    <w:p w14:paraId="3CF40DC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9C164C1" w14:textId="77777777" w:rsidR="000B1259" w:rsidRPr="000B1259" w:rsidRDefault="000B1259" w:rsidP="000B1259">
      <w:pPr>
        <w:spacing w:after="0" w:line="240" w:lineRule="auto"/>
        <w:ind w:left="281" w:right="117"/>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Zasedání bylo zahájeno předsedou AS PdF UP doc. Růžičkou ve 12:35 hod. Předseda AS PdF UP přivítal přítomné senátory i hosty. Při zahájení je přítomno 15 senátorek a senátorů. AS PdF UP je tudíž usnášeníschopný.</w:t>
      </w:r>
    </w:p>
    <w:p w14:paraId="0B433BAC"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2D54FD31" w14:textId="77777777" w:rsidR="000B1259" w:rsidRPr="000B1259" w:rsidRDefault="000B1259" w:rsidP="000B1259">
      <w:pPr>
        <w:spacing w:after="0" w:line="240" w:lineRule="auto"/>
        <w:ind w:left="281" w:right="1129"/>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FFC000"/>
          <w:sz w:val="26"/>
          <w:szCs w:val="26"/>
          <w:lang w:eastAsia="cs-CZ"/>
        </w:rPr>
        <w:t>2. Schválení programu, ověření zápisu a kontrola usnesení z posledního zasedání</w:t>
      </w:r>
    </w:p>
    <w:p w14:paraId="3082141F"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94AC281" w14:textId="77777777" w:rsidR="000B1259" w:rsidRPr="000B1259" w:rsidRDefault="000B1259" w:rsidP="000B1259">
      <w:pPr>
        <w:spacing w:after="0" w:line="240" w:lineRule="auto"/>
        <w:ind w:left="281" w:right="12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Předseda AS PdF UP zrekapituloval body programu a dotázal se přítomných na podněty, připomínky či návrhy změn programu dnešního zasedání. Nikdo z přítomných senátorů nevyslovil žádné připomínky k programu, a proto bylo přistoupeno k hlasování.</w:t>
      </w:r>
    </w:p>
    <w:p w14:paraId="14148F2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5206AF4" w14:textId="164E48F6" w:rsidR="00E44774" w:rsidRPr="00E44774" w:rsidRDefault="000B1259" w:rsidP="00E44774">
      <w:pPr>
        <w:spacing w:after="0" w:line="240" w:lineRule="auto"/>
        <w:ind w:left="281"/>
        <w:jc w:val="both"/>
        <w:outlineLvl w:val="1"/>
        <w:rPr>
          <w:rFonts w:ascii="Times New Roman" w:eastAsia="Times New Roman" w:hAnsi="Times New Roman" w:cs="Times New Roman"/>
          <w:b/>
          <w:bCs/>
          <w:color w:val="000000"/>
          <w:sz w:val="24"/>
          <w:szCs w:val="24"/>
          <w:lang w:eastAsia="cs-CZ"/>
        </w:rPr>
      </w:pPr>
      <w:r w:rsidRPr="000B1259">
        <w:rPr>
          <w:rFonts w:ascii="Times New Roman" w:eastAsia="Times New Roman" w:hAnsi="Times New Roman" w:cs="Times New Roman"/>
          <w:b/>
          <w:bCs/>
          <w:color w:val="000000"/>
          <w:sz w:val="24"/>
          <w:szCs w:val="24"/>
          <w:lang w:eastAsia="cs-CZ"/>
        </w:rPr>
        <w:t>Návrh usnesení č. 1</w:t>
      </w:r>
      <w:r w:rsidR="00E44774" w:rsidRPr="003804D9">
        <w:rPr>
          <w:rFonts w:ascii="Times New Roman" w:hAnsi="Times New Roman" w:cs="Times New Roman"/>
          <w:noProof/>
          <w:sz w:val="20"/>
          <w:lang w:eastAsia="cs-CZ"/>
        </w:rPr>
        <mc:AlternateContent>
          <mc:Choice Requires="wps">
            <w:drawing>
              <wp:anchor distT="0" distB="0" distL="114300" distR="114300" simplePos="0" relativeHeight="251659264" behindDoc="0" locked="0" layoutInCell="1" allowOverlap="1" wp14:anchorId="2E166A40" wp14:editId="2CF6F124">
                <wp:simplePos x="0" y="0"/>
                <wp:positionH relativeFrom="column">
                  <wp:posOffset>146050</wp:posOffset>
                </wp:positionH>
                <wp:positionV relativeFrom="paragraph">
                  <wp:posOffset>299720</wp:posOffset>
                </wp:positionV>
                <wp:extent cx="5670550" cy="233680"/>
                <wp:effectExtent l="0" t="0" r="25400" b="13970"/>
                <wp:wrapSquare wrapText="bothSides"/>
                <wp:docPr id="4" name="Obdélník 4"/>
                <wp:cNvGraphicFramePr/>
                <a:graphic xmlns:a="http://schemas.openxmlformats.org/drawingml/2006/main">
                  <a:graphicData uri="http://schemas.microsoft.com/office/word/2010/wordprocessingShape">
                    <wps:wsp>
                      <wps:cNvSpPr/>
                      <wps:spPr>
                        <a:xfrm>
                          <a:off x="0" y="0"/>
                          <a:ext cx="5670550" cy="233680"/>
                        </a:xfrm>
                        <a:prstGeom prst="rect">
                          <a:avLst/>
                        </a:prstGeom>
                        <a:noFill/>
                        <a:ln w="9525" cap="flat" cmpd="sng">
                          <a:solidFill>
                            <a:srgbClr val="000000"/>
                          </a:solidFill>
                          <a:prstDash val="solid"/>
                          <a:miter lim="800000"/>
                          <a:headEnd type="none" w="sm" len="sm"/>
                          <a:tailEnd type="none" w="sm" len="sm"/>
                        </a:ln>
                      </wps:spPr>
                      <wps:txbx>
                        <w:txbxContent>
                          <w:p w14:paraId="0FF1F526" w14:textId="77777777" w:rsidR="00E44774" w:rsidRPr="000B1259" w:rsidRDefault="00E44774" w:rsidP="00E44774">
                            <w:pPr>
                              <w:spacing w:after="12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progr</w:t>
                            </w:r>
                            <w:r>
                              <w:rPr>
                                <w:rFonts w:ascii="Times New Roman" w:eastAsia="Times New Roman" w:hAnsi="Times New Roman" w:cs="Times New Roman"/>
                                <w:color w:val="000000"/>
                                <w:sz w:val="24"/>
                                <w:szCs w:val="24"/>
                                <w:lang w:eastAsia="cs-CZ"/>
                              </w:rPr>
                              <w:t>am zasedání v předloženém znění.</w:t>
                            </w:r>
                          </w:p>
                          <w:p w14:paraId="50566AB3" w14:textId="77777777" w:rsidR="00E44774" w:rsidRDefault="00E44774" w:rsidP="00E44774">
                            <w:pPr>
                              <w:textDirection w:val="btLr"/>
                            </w:pPr>
                          </w:p>
                        </w:txbxContent>
                      </wps:txbx>
                      <wps:bodyPr spcFirstLastPara="1" wrap="square" lIns="0" tIns="0" rIns="0" bIns="0" anchor="ctr" anchorCtr="0">
                        <a:noAutofit/>
                      </wps:bodyPr>
                    </wps:wsp>
                  </a:graphicData>
                </a:graphic>
                <wp14:sizeRelV relativeFrom="margin">
                  <wp14:pctHeight>0</wp14:pctHeight>
                </wp14:sizeRelV>
              </wp:anchor>
            </w:drawing>
          </mc:Choice>
          <mc:Fallback>
            <w:pict>
              <v:rect w14:anchorId="2E166A40" id="Obdélník 4" o:spid="_x0000_s1027" style="position:absolute;left:0;text-align:left;margin-left:11.5pt;margin-top:23.6pt;width:446.5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" filled="f">
                <v:stroke startarrowwidth="narrow" startarrowlength="short" endarrowwidth="narrow" endarrowlength="short"/>
                <v:textbox inset="0,0,0,0">
                  <w:txbxContent>
                    <w:p w14:paraId="0FF1F526" w14:textId="77777777" w:rsidR="00E44774" w:rsidRPr="000B1259" w:rsidRDefault="00E44774" w:rsidP="00E44774">
                      <w:pPr>
                        <w:spacing w:after="120" w:line="240" w:lineRule="auto"/>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progr</w:t>
                      </w:r>
                      <w:r>
                        <w:rPr>
                          <w:rFonts w:ascii="Times New Roman" w:eastAsia="Times New Roman" w:hAnsi="Times New Roman" w:cs="Times New Roman"/>
                          <w:color w:val="000000"/>
                          <w:sz w:val="24"/>
                          <w:szCs w:val="24"/>
                          <w:lang w:eastAsia="cs-CZ"/>
                        </w:rPr>
                        <w:t>am zasedání v předloženém znění.</w:t>
                      </w:r>
                    </w:p>
                    <w:p w14:paraId="50566AB3" w14:textId="77777777" w:rsidR="00E44774" w:rsidRDefault="00E44774" w:rsidP="00E44774">
                      <w:pPr>
                        <w:textDirection w:val="btLr"/>
                      </w:pPr>
                    </w:p>
                  </w:txbxContent>
                </v:textbox>
                <w10:wrap type="square"/>
              </v:rect>
            </w:pict>
          </mc:Fallback>
        </mc:AlternateContent>
      </w:r>
    </w:p>
    <w:p w14:paraId="57B3F6F8" w14:textId="77777777" w:rsidR="00E44774" w:rsidRPr="00BE10B2" w:rsidRDefault="00E44774" w:rsidP="00E44774">
      <w:pPr>
        <w:pBdr>
          <w:top w:val="nil"/>
          <w:left w:val="nil"/>
          <w:bottom w:val="nil"/>
          <w:right w:val="nil"/>
          <w:between w:val="nil"/>
        </w:pBdr>
        <w:ind w:firstLine="281"/>
        <w:jc w:val="both"/>
        <w:rPr>
          <w:rFonts w:ascii="Times New Roman" w:hAnsi="Times New Roman" w:cs="Times New Roman"/>
          <w:color w:val="000000"/>
          <w:sz w:val="24"/>
          <w:szCs w:val="28"/>
        </w:rPr>
      </w:pPr>
      <w:r w:rsidRPr="003804D9">
        <w:rPr>
          <w:rFonts w:ascii="Times New Roman" w:hAnsi="Times New Roman" w:cs="Times New Roman"/>
          <w:b/>
          <w:color w:val="000000"/>
          <w:sz w:val="24"/>
          <w:szCs w:val="28"/>
        </w:rPr>
        <w:lastRenderedPageBreak/>
        <w:t>Usnesení bylo přijato</w:t>
      </w:r>
      <w:r w:rsidRPr="003804D9">
        <w:rPr>
          <w:rFonts w:ascii="Times New Roman" w:hAnsi="Times New Roman" w:cs="Times New Roman"/>
          <w:color w:val="000000"/>
          <w:sz w:val="24"/>
          <w:szCs w:val="28"/>
        </w:rPr>
        <w:t xml:space="preserve">. Přítomno </w:t>
      </w:r>
      <w:r>
        <w:rPr>
          <w:rFonts w:ascii="Times New Roman" w:hAnsi="Times New Roman" w:cs="Times New Roman"/>
          <w:color w:val="000000"/>
          <w:sz w:val="24"/>
          <w:szCs w:val="28"/>
        </w:rPr>
        <w:t>15</w:t>
      </w:r>
      <w:r w:rsidRPr="003804D9">
        <w:rPr>
          <w:rFonts w:ascii="Times New Roman" w:hAnsi="Times New Roman" w:cs="Times New Roman"/>
          <w:color w:val="000000"/>
          <w:sz w:val="24"/>
          <w:szCs w:val="28"/>
        </w:rPr>
        <w:t xml:space="preserve"> senátorů, pro </w:t>
      </w:r>
      <w:r>
        <w:rPr>
          <w:rFonts w:ascii="Times New Roman" w:hAnsi="Times New Roman" w:cs="Times New Roman"/>
          <w:color w:val="000000"/>
          <w:sz w:val="24"/>
          <w:szCs w:val="28"/>
        </w:rPr>
        <w:t>15</w:t>
      </w:r>
      <w:r w:rsidRPr="003804D9">
        <w:rPr>
          <w:rFonts w:ascii="Times New Roman" w:hAnsi="Times New Roman" w:cs="Times New Roman"/>
          <w:color w:val="000000"/>
          <w:sz w:val="24"/>
          <w:szCs w:val="28"/>
        </w:rPr>
        <w:t>, proti 0, zdrželo se 0.</w:t>
      </w:r>
    </w:p>
    <w:p w14:paraId="6AEC4395" w14:textId="77777777" w:rsidR="00E44774" w:rsidRPr="000B1259" w:rsidRDefault="00E44774" w:rsidP="000B1259">
      <w:pPr>
        <w:spacing w:after="0" w:line="240" w:lineRule="auto"/>
        <w:ind w:left="281"/>
        <w:jc w:val="both"/>
        <w:outlineLvl w:val="1"/>
        <w:rPr>
          <w:rFonts w:ascii="Times New Roman" w:eastAsia="Times New Roman" w:hAnsi="Times New Roman" w:cs="Times New Roman"/>
          <w:b/>
          <w:bCs/>
          <w:sz w:val="36"/>
          <w:szCs w:val="36"/>
          <w:lang w:eastAsia="cs-CZ"/>
        </w:rPr>
      </w:pPr>
    </w:p>
    <w:p w14:paraId="591AD97C"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Usnesení bylo přijato</w:t>
      </w:r>
      <w:r w:rsidRPr="000B1259">
        <w:rPr>
          <w:rFonts w:ascii="Times New Roman" w:eastAsia="Times New Roman" w:hAnsi="Times New Roman" w:cs="Times New Roman"/>
          <w:color w:val="000000"/>
          <w:sz w:val="24"/>
          <w:szCs w:val="24"/>
          <w:lang w:eastAsia="cs-CZ"/>
        </w:rPr>
        <w:t>. Přítomno 15 senátorů, pro 15, proti 0, zdrželo se 0.</w:t>
      </w:r>
    </w:p>
    <w:p w14:paraId="761651F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15394D3" w14:textId="77777777" w:rsidR="000B1259" w:rsidRPr="000B1259" w:rsidRDefault="000B1259" w:rsidP="000B1259">
      <w:pPr>
        <w:spacing w:after="0" w:line="240" w:lineRule="auto"/>
        <w:ind w:left="281"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Kontrolu zápisu a usnesení z posledního zasedání provedla místopředsedkyně senátu Mgr. Šlesingrová. Konstatovala, že k zápisu ze zasedání AS PdF UP dne 21. 9. 2022 nebyla doručena žádná připomínka. Nikdo ze senátorů ani na místě ke znění zápisu nevznesl připomínku. Zápis lze tedy považovat za schválený. </w:t>
      </w:r>
    </w:p>
    <w:p w14:paraId="0E8134B4" w14:textId="77777777" w:rsidR="000B1259" w:rsidRPr="000B1259" w:rsidRDefault="000B1259" w:rsidP="000B1259">
      <w:pPr>
        <w:spacing w:after="0" w:line="240" w:lineRule="auto"/>
        <w:ind w:left="281"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Přijatá usnesení nebyla toho druhu, který vyžaduje následnou kontrolu (šlo o schválení materiálů či vzetí předložených materiálů na vědomí).</w:t>
      </w:r>
    </w:p>
    <w:p w14:paraId="0DCF8CE6"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6E5D0D2C" w14:textId="77777777" w:rsidR="000B1259" w:rsidRPr="000B1259" w:rsidRDefault="000B1259" w:rsidP="000B1259">
      <w:pPr>
        <w:spacing w:after="0" w:line="240" w:lineRule="auto"/>
        <w:ind w:left="281" w:right="3067"/>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FFC000"/>
          <w:sz w:val="26"/>
          <w:szCs w:val="26"/>
          <w:lang w:eastAsia="cs-CZ"/>
        </w:rPr>
        <w:t>3. Volba 1. místopředsedy AS PdF UP </w:t>
      </w:r>
    </w:p>
    <w:p w14:paraId="02CF44FA"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495E530" w14:textId="77777777" w:rsidR="000B1259" w:rsidRPr="000B1259" w:rsidRDefault="000B1259" w:rsidP="000B1259">
      <w:pPr>
        <w:spacing w:after="0" w:line="240" w:lineRule="auto"/>
        <w:ind w:left="281"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65864F62" w14:textId="77777777" w:rsidR="000B1259" w:rsidRPr="000B1259" w:rsidRDefault="000B1259" w:rsidP="000B1259">
      <w:pPr>
        <w:spacing w:after="0" w:line="240" w:lineRule="auto"/>
        <w:ind w:left="281"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V důsledku toho, že se místopředseda AS PdF UP Mgr. Gregar rozhodl rezignovat na mandát senátora, bylo třeba reagovat. Novou senátorkou se stala doc. Martina </w:t>
      </w:r>
      <w:proofErr w:type="spellStart"/>
      <w:r w:rsidRPr="000B1259">
        <w:rPr>
          <w:rFonts w:ascii="Times New Roman" w:eastAsia="Times New Roman" w:hAnsi="Times New Roman" w:cs="Times New Roman"/>
          <w:color w:val="000000"/>
          <w:sz w:val="24"/>
          <w:szCs w:val="24"/>
          <w:lang w:eastAsia="cs-CZ"/>
        </w:rPr>
        <w:t>Fasnerová</w:t>
      </w:r>
      <w:proofErr w:type="spellEnd"/>
      <w:r w:rsidRPr="000B1259">
        <w:rPr>
          <w:rFonts w:ascii="Times New Roman" w:eastAsia="Times New Roman" w:hAnsi="Times New Roman" w:cs="Times New Roman"/>
          <w:color w:val="000000"/>
          <w:sz w:val="24"/>
          <w:szCs w:val="24"/>
          <w:lang w:eastAsia="cs-CZ"/>
        </w:rPr>
        <w:t>, Ph.D., jež byla oslovena jako první náhradnice, nyní je třeba provést volbu místopředsedy AS PdF UP.  </w:t>
      </w:r>
    </w:p>
    <w:p w14:paraId="6CA0577D"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E493E09" w14:textId="77777777" w:rsidR="000B1259" w:rsidRPr="000B1259" w:rsidRDefault="000B1259" w:rsidP="000B1259">
      <w:pPr>
        <w:spacing w:after="0" w:line="240" w:lineRule="auto"/>
        <w:ind w:left="281"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Dömischová </w:t>
      </w:r>
    </w:p>
    <w:p w14:paraId="3ADDC134" w14:textId="77777777" w:rsidR="000B1259" w:rsidRPr="000B1259" w:rsidRDefault="000B1259" w:rsidP="000B1259">
      <w:pPr>
        <w:spacing w:after="0" w:line="240" w:lineRule="auto"/>
        <w:ind w:left="281"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Navrhuje Ing. Alenu Opletalovou, Ph.D. Ta svou nominaci přijímá.</w:t>
      </w:r>
    </w:p>
    <w:p w14:paraId="6849AAE0" w14:textId="77777777" w:rsidR="000B1259" w:rsidRPr="000B1259" w:rsidRDefault="000B1259" w:rsidP="000B1259">
      <w:pPr>
        <w:spacing w:after="0" w:line="240" w:lineRule="auto"/>
        <w:ind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Jiné návrhy nebyly podány. Dr. Opletalová je jedinou kandidátkou.</w:t>
      </w:r>
    </w:p>
    <w:p w14:paraId="6D2D3C0C"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B658F0B" w14:textId="77777777" w:rsidR="000B1259" w:rsidRPr="000B1259" w:rsidRDefault="000B1259" w:rsidP="000B1259">
      <w:pPr>
        <w:spacing w:after="0" w:line="240" w:lineRule="auto"/>
        <w:ind w:left="281" w:right="115"/>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022D8E6A" w14:textId="781E6A32" w:rsidR="000B1259" w:rsidRDefault="000B1259" w:rsidP="000B1259">
      <w:pPr>
        <w:spacing w:after="0" w:line="240" w:lineRule="auto"/>
        <w:ind w:left="281" w:right="115"/>
        <w:jc w:val="both"/>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Vyzývá k přednesení návrhů na skrutátory. V diskuzi byli navrženi dr. Synek a M. Hervertová. </w:t>
      </w:r>
    </w:p>
    <w:p w14:paraId="41DD0071" w14:textId="5666C7B1" w:rsidR="00E44774" w:rsidRDefault="00E44774" w:rsidP="000B1259">
      <w:pPr>
        <w:spacing w:after="0" w:line="240" w:lineRule="auto"/>
        <w:ind w:left="281" w:right="115"/>
        <w:jc w:val="both"/>
        <w:rPr>
          <w:rFonts w:ascii="Times New Roman" w:eastAsia="Times New Roman" w:hAnsi="Times New Roman" w:cs="Times New Roman"/>
          <w:color w:val="000000"/>
          <w:sz w:val="24"/>
          <w:szCs w:val="24"/>
          <w:lang w:eastAsia="cs-CZ"/>
        </w:rPr>
      </w:pPr>
    </w:p>
    <w:p w14:paraId="098496F0" w14:textId="77777777" w:rsidR="00E44774" w:rsidRPr="003804D9" w:rsidRDefault="00E44774" w:rsidP="00E44774">
      <w:pPr>
        <w:ind w:firstLine="281"/>
        <w:jc w:val="both"/>
        <w:rPr>
          <w:rFonts w:ascii="Times New Roman" w:hAnsi="Times New Roman" w:cs="Times New Roman"/>
          <w:b/>
          <w:sz w:val="24"/>
          <w:szCs w:val="28"/>
        </w:rPr>
      </w:pPr>
      <w:r w:rsidRPr="003804D9">
        <w:rPr>
          <w:rFonts w:ascii="Times New Roman" w:hAnsi="Times New Roman" w:cs="Times New Roman"/>
          <w:noProof/>
          <w:sz w:val="20"/>
          <w:lang w:eastAsia="cs-CZ"/>
        </w:rPr>
        <mc:AlternateContent>
          <mc:Choice Requires="wps">
            <w:drawing>
              <wp:anchor distT="0" distB="0" distL="114300" distR="114300" simplePos="0" relativeHeight="251661312" behindDoc="0" locked="0" layoutInCell="1" allowOverlap="1" wp14:anchorId="7DF5B040" wp14:editId="55777E9C">
                <wp:simplePos x="0" y="0"/>
                <wp:positionH relativeFrom="column">
                  <wp:posOffset>146050</wp:posOffset>
                </wp:positionH>
                <wp:positionV relativeFrom="paragraph">
                  <wp:posOffset>297815</wp:posOffset>
                </wp:positionV>
                <wp:extent cx="5670550" cy="438785"/>
                <wp:effectExtent l="0" t="0" r="25400" b="18415"/>
                <wp:wrapSquare wrapText="bothSides"/>
                <wp:docPr id="3" name="Obdélník 3"/>
                <wp:cNvGraphicFramePr/>
                <a:graphic xmlns:a="http://schemas.openxmlformats.org/drawingml/2006/main">
                  <a:graphicData uri="http://schemas.microsoft.com/office/word/2010/wordprocessingShape">
                    <wps:wsp>
                      <wps:cNvSpPr/>
                      <wps:spPr>
                        <a:xfrm>
                          <a:off x="0" y="0"/>
                          <a:ext cx="5670550" cy="438785"/>
                        </a:xfrm>
                        <a:prstGeom prst="rect">
                          <a:avLst/>
                        </a:prstGeom>
                        <a:noFill/>
                        <a:ln w="9525" cap="flat" cmpd="sng">
                          <a:solidFill>
                            <a:srgbClr val="000000"/>
                          </a:solidFill>
                          <a:prstDash val="solid"/>
                          <a:miter lim="800000"/>
                          <a:headEnd type="none" w="sm" len="sm"/>
                          <a:tailEnd type="none" w="sm" len="sm"/>
                        </a:ln>
                      </wps:spPr>
                      <wps:txbx>
                        <w:txbxContent>
                          <w:p w14:paraId="008DFDA5" w14:textId="77777777" w:rsidR="00E44774" w:rsidRPr="000B1259" w:rsidRDefault="00E44774" w:rsidP="00E44774">
                            <w:pPr>
                              <w:spacing w:after="120" w:line="240" w:lineRule="auto"/>
                              <w:ind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senátory Marii Hervertovou a Mgr. Jaromíra Synka, Ph.D., jako skrutátory pro hlasování konané v rámci dnešního zasedání. </w:t>
                            </w:r>
                          </w:p>
                          <w:p w14:paraId="624844CF" w14:textId="77777777" w:rsidR="00E44774" w:rsidRDefault="00E44774" w:rsidP="00E44774">
                            <w:pPr>
                              <w:textDirection w:val="btLr"/>
                            </w:pPr>
                          </w:p>
                        </w:txbxContent>
                      </wps:txbx>
                      <wps:bodyPr spcFirstLastPara="1" wrap="square" lIns="0" tIns="0" rIns="0" bIns="0" anchor="ctr" anchorCtr="0">
                        <a:noAutofit/>
                      </wps:bodyPr>
                    </wps:wsp>
                  </a:graphicData>
                </a:graphic>
                <wp14:sizeRelV relativeFrom="margin">
                  <wp14:pctHeight>0</wp14:pctHeight>
                </wp14:sizeRelV>
              </wp:anchor>
            </w:drawing>
          </mc:Choice>
          <mc:Fallback>
            <w:pict>
              <v:rect w14:anchorId="7DF5B040" id="Obdélník 3" o:spid="_x0000_s1028" style="position:absolute;left:0;text-align:left;margin-left:11.5pt;margin-top:23.45pt;width:446.5pt;height:3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" filled="f">
                <v:stroke startarrowwidth="narrow" startarrowlength="short" endarrowwidth="narrow" endarrowlength="short"/>
                <v:textbox inset="0,0,0,0">
                  <w:txbxContent>
                    <w:p w14:paraId="008DFDA5" w14:textId="77777777" w:rsidR="00E44774" w:rsidRPr="000B1259" w:rsidRDefault="00E44774" w:rsidP="00E44774">
                      <w:pPr>
                        <w:spacing w:after="120" w:line="240" w:lineRule="auto"/>
                        <w:ind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senátory Marii Hervertovou a Mgr. Jaromíra Synka, Ph.D., jako skrutátory pro hlasování konané v rámci dnešního zasedání. </w:t>
                      </w:r>
                    </w:p>
                    <w:p w14:paraId="624844CF" w14:textId="77777777" w:rsidR="00E44774" w:rsidRDefault="00E44774" w:rsidP="00E44774">
                      <w:pPr>
                        <w:textDirection w:val="btLr"/>
                      </w:pPr>
                    </w:p>
                  </w:txbxContent>
                </v:textbox>
                <w10:wrap type="square"/>
              </v:rect>
            </w:pict>
          </mc:Fallback>
        </mc:AlternateContent>
      </w:r>
      <w:r w:rsidRPr="003804D9">
        <w:rPr>
          <w:rFonts w:ascii="Times New Roman" w:hAnsi="Times New Roman" w:cs="Times New Roman"/>
          <w:b/>
          <w:sz w:val="24"/>
          <w:szCs w:val="28"/>
        </w:rPr>
        <w:t xml:space="preserve">Návrh usnesení č. </w:t>
      </w:r>
      <w:r>
        <w:rPr>
          <w:rFonts w:ascii="Times New Roman" w:hAnsi="Times New Roman" w:cs="Times New Roman"/>
          <w:b/>
          <w:sz w:val="24"/>
          <w:szCs w:val="28"/>
        </w:rPr>
        <w:t>2</w:t>
      </w:r>
    </w:p>
    <w:p w14:paraId="28BD1DE6" w14:textId="610AF2D4" w:rsidR="000B1259" w:rsidRPr="00E44774" w:rsidRDefault="00E44774" w:rsidP="00E44774">
      <w:pPr>
        <w:pBdr>
          <w:top w:val="nil"/>
          <w:left w:val="nil"/>
          <w:bottom w:val="nil"/>
          <w:right w:val="nil"/>
          <w:between w:val="nil"/>
        </w:pBdr>
        <w:ind w:firstLine="281"/>
        <w:jc w:val="both"/>
        <w:rPr>
          <w:rFonts w:ascii="Times New Roman" w:hAnsi="Times New Roman" w:cs="Times New Roman"/>
          <w:color w:val="000000"/>
          <w:sz w:val="24"/>
          <w:szCs w:val="28"/>
        </w:rPr>
      </w:pPr>
      <w:r w:rsidRPr="003804D9">
        <w:rPr>
          <w:rFonts w:ascii="Times New Roman" w:hAnsi="Times New Roman" w:cs="Times New Roman"/>
          <w:b/>
          <w:color w:val="000000"/>
          <w:sz w:val="24"/>
          <w:szCs w:val="28"/>
        </w:rPr>
        <w:t>Usnesení bylo přijato</w:t>
      </w:r>
      <w:r w:rsidRPr="003804D9">
        <w:rPr>
          <w:rFonts w:ascii="Times New Roman" w:hAnsi="Times New Roman" w:cs="Times New Roman"/>
          <w:color w:val="000000"/>
          <w:sz w:val="24"/>
          <w:szCs w:val="28"/>
        </w:rPr>
        <w:t xml:space="preserve">. Přítomno </w:t>
      </w:r>
      <w:r>
        <w:rPr>
          <w:rFonts w:ascii="Times New Roman" w:hAnsi="Times New Roman" w:cs="Times New Roman"/>
          <w:color w:val="000000"/>
          <w:sz w:val="24"/>
          <w:szCs w:val="28"/>
        </w:rPr>
        <w:t>15</w:t>
      </w:r>
      <w:r w:rsidRPr="003804D9">
        <w:rPr>
          <w:rFonts w:ascii="Times New Roman" w:hAnsi="Times New Roman" w:cs="Times New Roman"/>
          <w:color w:val="000000"/>
          <w:sz w:val="24"/>
          <w:szCs w:val="28"/>
        </w:rPr>
        <w:t xml:space="preserve"> senátorů, pro </w:t>
      </w:r>
      <w:r>
        <w:rPr>
          <w:rFonts w:ascii="Times New Roman" w:hAnsi="Times New Roman" w:cs="Times New Roman"/>
          <w:color w:val="000000"/>
          <w:sz w:val="24"/>
          <w:szCs w:val="28"/>
        </w:rPr>
        <w:t>13</w:t>
      </w:r>
      <w:r w:rsidRPr="003804D9">
        <w:rPr>
          <w:rFonts w:ascii="Times New Roman" w:hAnsi="Times New Roman" w:cs="Times New Roman"/>
          <w:color w:val="000000"/>
          <w:sz w:val="24"/>
          <w:szCs w:val="28"/>
        </w:rPr>
        <w:t xml:space="preserve">, proti 0, zdrželo se </w:t>
      </w:r>
      <w:r>
        <w:rPr>
          <w:rFonts w:ascii="Times New Roman" w:hAnsi="Times New Roman" w:cs="Times New Roman"/>
          <w:color w:val="000000"/>
          <w:sz w:val="24"/>
          <w:szCs w:val="28"/>
        </w:rPr>
        <w:t>2</w:t>
      </w:r>
      <w:r w:rsidRPr="003804D9">
        <w:rPr>
          <w:rFonts w:ascii="Times New Roman" w:hAnsi="Times New Roman" w:cs="Times New Roman"/>
          <w:color w:val="000000"/>
          <w:sz w:val="24"/>
          <w:szCs w:val="28"/>
        </w:rPr>
        <w:t>.</w:t>
      </w:r>
    </w:p>
    <w:p w14:paraId="145789B4"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D4A6E7E"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Poté byla zahájena tajná volba. </w:t>
      </w:r>
    </w:p>
    <w:p w14:paraId="2B7DC924"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Následně skrutátoři oznámili výsledky a na jejich základě bylo formulováno usnesení k volbě l. místopředsedy AS PdF UP. </w:t>
      </w:r>
    </w:p>
    <w:p w14:paraId="139A3D2D"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8B73B73" w14:textId="77777777" w:rsidR="00E44774" w:rsidRPr="003804D9" w:rsidRDefault="00E44774" w:rsidP="00E44774">
      <w:pPr>
        <w:ind w:firstLine="281"/>
        <w:jc w:val="both"/>
        <w:rPr>
          <w:rFonts w:ascii="Times New Roman" w:hAnsi="Times New Roman" w:cs="Times New Roman"/>
          <w:b/>
          <w:sz w:val="24"/>
          <w:szCs w:val="28"/>
        </w:rPr>
      </w:pPr>
      <w:r w:rsidRPr="003804D9">
        <w:rPr>
          <w:rFonts w:ascii="Times New Roman" w:hAnsi="Times New Roman" w:cs="Times New Roman"/>
          <w:noProof/>
          <w:sz w:val="20"/>
          <w:lang w:eastAsia="cs-CZ"/>
        </w:rPr>
        <mc:AlternateContent>
          <mc:Choice Requires="wps">
            <w:drawing>
              <wp:anchor distT="0" distB="0" distL="114300" distR="114300" simplePos="0" relativeHeight="251663360" behindDoc="0" locked="0" layoutInCell="1" allowOverlap="1" wp14:anchorId="40D0053C" wp14:editId="0765953C">
                <wp:simplePos x="0" y="0"/>
                <wp:positionH relativeFrom="column">
                  <wp:posOffset>146050</wp:posOffset>
                </wp:positionH>
                <wp:positionV relativeFrom="paragraph">
                  <wp:posOffset>297815</wp:posOffset>
                </wp:positionV>
                <wp:extent cx="5670550" cy="438785"/>
                <wp:effectExtent l="0" t="0" r="25400" b="18415"/>
                <wp:wrapSquare wrapText="bothSides"/>
                <wp:docPr id="5" name="Obdélník 5"/>
                <wp:cNvGraphicFramePr/>
                <a:graphic xmlns:a="http://schemas.openxmlformats.org/drawingml/2006/main">
                  <a:graphicData uri="http://schemas.microsoft.com/office/word/2010/wordprocessingShape">
                    <wps:wsp>
                      <wps:cNvSpPr/>
                      <wps:spPr>
                        <a:xfrm>
                          <a:off x="0" y="0"/>
                          <a:ext cx="5670550" cy="438785"/>
                        </a:xfrm>
                        <a:prstGeom prst="rect">
                          <a:avLst/>
                        </a:prstGeom>
                        <a:noFill/>
                        <a:ln w="9525" cap="flat" cmpd="sng">
                          <a:solidFill>
                            <a:srgbClr val="000000"/>
                          </a:solidFill>
                          <a:prstDash val="solid"/>
                          <a:miter lim="800000"/>
                          <a:headEnd type="none" w="sm" len="sm"/>
                          <a:tailEnd type="none" w="sm" len="sm"/>
                        </a:ln>
                      </wps:spPr>
                      <wps:txbx>
                        <w:txbxContent>
                          <w:p w14:paraId="1FE4E9A9" w14:textId="77777777" w:rsidR="00E44774" w:rsidRPr="000B1259" w:rsidRDefault="00E44774" w:rsidP="00E44774">
                            <w:pPr>
                              <w:spacing w:after="120" w:line="240" w:lineRule="auto"/>
                              <w:ind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senátorku Ing. Alenu Opletalovou, Ph.D., jako 1. místopředsedkyni 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w:t>
                            </w:r>
                          </w:p>
                          <w:p w14:paraId="2BE4CE7D" w14:textId="77777777" w:rsidR="00E44774" w:rsidRDefault="00E44774" w:rsidP="00E44774">
                            <w:pPr>
                              <w:textDirection w:val="btLr"/>
                            </w:pPr>
                          </w:p>
                        </w:txbxContent>
                      </wps:txbx>
                      <wps:bodyPr spcFirstLastPara="1" wrap="square" lIns="0" tIns="0" rIns="0" bIns="0" anchor="ctr" anchorCtr="0">
                        <a:noAutofit/>
                      </wps:bodyPr>
                    </wps:wsp>
                  </a:graphicData>
                </a:graphic>
                <wp14:sizeRelV relativeFrom="margin">
                  <wp14:pctHeight>0</wp14:pctHeight>
                </wp14:sizeRelV>
              </wp:anchor>
            </w:drawing>
          </mc:Choice>
          <mc:Fallback>
            <w:pict>
              <v:rect w14:anchorId="40D0053C" id="Obdélník 5" o:spid="_x0000_s1029" style="position:absolute;left:0;text-align:left;margin-left:11.5pt;margin-top:23.45pt;width:446.5pt;height:34.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" filled="f">
                <v:stroke startarrowwidth="narrow" startarrowlength="short" endarrowwidth="narrow" endarrowlength="short"/>
                <v:textbox inset="0,0,0,0">
                  <w:txbxContent>
                    <w:p w14:paraId="1FE4E9A9" w14:textId="77777777" w:rsidR="00E44774" w:rsidRPr="000B1259" w:rsidRDefault="00E44774" w:rsidP="00E44774">
                      <w:pPr>
                        <w:spacing w:after="120" w:line="240" w:lineRule="auto"/>
                        <w:ind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schvaluje senátorku Ing. Alenu Opletalovou, Ph.D., jako 1. místopředsedkyni AS </w:t>
                      </w:r>
                      <w:proofErr w:type="spellStart"/>
                      <w:r w:rsidRPr="000B1259">
                        <w:rPr>
                          <w:rFonts w:ascii="Times New Roman" w:eastAsia="Times New Roman" w:hAnsi="Times New Roman" w:cs="Times New Roman"/>
                          <w:color w:val="000000"/>
                          <w:sz w:val="24"/>
                          <w:szCs w:val="24"/>
                          <w:lang w:eastAsia="cs-CZ"/>
                        </w:rPr>
                        <w:t>PdF</w:t>
                      </w:r>
                      <w:proofErr w:type="spellEnd"/>
                      <w:r w:rsidRPr="000B1259">
                        <w:rPr>
                          <w:rFonts w:ascii="Times New Roman" w:eastAsia="Times New Roman" w:hAnsi="Times New Roman" w:cs="Times New Roman"/>
                          <w:color w:val="000000"/>
                          <w:sz w:val="24"/>
                          <w:szCs w:val="24"/>
                          <w:lang w:eastAsia="cs-CZ"/>
                        </w:rPr>
                        <w:t xml:space="preserve"> UP.  </w:t>
                      </w:r>
                    </w:p>
                    <w:p w14:paraId="2BE4CE7D" w14:textId="77777777" w:rsidR="00E44774" w:rsidRDefault="00E44774" w:rsidP="00E44774">
                      <w:pPr>
                        <w:textDirection w:val="btLr"/>
                      </w:pPr>
                    </w:p>
                  </w:txbxContent>
                </v:textbox>
                <w10:wrap type="square"/>
              </v:rect>
            </w:pict>
          </mc:Fallback>
        </mc:AlternateContent>
      </w:r>
      <w:r w:rsidRPr="003804D9">
        <w:rPr>
          <w:rFonts w:ascii="Times New Roman" w:hAnsi="Times New Roman" w:cs="Times New Roman"/>
          <w:b/>
          <w:sz w:val="24"/>
          <w:szCs w:val="28"/>
        </w:rPr>
        <w:t xml:space="preserve">Návrh usnesení č. </w:t>
      </w:r>
      <w:r>
        <w:rPr>
          <w:rFonts w:ascii="Times New Roman" w:hAnsi="Times New Roman" w:cs="Times New Roman"/>
          <w:b/>
          <w:sz w:val="24"/>
          <w:szCs w:val="28"/>
        </w:rPr>
        <w:t>3</w:t>
      </w:r>
    </w:p>
    <w:p w14:paraId="68708CA2" w14:textId="77777777" w:rsidR="00E44774" w:rsidRPr="00BE10B2" w:rsidRDefault="00E44774" w:rsidP="00E44774">
      <w:pPr>
        <w:pBdr>
          <w:top w:val="nil"/>
          <w:left w:val="nil"/>
          <w:bottom w:val="nil"/>
          <w:right w:val="nil"/>
          <w:between w:val="nil"/>
        </w:pBdr>
        <w:ind w:firstLine="281"/>
        <w:jc w:val="both"/>
        <w:rPr>
          <w:rFonts w:ascii="Times New Roman" w:hAnsi="Times New Roman" w:cs="Times New Roman"/>
          <w:color w:val="000000"/>
          <w:sz w:val="24"/>
          <w:szCs w:val="28"/>
        </w:rPr>
      </w:pPr>
      <w:r w:rsidRPr="003804D9">
        <w:rPr>
          <w:rFonts w:ascii="Times New Roman" w:hAnsi="Times New Roman" w:cs="Times New Roman"/>
          <w:b/>
          <w:color w:val="000000"/>
          <w:sz w:val="24"/>
          <w:szCs w:val="28"/>
        </w:rPr>
        <w:t>Usnesení bylo přijato</w:t>
      </w:r>
      <w:r w:rsidRPr="003804D9">
        <w:rPr>
          <w:rFonts w:ascii="Times New Roman" w:hAnsi="Times New Roman" w:cs="Times New Roman"/>
          <w:color w:val="000000"/>
          <w:sz w:val="24"/>
          <w:szCs w:val="28"/>
        </w:rPr>
        <w:t xml:space="preserve">. Přítomno </w:t>
      </w:r>
      <w:r>
        <w:rPr>
          <w:rFonts w:ascii="Times New Roman" w:hAnsi="Times New Roman" w:cs="Times New Roman"/>
          <w:color w:val="000000"/>
          <w:sz w:val="24"/>
          <w:szCs w:val="28"/>
        </w:rPr>
        <w:t>15</w:t>
      </w:r>
      <w:r w:rsidRPr="003804D9">
        <w:rPr>
          <w:rFonts w:ascii="Times New Roman" w:hAnsi="Times New Roman" w:cs="Times New Roman"/>
          <w:color w:val="000000"/>
          <w:sz w:val="24"/>
          <w:szCs w:val="28"/>
        </w:rPr>
        <w:t xml:space="preserve"> senátorů, pro </w:t>
      </w:r>
      <w:r>
        <w:rPr>
          <w:rFonts w:ascii="Times New Roman" w:hAnsi="Times New Roman" w:cs="Times New Roman"/>
          <w:color w:val="000000"/>
          <w:sz w:val="24"/>
          <w:szCs w:val="28"/>
        </w:rPr>
        <w:t>14, proti 0, zdržel</w:t>
      </w:r>
      <w:r w:rsidRPr="003804D9">
        <w:rPr>
          <w:rFonts w:ascii="Times New Roman" w:hAnsi="Times New Roman" w:cs="Times New Roman"/>
          <w:color w:val="000000"/>
          <w:sz w:val="24"/>
          <w:szCs w:val="28"/>
        </w:rPr>
        <w:t xml:space="preserve"> se </w:t>
      </w:r>
      <w:r>
        <w:rPr>
          <w:rFonts w:ascii="Times New Roman" w:hAnsi="Times New Roman" w:cs="Times New Roman"/>
          <w:color w:val="000000"/>
          <w:sz w:val="24"/>
          <w:szCs w:val="28"/>
        </w:rPr>
        <w:t>1</w:t>
      </w:r>
      <w:r w:rsidRPr="003804D9">
        <w:rPr>
          <w:rFonts w:ascii="Times New Roman" w:hAnsi="Times New Roman" w:cs="Times New Roman"/>
          <w:color w:val="000000"/>
          <w:sz w:val="24"/>
          <w:szCs w:val="28"/>
        </w:rPr>
        <w:t>.</w:t>
      </w:r>
    </w:p>
    <w:p w14:paraId="131CF4F2"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8ED9758"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2DD3E3FC"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Vyslovuje poděkování dosavadnímu místopředsedovi Mgr. </w:t>
      </w:r>
      <w:proofErr w:type="spellStart"/>
      <w:r w:rsidRPr="000B1259">
        <w:rPr>
          <w:rFonts w:ascii="Times New Roman" w:eastAsia="Times New Roman" w:hAnsi="Times New Roman" w:cs="Times New Roman"/>
          <w:color w:val="000000"/>
          <w:sz w:val="24"/>
          <w:szCs w:val="24"/>
          <w:lang w:eastAsia="cs-CZ"/>
        </w:rPr>
        <w:t>Gregarovi</w:t>
      </w:r>
      <w:proofErr w:type="spellEnd"/>
      <w:r w:rsidRPr="000B1259">
        <w:rPr>
          <w:rFonts w:ascii="Times New Roman" w:eastAsia="Times New Roman" w:hAnsi="Times New Roman" w:cs="Times New Roman"/>
          <w:color w:val="000000"/>
          <w:sz w:val="24"/>
          <w:szCs w:val="24"/>
          <w:lang w:eastAsia="cs-CZ"/>
        </w:rPr>
        <w:t>, který svůj mandát plnil s vysokým pracovním nasazením. </w:t>
      </w:r>
    </w:p>
    <w:p w14:paraId="34DE0C4B"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458A799B" w14:textId="77777777" w:rsidR="000B1259" w:rsidRPr="000B1259" w:rsidRDefault="000B1259" w:rsidP="000B1259">
      <w:pPr>
        <w:spacing w:after="0" w:line="240" w:lineRule="auto"/>
        <w:ind w:left="281" w:right="674"/>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FFC000"/>
          <w:sz w:val="26"/>
          <w:szCs w:val="26"/>
          <w:lang w:eastAsia="cs-CZ"/>
        </w:rPr>
        <w:t>4. Informace studentské části AS PdF UP</w:t>
      </w:r>
    </w:p>
    <w:p w14:paraId="6C67F96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BD823A2"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Šlesingrová</w:t>
      </w:r>
    </w:p>
    <w:p w14:paraId="5DDBECAB"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Blahopřeje nové místopředsedkyni ke zvolení. Jménem studentské kurie děkuje Mgr. </w:t>
      </w:r>
      <w:proofErr w:type="spellStart"/>
      <w:r w:rsidRPr="000B1259">
        <w:rPr>
          <w:rFonts w:ascii="Times New Roman" w:eastAsia="Times New Roman" w:hAnsi="Times New Roman" w:cs="Times New Roman"/>
          <w:color w:val="000000"/>
          <w:sz w:val="24"/>
          <w:szCs w:val="24"/>
          <w:lang w:eastAsia="cs-CZ"/>
        </w:rPr>
        <w:t>Gregarovi</w:t>
      </w:r>
      <w:proofErr w:type="spellEnd"/>
      <w:r w:rsidRPr="000B1259">
        <w:rPr>
          <w:rFonts w:ascii="Times New Roman" w:eastAsia="Times New Roman" w:hAnsi="Times New Roman" w:cs="Times New Roman"/>
          <w:color w:val="000000"/>
          <w:sz w:val="24"/>
          <w:szCs w:val="24"/>
          <w:lang w:eastAsia="cs-CZ"/>
        </w:rPr>
        <w:t xml:space="preserve"> za práci pro senát, za spolupráci se studentskou kurií, za energii a úsilí, jež své práci věnoval.</w:t>
      </w:r>
    </w:p>
    <w:p w14:paraId="59134ED6"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Vyjadřuje dále poděkování děkanovi fakulty a dr. Jáčovi za věnování se problematice kvalifikačních prací, výsledné řešení je velkým přínosem pro studenty. </w:t>
      </w:r>
    </w:p>
    <w:p w14:paraId="54C4451A"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Táže se, zda jsou na úrovni vedení fakulty nějaké aktuální úvahy k podnětu studentů ke studovně.</w:t>
      </w:r>
    </w:p>
    <w:p w14:paraId="089BDCBA"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Dále se táže paní proděkanky, jaká je situace v přijímacím řízení, zda je uzavřena analýza možných forem (on-line vs. prezenční přijímací zkoušky).</w:t>
      </w:r>
    </w:p>
    <w:p w14:paraId="5E6F7CB9"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další diskuzi by studenti chtěli otevřít téma „kvalifikační práce – způsob jejich zadávání“. Studenti jsou často bezradní, pokud jde o volbu tématu. Dávají k úvaze např. možnost předřazení předmětu ke zpracování kvalifikační práce již do zimního semestru, tj do doby, kdy se student teprve rozhoduje.</w:t>
      </w:r>
    </w:p>
    <w:p w14:paraId="7610A50A"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79856AF"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Regec</w:t>
      </w:r>
    </w:p>
    <w:p w14:paraId="2A4260B3"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reakci k tématu studovna sděluje, že zde se posunujeme dopředu. Připravuje se výzva OP VVV, probíhají jednání s ředitelkou knihovny; jakmile bude výzva zveřejněna, fakulta je připravena přistoupit ke stavebním úpravám. Aktuálně se jedná o vhodných prostorách, věříme, že budeme mít prostředky, knihovna je srozuměna s poskytnutím pracovníka. Předpokládáme, že v tomto případě půjde o poměrně krátký čas realizace. Investice bude v řádu jednotek milionů.</w:t>
      </w:r>
    </w:p>
    <w:p w14:paraId="4F8486DF"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A36FCAB"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Ad přijímací řízení</w:t>
      </w:r>
    </w:p>
    <w:p w14:paraId="1A87F5EE"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Usnesení AS PdF požadovalo analýzu situace, ta proběhla a první výsledky můžeme již brzo částečně prezentovat. Je mírná převaha názoru přiklonit se k on-line modelu.</w:t>
      </w:r>
    </w:p>
    <w:p w14:paraId="6CF25BB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8B5546C"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Ad kvalifikační práce</w:t>
      </w:r>
    </w:p>
    <w:p w14:paraId="4F747E16"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 proděkankou Dofkovou plánují změnu normy, a to jako komplexní (nikoliv dílčí úpravy). Pokud však jde o předřazení předmětu, zde bude potřeba věc podrobněji a v souvislostech projednat. Z hlediska akreditací to není jednoduchá záležitost. Je třeba se věcí skutečně hlouběji a systémově zabývat, např. projednat vše i s garanty oborů, bude to tedy otázka delší doby.</w:t>
      </w:r>
    </w:p>
    <w:p w14:paraId="4315FD7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DA89DA9"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Voráč</w:t>
      </w:r>
    </w:p>
    <w:p w14:paraId="08B52C6C"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Připomíná rozvolněné možnosti, které při volbě předmětu (seminář ke zpracování kvalifikační práce) byly v době jeho magisterských studií.</w:t>
      </w:r>
    </w:p>
    <w:p w14:paraId="2975DE6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9E23E4F"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Szotkowski</w:t>
      </w:r>
    </w:p>
    <w:p w14:paraId="677D2035"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Tomu, kdy je tento předmět nasazen, by měla předcházet metodologie, což bohužel není ošetřeno ve všech programech. Není např. vhodné toto zařadit do prvního ročníku.</w:t>
      </w:r>
    </w:p>
    <w:p w14:paraId="4649845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D66FDD0"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Maštalíř</w:t>
      </w:r>
    </w:p>
    <w:p w14:paraId="4323BFDF"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Zabývá se vhodností umístění semináře ve struktuře studijního programu.</w:t>
      </w:r>
    </w:p>
    <w:p w14:paraId="4D84A76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516E8A4"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Šlesingrová</w:t>
      </w:r>
    </w:p>
    <w:p w14:paraId="0AE7CDB3"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Poptávka studentů je k náležitému chápání náležitostí závěrečných prací. Studenti dosti často mají absolvovanou metodologii, ale v době, kdy si musí volit téma, by přivítali větší přiblížení ohledně práce samotné, jako např. jak pracovat s cíli práce apod.</w:t>
      </w:r>
    </w:p>
    <w:p w14:paraId="79CAF1B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9A7E154"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Langer</w:t>
      </w:r>
    </w:p>
    <w:p w14:paraId="387C4A6D"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Specifikuje a komentuje situaci v programech garantovaných jeho pracovištěm. Zařazení semináře do letního semestru má svůj důvod, neboť se k práci zpracovává projekt, což vyžaduje čas atd. Předřazení semináře ke kvalifikační práci do zimního semestru by způsobilo problémy vzhledem k velkému počtu hodin, který by nebyl personálně zvládnutelný, v letním semestru by potom pro některé lidi práce nebyla. Na ústavu byl zaveden systém, kdy studenti projednávají s učiteli své návrhy, teprve poté nastupuje fáze, kdy jsou vypsána témata pro ty, kteří si téma doposud nesjednali. </w:t>
      </w:r>
    </w:p>
    <w:p w14:paraId="13401BA1"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Upozorňuje také, že pokud se v některých případech k přesunutí předmětu přikročí, není nutno věc řešit v rámci akreditace.</w:t>
      </w:r>
    </w:p>
    <w:p w14:paraId="1D70B5C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7FA2EF2"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w:t>
      </w:r>
    </w:p>
    <w:p w14:paraId="23E7AE5E"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Doplňuje vyřčené sdělení vyjádřením o důležitosti spolupráce studenta s vedoucím práce. Dle jejích informací se pracuje na nějaké příručce či manuálu pro zpracování kvalifikačních prací. To může být pro studenty také velkým přínosem a zdrojem potřebných informací. </w:t>
      </w:r>
    </w:p>
    <w:p w14:paraId="0A19055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CEDE4F7"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Voráč</w:t>
      </w:r>
    </w:p>
    <w:p w14:paraId="4D75D130"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RVH UP aktuálně projednává podobu kvalifikačních prací.  Prof. Lach například navrhuje zrušení bakalářské práce, zachování státní závěrečné zkoušky a větší důraz na závěrečnou práci v navazujícím studiu. Můžeme tedy k tématu čekat navazující širokou diskuzi a případně rozsáhlejší systém úprav a změn.</w:t>
      </w:r>
    </w:p>
    <w:p w14:paraId="3BE7093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959303D"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Langer </w:t>
      </w:r>
    </w:p>
    <w:p w14:paraId="5D9C62E9"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Přimlouvá se, aby zadání kvalifikační práce již nebylo písemné.</w:t>
      </w:r>
    </w:p>
    <w:p w14:paraId="538B5AD0"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427B30F"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Szotkowski</w:t>
      </w:r>
    </w:p>
    <w:p w14:paraId="220D0398"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Jsou rozdíly mezi obory a programy. Důležité je posílit metodologii (obecně). Přimlouvá se za novelizaci směrnice děkana ke státním závěrečným zkouškám.</w:t>
      </w:r>
    </w:p>
    <w:p w14:paraId="684F9A1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0D71CDA"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Šlesingrová</w:t>
      </w:r>
    </w:p>
    <w:p w14:paraId="677AAF62"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Děkuje za diskuzi i za rozbor situace z hlediska různých programů. Věří, že se v této oblasti bude pracovat na optimalizaci systému. </w:t>
      </w:r>
    </w:p>
    <w:p w14:paraId="68A73AC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2871858"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Dofková</w:t>
      </w:r>
    </w:p>
    <w:p w14:paraId="43BDD451"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Vedení na tématech/směrnicích pracuje, věnuje se tomu. Ve spolupráci s Mgr. Lysákovou a prof. Klementem se pracuje na úpravách postupu zadání práce ve </w:t>
      </w:r>
      <w:proofErr w:type="spellStart"/>
      <w:r w:rsidRPr="000B1259">
        <w:rPr>
          <w:rFonts w:ascii="Times New Roman" w:eastAsia="Times New Roman" w:hAnsi="Times New Roman" w:cs="Times New Roman"/>
          <w:color w:val="000000"/>
          <w:sz w:val="24"/>
          <w:szCs w:val="24"/>
          <w:lang w:eastAsia="cs-CZ"/>
        </w:rPr>
        <w:t>STAGu</w:t>
      </w:r>
      <w:proofErr w:type="spellEnd"/>
      <w:r w:rsidRPr="000B1259">
        <w:rPr>
          <w:rFonts w:ascii="Times New Roman" w:eastAsia="Times New Roman" w:hAnsi="Times New Roman" w:cs="Times New Roman"/>
          <w:color w:val="000000"/>
          <w:sz w:val="24"/>
          <w:szCs w:val="24"/>
          <w:lang w:eastAsia="cs-CZ"/>
        </w:rPr>
        <w:t xml:space="preserve"> (nově by mělo jít o čistě elektronický postup).</w:t>
      </w:r>
    </w:p>
    <w:p w14:paraId="6486F41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84E7623"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Dömischová</w:t>
      </w:r>
    </w:p>
    <w:p w14:paraId="6516F281"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Potvrzuje, že o tématu změn paní proděkanka informovala na poradě vedoucích pracovišť. Doporučuje, aby byly v nové úpravě konkrétně specifikovány akceptovatelné výstupy.</w:t>
      </w:r>
    </w:p>
    <w:p w14:paraId="3C623E3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FFAA246"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 dr. Kvintová</w:t>
      </w:r>
    </w:p>
    <w:p w14:paraId="6D30116C"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Různé obory mají své různé manuály. Je ale otázka, zda by si toto měly obory vytvářet vždy zvlášť pouze pro své potřeby.</w:t>
      </w:r>
    </w:p>
    <w:p w14:paraId="68194CB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DA06198"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Doc. Růžička</w:t>
      </w:r>
    </w:p>
    <w:p w14:paraId="7CCCD3A4"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Téma kvalifikačních prací bude zařazeno jako samostatný bod programu na některém příštím zasedání AS PdF UP.</w:t>
      </w:r>
    </w:p>
    <w:p w14:paraId="58E0291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A957AED" w14:textId="77777777" w:rsidR="000B1259" w:rsidRPr="000B1259" w:rsidRDefault="000B1259" w:rsidP="000B1259">
      <w:pPr>
        <w:spacing w:after="0" w:line="240" w:lineRule="auto"/>
        <w:ind w:left="281"/>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Tento bod programu byl uzavřen bez přijetí usnesení.</w:t>
      </w:r>
    </w:p>
    <w:p w14:paraId="43999D94" w14:textId="20A51724"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73F1B8B" w14:textId="77777777" w:rsidR="000B1259" w:rsidRPr="000B1259" w:rsidRDefault="000B1259" w:rsidP="000B1259">
      <w:pPr>
        <w:spacing w:after="0" w:line="240" w:lineRule="auto"/>
        <w:ind w:right="1097"/>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FFC000"/>
          <w:sz w:val="24"/>
          <w:szCs w:val="24"/>
          <w:lang w:eastAsia="cs-CZ"/>
        </w:rPr>
        <w:t>5. </w:t>
      </w:r>
      <w:r w:rsidRPr="000B1259">
        <w:rPr>
          <w:rFonts w:ascii="Times New Roman" w:eastAsia="Times New Roman" w:hAnsi="Times New Roman" w:cs="Times New Roman"/>
          <w:b/>
          <w:bCs/>
          <w:color w:val="FFC000"/>
          <w:sz w:val="26"/>
          <w:szCs w:val="26"/>
          <w:lang w:eastAsia="cs-CZ"/>
        </w:rPr>
        <w:t>Schválení Jednacího řádu VR PdF UP v kontextu úprav LK AS PdF UP</w:t>
      </w:r>
    </w:p>
    <w:p w14:paraId="4B10891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468699C"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w:t>
      </w:r>
    </w:p>
    <w:p w14:paraId="44A8643B"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Informuje o jednání Legislativní komise AS PdF UP nad předloženým jednacím řádem vědecké rady fakulty. Zápis z jednání komise měli senátoři k dispozici. Jednotlivé body byly projednány s proděkanem </w:t>
      </w:r>
      <w:proofErr w:type="spellStart"/>
      <w:r w:rsidRPr="000B1259">
        <w:rPr>
          <w:rFonts w:ascii="Times New Roman" w:eastAsia="Times New Roman" w:hAnsi="Times New Roman" w:cs="Times New Roman"/>
          <w:color w:val="000000"/>
          <w:sz w:val="24"/>
          <w:szCs w:val="24"/>
          <w:lang w:eastAsia="cs-CZ"/>
        </w:rPr>
        <w:t>Štěpáníkem</w:t>
      </w:r>
      <w:proofErr w:type="spellEnd"/>
      <w:r w:rsidRPr="000B1259">
        <w:rPr>
          <w:rFonts w:ascii="Times New Roman" w:eastAsia="Times New Roman" w:hAnsi="Times New Roman" w:cs="Times New Roman"/>
          <w:color w:val="000000"/>
          <w:sz w:val="24"/>
          <w:szCs w:val="24"/>
          <w:lang w:eastAsia="cs-CZ"/>
        </w:rPr>
        <w:t>. Řešily se některé formální záležitosti, řešila se také otázka podoby/možnosti účasti na zasedání VR PdF UP a formy hlasování (neveřejný režim, tajné hlasování apod.). Diskuze se zaměřila na otázku, zda je nutné uvádět množství odkazů na související normy, jednací řád byl porovnán s řádem týkajícím se Vědecké rady UP. Dále byla diskuze o zániku členství, o zápisech ze zasedání, řešena byla otázka jednacího jazyka, otázka kompetence, otázka formy předkládaných materiálů. Zápis z komise je hodně podrobný, hlasovalo se o závěrečném shrnujícím usnesení. Bylo doporučeno schválení vnitřního předpisu ve znění doporučení LK AS PdF UP. </w:t>
      </w:r>
    </w:p>
    <w:p w14:paraId="0B1A0E1E"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Dále se prof. Vitásková vyjádřila k dalším tématům. Komise by přivítala přehled připravovaných změn legislativních materiálů, aby se členové komise mohli předběžně připravit, rezervovat si termíny, stanovit jakýsi plán práce.</w:t>
      </w:r>
    </w:p>
    <w:p w14:paraId="019C50D8"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Komise se rovněž zabývala faktem, že jeden člen komise dlouhodobě v rámci fungování komise nereaguje na podněty, svolaných zasedání se neúčastní.  </w:t>
      </w:r>
    </w:p>
    <w:p w14:paraId="64D62DE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7ACFDE6"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Regec</w:t>
      </w:r>
    </w:p>
    <w:p w14:paraId="129517DB" w14:textId="77777777" w:rsidR="000B1259" w:rsidRPr="00DC7440" w:rsidRDefault="000B1259" w:rsidP="00DC7440">
      <w:pPr>
        <w:spacing w:after="0" w:line="240" w:lineRule="auto"/>
        <w:ind w:right="112"/>
        <w:jc w:val="both"/>
        <w:rPr>
          <w:rFonts w:ascii="Times New Roman" w:eastAsia="Times New Roman" w:hAnsi="Times New Roman" w:cs="Times New Roman"/>
          <w:sz w:val="24"/>
          <w:szCs w:val="24"/>
          <w:lang w:eastAsia="cs-CZ"/>
        </w:rPr>
      </w:pPr>
      <w:r w:rsidRPr="00DC7440">
        <w:rPr>
          <w:rFonts w:ascii="Times New Roman" w:eastAsia="Times New Roman" w:hAnsi="Times New Roman" w:cs="Times New Roman"/>
          <w:color w:val="000000"/>
          <w:sz w:val="24"/>
          <w:szCs w:val="24"/>
          <w:lang w:eastAsia="cs-CZ"/>
        </w:rPr>
        <w:t>Vyslovuje poděkování komisi za urgentní vyhovění požadavku na projednání normy.</w:t>
      </w:r>
    </w:p>
    <w:p w14:paraId="7CC0E1FB" w14:textId="23DB4F47" w:rsidR="000B1259" w:rsidRPr="00DC7440" w:rsidRDefault="006F19EE" w:rsidP="00DC7440">
      <w:pPr>
        <w:jc w:val="both"/>
        <w:rPr>
          <w:rFonts w:ascii="Times New Roman" w:hAnsi="Times New Roman" w:cs="Times New Roman"/>
          <w:sz w:val="24"/>
          <w:szCs w:val="24"/>
        </w:rPr>
      </w:pPr>
      <w:r w:rsidRPr="00DC7440">
        <w:rPr>
          <w:rFonts w:ascii="Times New Roman" w:hAnsi="Times New Roman" w:cs="Times New Roman"/>
          <w:sz w:val="24"/>
          <w:szCs w:val="24"/>
        </w:rPr>
        <w:t xml:space="preserve">Nasdílel senátorům výsledný materiál se zachycenými podněty z projednávání LK, okomentoval také jednu dodatečně zaznamenanou úpravu týkající se čl. 2 odst. 1 JŘ (úprava a doplnění některých písmen). Oproti návrhu LK AS </w:t>
      </w:r>
      <w:proofErr w:type="spellStart"/>
      <w:r w:rsidRPr="00DC7440">
        <w:rPr>
          <w:rFonts w:ascii="Times New Roman" w:hAnsi="Times New Roman" w:cs="Times New Roman"/>
          <w:sz w:val="24"/>
          <w:szCs w:val="24"/>
        </w:rPr>
        <w:t>PdF</w:t>
      </w:r>
      <w:proofErr w:type="spellEnd"/>
      <w:r w:rsidRPr="00DC7440">
        <w:rPr>
          <w:rFonts w:ascii="Times New Roman" w:hAnsi="Times New Roman" w:cs="Times New Roman"/>
          <w:sz w:val="24"/>
          <w:szCs w:val="24"/>
        </w:rPr>
        <w:t xml:space="preserve"> UP, aby se Vědecká rada </w:t>
      </w:r>
      <w:proofErr w:type="spellStart"/>
      <w:r w:rsidRPr="00DC7440">
        <w:rPr>
          <w:rFonts w:ascii="Times New Roman" w:hAnsi="Times New Roman" w:cs="Times New Roman"/>
          <w:sz w:val="24"/>
          <w:szCs w:val="24"/>
        </w:rPr>
        <w:t>PdF</w:t>
      </w:r>
      <w:proofErr w:type="spellEnd"/>
      <w:r w:rsidRPr="00DC7440">
        <w:rPr>
          <w:rFonts w:ascii="Times New Roman" w:hAnsi="Times New Roman" w:cs="Times New Roman"/>
          <w:sz w:val="24"/>
          <w:szCs w:val="24"/>
        </w:rPr>
        <w:t xml:space="preserve"> UP nezabývala některými záměry studijních programů, se přimlouvá, aby toto v jednacím řádu zůstalo zachováno. Vědecká rada by se studijními programy měla zabývat a schvalovat je, poté mohou být postoupeny Vědecké radě UP nebo RVH UP (přičemž text o RVH je zde nově zařazen). </w:t>
      </w:r>
    </w:p>
    <w:p w14:paraId="0EAA4795"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w:t>
      </w:r>
    </w:p>
    <w:p w14:paraId="3588DA19"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Michalík</w:t>
      </w:r>
    </w:p>
    <w:p w14:paraId="5E23C90C"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Tento děkanův návrh plně odpovídá dikci zákona o vysokých školách.</w:t>
      </w:r>
    </w:p>
    <w:p w14:paraId="1DE4B4A4"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9F2C4E7"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w:t>
      </w:r>
    </w:p>
    <w:p w14:paraId="2178BD24"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Legislativní komise AS PdF UP se touto věcí také zabývala, v dohodě s proděkanem vše ponechala na rozhodnutí vedení fakulty. Děkanem navrhované úpravy odpovídají tomu, co bylo diskutováno na komisi.</w:t>
      </w:r>
    </w:p>
    <w:p w14:paraId="2FFCE525"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3EF98D5"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Langer</w:t>
      </w:r>
    </w:p>
    <w:p w14:paraId="69C6D56E" w14:textId="77777777" w:rsidR="000B1259" w:rsidRPr="000B1259" w:rsidRDefault="000B1259" w:rsidP="000B1259">
      <w:pPr>
        <w:spacing w:after="0" w:line="240" w:lineRule="auto"/>
        <w:ind w:right="112"/>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Diskutuje o možnostech vhodného postupu – vše závisí na dohodě. Není si jistý rolí Vědecké rady UP, jež je v našich podmínkách vždy zastupována Radou pro vnitřní hodnocení.</w:t>
      </w:r>
    </w:p>
    <w:p w14:paraId="0BF6C3B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4BE11E7" w14:textId="77777777" w:rsidR="000B1259" w:rsidRPr="000B1259" w:rsidRDefault="000B1259" w:rsidP="000B1259">
      <w:pPr>
        <w:spacing w:after="0" w:line="240" w:lineRule="auto"/>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000000"/>
          <w:sz w:val="24"/>
          <w:szCs w:val="24"/>
          <w:lang w:eastAsia="cs-CZ"/>
        </w:rPr>
        <w:t>Návrh usnesení č. 4</w:t>
      </w:r>
    </w:p>
    <w:p w14:paraId="5AC19206"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lastRenderedPageBreak/>
        <w:t>Usnesení bylo přijato</w:t>
      </w:r>
      <w:r w:rsidRPr="000B1259">
        <w:rPr>
          <w:rFonts w:ascii="Times New Roman" w:eastAsia="Times New Roman" w:hAnsi="Times New Roman" w:cs="Times New Roman"/>
          <w:color w:val="000000"/>
          <w:sz w:val="24"/>
          <w:szCs w:val="24"/>
          <w:lang w:eastAsia="cs-CZ"/>
        </w:rPr>
        <w:t>. Přítomno 15 senátorů, pro 15, proti 0, zdrželo se 0.</w:t>
      </w:r>
    </w:p>
    <w:p w14:paraId="4F0BD87B"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147CBA88"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FFC000"/>
          <w:sz w:val="26"/>
          <w:szCs w:val="26"/>
          <w:lang w:eastAsia="cs-CZ"/>
        </w:rPr>
        <w:t xml:space="preserve">6. Aktuální situace na UP v návaznosti na odvolání děkana </w:t>
      </w:r>
      <w:proofErr w:type="spellStart"/>
      <w:r w:rsidRPr="000B1259">
        <w:rPr>
          <w:rFonts w:ascii="Times New Roman" w:eastAsia="Times New Roman" w:hAnsi="Times New Roman" w:cs="Times New Roman"/>
          <w:b/>
          <w:bCs/>
          <w:color w:val="FFC000"/>
          <w:sz w:val="26"/>
          <w:szCs w:val="26"/>
          <w:lang w:eastAsia="cs-CZ"/>
        </w:rPr>
        <w:t>PřF</w:t>
      </w:r>
      <w:proofErr w:type="spellEnd"/>
      <w:r w:rsidRPr="000B1259">
        <w:rPr>
          <w:rFonts w:ascii="Times New Roman" w:eastAsia="Times New Roman" w:hAnsi="Times New Roman" w:cs="Times New Roman"/>
          <w:b/>
          <w:bCs/>
          <w:color w:val="FFC000"/>
          <w:sz w:val="26"/>
          <w:szCs w:val="26"/>
          <w:lang w:eastAsia="cs-CZ"/>
        </w:rPr>
        <w:t xml:space="preserve"> UP </w:t>
      </w:r>
    </w:p>
    <w:p w14:paraId="100CB0B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1E38CD5"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219E9E00"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Kancelář AS UP zaslala větší množství materiálů k tématu. Senátoři měli možnost se se vším seznámit. Jedná se o problematiku zcela zásadní a bezprecedentní, jež se může odrazit v životě univerzity jako celku. Senátoři na základě dnešní diskuze zváží, zda k věci přijmou usnesení, nebo zvolí jinou formu reakce. </w:t>
      </w:r>
    </w:p>
    <w:p w14:paraId="5D20189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35BB08C"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Langer</w:t>
      </w:r>
    </w:p>
    <w:p w14:paraId="5F90A8F9"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K tématu existují články v médiích i na platformách UP. Výpověď děkana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by měla nastat k 1. 1. 2023. Rektor spustil proces odvolání děkana podle zákona o vysokých školách – vše závisí na projednání v Akademickém senátu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a následně v Akademickém senátu UP</w:t>
      </w:r>
    </w:p>
    <w:p w14:paraId="4BAF488D"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Na zasedání AS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bylo konstatováno, že materiály nejsou dostatečné, senátoři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vyzvali rektora k doplnění; rektor ve svém komentáři toto odmítnul. AS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proto projednání věci ze svého programu 26. 10. 2022 vyřadil.</w:t>
      </w:r>
    </w:p>
    <w:p w14:paraId="1E7F18E0"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Rektor své stanovisko poslal i písemně, považuje vše za dostatečné a vyzval předsedu AS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k bezodkladnému projednání záležitosti.</w:t>
      </w:r>
    </w:p>
    <w:p w14:paraId="0CEA0013"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Paralelně na svém zasedání 19. 10. 2022 AS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vyzval svého předsedu k zahájení procesu k odvolání rektora UP. Tento podnět byl již zaslán AS UP. AS UP se nejprve na listopadovém zasedání k věci vyjádří, zda návrh považuje za přípustný, případné jednání o odvolání rektora by se konalo na následném zasedání.</w:t>
      </w:r>
    </w:p>
    <w:p w14:paraId="0811A34F"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Aktuálně se veškerá diskuse, která se k věci vede, zaměřuje na to, zda je rektorův úkon zákonný, právní stanoviska se různí. Výklad bude zřejmě muset učinit soud.</w:t>
      </w:r>
    </w:p>
    <w:p w14:paraId="27B2CF57"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Situace je neradostná, ovlivňuje zainteresované pracovníky procesně i profesně, ale i osobně.</w:t>
      </w:r>
    </w:p>
    <w:p w14:paraId="11C8F494"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55B9F8A"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07045FCE"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Co s touto situací může (či dokonce má) udělat tento senát jako volený orgán této fakulty?</w:t>
      </w:r>
    </w:p>
    <w:p w14:paraId="4DDC202D"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0CB3CFC"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Langer</w:t>
      </w:r>
    </w:p>
    <w:p w14:paraId="5FEF52D5"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Asi bychom měli vyzvat zúčastněné strany k uvážlivému postupu. Je nicméně pravda, že proběhla smírčí a mediační jednání – bohužel bezvýsledně.</w:t>
      </w:r>
    </w:p>
    <w:p w14:paraId="7B49938F"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0AEE184"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Kopecký</w:t>
      </w:r>
    </w:p>
    <w:p w14:paraId="600E5580"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Sleduje celou kauzu velmi pečlivě, seznámil se i s dopisem ministra k této kauze, opět bohužel nejde o materiál s jednoznačným závěrem.  V případném usnesení tohoto senátu by se dotknul komunikace kauzy na veřejnosti. Komunikace směrem k médiím, k bulváru nás poškozuje. Velká část studentských senátorů navíc dnes zažívá nepříznivé reakce akademické veřejnosti, k tomu by nemělo docházet. Seznámil se i s usnesením AS FTK UP, domnívá se, že o dané věci nemůžeme získat detailní informace.</w:t>
      </w:r>
    </w:p>
    <w:p w14:paraId="20F2F375"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3728ED2"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Voráč</w:t>
      </w:r>
    </w:p>
    <w:p w14:paraId="7CDDD46B"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Máme různé možnosti, nicméně pro přijetí stanoviska (např. v intencích stanoviska AS FTK UP) nemáme o věci dostatečné informace.</w:t>
      </w:r>
    </w:p>
    <w:p w14:paraId="652B0DAC"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FB8629D"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následující diskuzi bylo apelováno na důstojný způsob jednání, senátoři doporučují zachovat spíše neutrální postoj (dr. Synek, doc. Szotkowski, dr. Maštalíř, Mgr. Voráč).</w:t>
      </w:r>
    </w:p>
    <w:p w14:paraId="1FAC06CA"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58D407C" w14:textId="77777777" w:rsidR="000B1259" w:rsidRPr="000B1259" w:rsidRDefault="000B1259" w:rsidP="000B1259">
      <w:pPr>
        <w:spacing w:after="0" w:line="240" w:lineRule="auto"/>
        <w:jc w:val="both"/>
        <w:outlineLvl w:val="1"/>
        <w:rPr>
          <w:rFonts w:ascii="Times New Roman" w:eastAsia="Times New Roman" w:hAnsi="Times New Roman" w:cs="Times New Roman"/>
          <w:b/>
          <w:bCs/>
          <w:sz w:val="36"/>
          <w:szCs w:val="36"/>
          <w:lang w:eastAsia="cs-CZ"/>
        </w:rPr>
      </w:pPr>
      <w:r w:rsidRPr="000B1259">
        <w:rPr>
          <w:rFonts w:ascii="Times New Roman" w:eastAsia="Times New Roman" w:hAnsi="Times New Roman" w:cs="Times New Roman"/>
          <w:b/>
          <w:bCs/>
          <w:color w:val="000000"/>
          <w:sz w:val="24"/>
          <w:szCs w:val="24"/>
          <w:lang w:eastAsia="cs-CZ"/>
        </w:rPr>
        <w:lastRenderedPageBreak/>
        <w:t>Návrh usnesení č. 5</w:t>
      </w:r>
    </w:p>
    <w:p w14:paraId="36EFAB5D"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Usnesení bylo přijato</w:t>
      </w:r>
      <w:r w:rsidRPr="000B1259">
        <w:rPr>
          <w:rFonts w:ascii="Times New Roman" w:eastAsia="Times New Roman" w:hAnsi="Times New Roman" w:cs="Times New Roman"/>
          <w:color w:val="000000"/>
          <w:sz w:val="24"/>
          <w:szCs w:val="24"/>
          <w:lang w:eastAsia="cs-CZ"/>
        </w:rPr>
        <w:t>. Přítomno 15 senátorů, pro 15, proti 0, zdrželo se 0.</w:t>
      </w:r>
    </w:p>
    <w:p w14:paraId="238DF238"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1792033F"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FFC000"/>
          <w:sz w:val="26"/>
          <w:szCs w:val="26"/>
          <w:lang w:eastAsia="cs-CZ"/>
        </w:rPr>
        <w:t>7. Informace vedení fakulty </w:t>
      </w:r>
    </w:p>
    <w:p w14:paraId="5793448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47B7E0AE"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Regec</w:t>
      </w:r>
    </w:p>
    <w:p w14:paraId="7433488D"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Sděluje komentář ke komplexní prezentaci, některé body mohou být doplněny přítomnými členy vedení fakulty.</w:t>
      </w:r>
    </w:p>
    <w:p w14:paraId="6E734527"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Akademickému senátu PdF UP byla zaslána </w:t>
      </w:r>
      <w:r w:rsidRPr="000B1259">
        <w:rPr>
          <w:rFonts w:ascii="Times New Roman" w:eastAsia="Times New Roman" w:hAnsi="Times New Roman" w:cs="Times New Roman"/>
          <w:b/>
          <w:bCs/>
          <w:color w:val="000000"/>
          <w:sz w:val="24"/>
          <w:szCs w:val="24"/>
          <w:lang w:eastAsia="cs-CZ"/>
        </w:rPr>
        <w:t xml:space="preserve">žádost o vyřazení projednání výroční zprávy o hospodaření PdF UP z aktuálního programu zasedání. </w:t>
      </w:r>
      <w:r w:rsidRPr="000B1259">
        <w:rPr>
          <w:rFonts w:ascii="Times New Roman" w:eastAsia="Times New Roman" w:hAnsi="Times New Roman" w:cs="Times New Roman"/>
          <w:color w:val="000000"/>
          <w:sz w:val="24"/>
          <w:szCs w:val="24"/>
          <w:lang w:eastAsia="cs-CZ"/>
        </w:rPr>
        <w:t>Vedení PdF UP plánuje zprávu předložit ještě letos, ale bylo třeba reagovat na schválení rozpočtu. Obdrželi jsme zprávu o hodnocení hospodaření za uplynulý rok, je třeba dořešit některé silně znepokojivé právní otázky.</w:t>
      </w:r>
    </w:p>
    <w:p w14:paraId="5730D3C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Škodní komise</w:t>
      </w:r>
      <w:r w:rsidRPr="000B1259">
        <w:rPr>
          <w:rFonts w:ascii="Times New Roman" w:eastAsia="Times New Roman" w:hAnsi="Times New Roman" w:cs="Times New Roman"/>
          <w:color w:val="000000"/>
          <w:sz w:val="24"/>
          <w:szCs w:val="24"/>
          <w:lang w:eastAsia="cs-CZ"/>
        </w:rPr>
        <w:t>: byla přijata nová platná norma. Aktuálně se připravuje pověření členů komise ve složení daném touto normou. Předsedou komise je pan tajemník.</w:t>
      </w:r>
    </w:p>
    <w:p w14:paraId="0739D882"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Spolupráce při </w:t>
      </w:r>
      <w:r w:rsidRPr="000B1259">
        <w:rPr>
          <w:rFonts w:ascii="Times New Roman" w:eastAsia="Times New Roman" w:hAnsi="Times New Roman" w:cs="Times New Roman"/>
          <w:b/>
          <w:bCs/>
          <w:color w:val="000000"/>
          <w:sz w:val="24"/>
          <w:szCs w:val="24"/>
          <w:lang w:eastAsia="cs-CZ"/>
        </w:rPr>
        <w:t>zřizování institutu ombudsmana v podmínkách PdF UP</w:t>
      </w:r>
      <w:r w:rsidRPr="000B1259">
        <w:rPr>
          <w:rFonts w:ascii="Times New Roman" w:eastAsia="Times New Roman" w:hAnsi="Times New Roman" w:cs="Times New Roman"/>
          <w:color w:val="000000"/>
          <w:sz w:val="24"/>
          <w:szCs w:val="24"/>
          <w:lang w:eastAsia="cs-CZ"/>
        </w:rPr>
        <w:t>. Senátorům byl zaslán dopis s výzvou vést k věci širší dialog. Bylo navrženo, aby senátoři delegovali své zástupce do přípravné skupiny.</w:t>
      </w:r>
    </w:p>
    <w:p w14:paraId="5133AAD3"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Doplňuje prof. Michalík: půjde o pracovní skupinu, zvolená strategie je výsledkem širšího průzkumu mezi studenty a pracovníky. Naše představa je, že by byla provedena rešerše a analýza toho, co na univerzitách v ČR v dané oblasti existuje. Výsledek by poté vedení zpracovalo a předložilo senátu.</w:t>
      </w:r>
    </w:p>
    <w:p w14:paraId="462D31F3"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Stavební úpravy budovy na Žižkově nám.</w:t>
      </w:r>
      <w:r w:rsidRPr="000B1259">
        <w:rPr>
          <w:rFonts w:ascii="Times New Roman" w:eastAsia="Times New Roman" w:hAnsi="Times New Roman" w:cs="Times New Roman"/>
          <w:color w:val="000000"/>
          <w:sz w:val="24"/>
          <w:szCs w:val="24"/>
          <w:lang w:eastAsia="cs-CZ"/>
        </w:rPr>
        <w:t xml:space="preserve"> K tématu existuje komplexní dokumentace (cca na investici 200 mil. Kč), aktuálně ovšem v rámci projektu IS PROFIN máme k dispozici něco přes 30 mil. Kč. Máme projekt, máme alokovaný rozpočet, aktuálně se připravuje nová dokumentace na aktuální finanční možnosti, přičemž přidáme z fondu provozních prostředků další částku. Vedení se rozhodlo nehazardovat s prostředky – realizovány budou chodby (podlahy, dveře). Nad rámec IS PROFIN budou realizována sociální zařízení, bezbariérový vchod, schody do horního podlaží, technika chlazení. Od 1. 6. 2023 bude polovina budovy nucena k provizoriu, provoz tedy bude problematický, je snaha většinu prací řešit přes léto. </w:t>
      </w:r>
    </w:p>
    <w:p w14:paraId="4EE21430"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Pokud jde o úpravu prostoru před fakultou, v doplnění doc. Regec konstatuje, že fakultě tento prostor nepatří, o možnostech jeho úprav jednáme s městem. Zatím jako zábrana parkování před vchodem jsou umístěny květináče. Hledáme cesty, jak řešit potřebu parkovacích míst.</w:t>
      </w:r>
    </w:p>
    <w:p w14:paraId="522D5844"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Vznik nové studovny</w:t>
      </w:r>
      <w:r w:rsidRPr="000B1259">
        <w:rPr>
          <w:rFonts w:ascii="Times New Roman" w:eastAsia="Times New Roman" w:hAnsi="Times New Roman" w:cs="Times New Roman"/>
          <w:color w:val="000000"/>
          <w:sz w:val="24"/>
          <w:szCs w:val="24"/>
          <w:lang w:eastAsia="cs-CZ"/>
        </w:rPr>
        <w:t xml:space="preserve"> – na věci se pracuje, předpokládá se možnost sdělení finální informace v brzké době.</w:t>
      </w:r>
    </w:p>
    <w:p w14:paraId="30A018F2"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Přijímací řízení</w:t>
      </w:r>
      <w:r w:rsidRPr="000B1259">
        <w:rPr>
          <w:rFonts w:ascii="Times New Roman" w:eastAsia="Times New Roman" w:hAnsi="Times New Roman" w:cs="Times New Roman"/>
          <w:color w:val="000000"/>
          <w:sz w:val="24"/>
          <w:szCs w:val="24"/>
          <w:lang w:eastAsia="cs-CZ"/>
        </w:rPr>
        <w:t xml:space="preserve"> (prezentovány materiály proděkanky Dofkové). Dr. Dofková doplňuje: byla zajištěna analýza názorů v rámci fakulty u našich studijních programů, bylo také o věci komunikováno s ostatními fakultami. Máme předběžné výsledky, děkujeme všem, kdo se zapojili. Mírně převažují kladné postoje pro on-line formu písemných testů. Zabýváme se také komentáři, jež byly k věci sděleny.</w:t>
      </w:r>
    </w:p>
    <w:p w14:paraId="08E9D981"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O tématu bude referováno v samostatném bodu na některém z příštích zasedání AS PdF UP.</w:t>
      </w:r>
    </w:p>
    <w:p w14:paraId="0E49D852"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Den otevřených dveří</w:t>
      </w:r>
      <w:r w:rsidRPr="000B1259">
        <w:rPr>
          <w:rFonts w:ascii="Times New Roman" w:eastAsia="Times New Roman" w:hAnsi="Times New Roman" w:cs="Times New Roman"/>
          <w:color w:val="000000"/>
          <w:sz w:val="24"/>
          <w:szCs w:val="24"/>
          <w:lang w:eastAsia="cs-CZ"/>
        </w:rPr>
        <w:t xml:space="preserve"> – plánuje se kontaktní forma, a to 2. 12. 2022 a v polovině ledna 2023. Mimo jiné byly připraveny možnosti pro uchazeče vyzkoušet si on-line testy v předstihu.</w:t>
      </w:r>
    </w:p>
    <w:p w14:paraId="41FC8CF1"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Studentský ambasador pro internacionalizaci</w:t>
      </w:r>
      <w:r w:rsidRPr="000B1259">
        <w:rPr>
          <w:rFonts w:ascii="Times New Roman" w:eastAsia="Times New Roman" w:hAnsi="Times New Roman" w:cs="Times New Roman"/>
          <w:color w:val="000000"/>
          <w:sz w:val="24"/>
          <w:szCs w:val="24"/>
          <w:lang w:eastAsia="cs-CZ"/>
        </w:rPr>
        <w:t xml:space="preserve"> byl na fakultě aktuálně ustaven (Mgr. Lenka Nosková). Doplňuje proděkanka Kvintová: jde o krok, který přispěje ke zlepšení našeho mezinárodního přesahu. Podrobné informace jsou na webu a budou doplňovány, rozšiřovány. Součástí projektu bude také evaluace spolupracujících zahraničních univerzit.</w:t>
      </w:r>
    </w:p>
    <w:p w14:paraId="10B7DA83"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Oblast vědy</w:t>
      </w:r>
      <w:r w:rsidRPr="000B1259">
        <w:rPr>
          <w:rFonts w:ascii="Times New Roman" w:eastAsia="Times New Roman" w:hAnsi="Times New Roman" w:cs="Times New Roman"/>
          <w:color w:val="000000"/>
          <w:sz w:val="24"/>
          <w:szCs w:val="24"/>
          <w:lang w:eastAsia="cs-CZ"/>
        </w:rPr>
        <w:t xml:space="preserve"> – byly podány konkrétní informace k podaným projektům TAČR, k výzvě Sigma a výzvě Otevřeno.</w:t>
      </w:r>
    </w:p>
    <w:p w14:paraId="784688B6"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 xml:space="preserve">Nominace Modulu 1 – na hodnocení do peer </w:t>
      </w:r>
      <w:proofErr w:type="spellStart"/>
      <w:r w:rsidRPr="000B1259">
        <w:rPr>
          <w:rFonts w:ascii="Times New Roman" w:eastAsia="Times New Roman" w:hAnsi="Times New Roman" w:cs="Times New Roman"/>
          <w:color w:val="000000"/>
          <w:sz w:val="24"/>
          <w:szCs w:val="24"/>
          <w:lang w:eastAsia="cs-CZ"/>
        </w:rPr>
        <w:t>review</w:t>
      </w:r>
      <w:proofErr w:type="spellEnd"/>
      <w:r w:rsidRPr="000B1259">
        <w:rPr>
          <w:rFonts w:ascii="Times New Roman" w:eastAsia="Times New Roman" w:hAnsi="Times New Roman" w:cs="Times New Roman"/>
          <w:color w:val="000000"/>
          <w:sz w:val="24"/>
          <w:szCs w:val="24"/>
          <w:lang w:eastAsia="cs-CZ"/>
        </w:rPr>
        <w:t xml:space="preserve"> bylo zasláno cca 20 děl.</w:t>
      </w:r>
    </w:p>
    <w:p w14:paraId="44F7A601"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Dělení DK RVO: stále probíhá diskuze, jak se bude věda bonifikovat. Využíváme existující instrumenty.</w:t>
      </w:r>
    </w:p>
    <w:p w14:paraId="6BA83FD0"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Novela Vnitřního mzdového předpisu UP</w:t>
      </w:r>
      <w:r w:rsidRPr="000B1259">
        <w:rPr>
          <w:rFonts w:ascii="Times New Roman" w:eastAsia="Times New Roman" w:hAnsi="Times New Roman" w:cs="Times New Roman"/>
          <w:color w:val="000000"/>
          <w:sz w:val="24"/>
          <w:szCs w:val="24"/>
          <w:lang w:eastAsia="cs-CZ"/>
        </w:rPr>
        <w:t xml:space="preserve"> – v současné době je tlak na nárůst tarifů učitelských pracovníků. Senátorům byly prezentovány tabulky tarifů, jež jsou nově na UP navrhovány. Je možné, že v příštím roce budeme na fakultě přistupovat k snižování tarifních mezd a budeme upravovat osobní ohodnocení. Navíc jsme v situaci, kdy na základě zkoumání MŠMT bylo zjištěno, že na naší fakultě v porovnání s republikou chybí cca 50 pracovníků. Budeme asi muset navýšit počtu pracovníků (k tématu byl zpracován tzv. kompetenční model).</w:t>
      </w:r>
    </w:p>
    <w:p w14:paraId="30A50B65"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 THP jsou třídy nastavené jednotně, zde se počítá s navýšením cca o 10 %. Je ovšem otázka, jestli nám to rozpočet umožní (s ohledem na budoucí vysoký nárůst nákladů za energie).</w:t>
      </w:r>
    </w:p>
    <w:p w14:paraId="46B2ECD8"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My chceme naše finanční “zásoby“ investovat do posílení podmínek na fakultě. Aktuálně byly vyplaceny poměrně vysoké odměny všem pracovníkům. </w:t>
      </w:r>
    </w:p>
    <w:p w14:paraId="5934FB6D"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Energie</w:t>
      </w:r>
      <w:r w:rsidRPr="000B1259">
        <w:rPr>
          <w:rFonts w:ascii="Times New Roman" w:eastAsia="Times New Roman" w:hAnsi="Times New Roman" w:cs="Times New Roman"/>
          <w:color w:val="000000"/>
          <w:sz w:val="24"/>
          <w:szCs w:val="24"/>
          <w:lang w:eastAsia="cs-CZ"/>
        </w:rPr>
        <w:t xml:space="preserve"> – bylo vypracováno tzv. Úsporné energetické desatero UP. Na fakultě v jeho důsledku například měníme a přizpůsobujeme otevírací dobu. Byla také stanovena teplotní maxima pro vytápění objektů fakulty. Informaci doplňuje tajemník fakulty, specifikuje detailní opatření. </w:t>
      </w:r>
    </w:p>
    <w:p w14:paraId="609E6015"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6D8FD84"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Děkan vyslovuje poděkování všem kolegům, kteří pomáhají v rámci fakultních aktivit (pomoc Ukrajině atd.). Dále vyslovuje poděkování asistentovi děkana L. </w:t>
      </w:r>
      <w:proofErr w:type="spellStart"/>
      <w:r w:rsidRPr="000B1259">
        <w:rPr>
          <w:rFonts w:ascii="Times New Roman" w:eastAsia="Times New Roman" w:hAnsi="Times New Roman" w:cs="Times New Roman"/>
          <w:color w:val="000000"/>
          <w:sz w:val="24"/>
          <w:szCs w:val="24"/>
          <w:lang w:eastAsia="cs-CZ"/>
        </w:rPr>
        <w:t>Blokšovi</w:t>
      </w:r>
      <w:proofErr w:type="spellEnd"/>
      <w:r w:rsidRPr="000B1259">
        <w:rPr>
          <w:rFonts w:ascii="Times New Roman" w:eastAsia="Times New Roman" w:hAnsi="Times New Roman" w:cs="Times New Roman"/>
          <w:color w:val="000000"/>
          <w:sz w:val="24"/>
          <w:szCs w:val="24"/>
          <w:lang w:eastAsia="cs-CZ"/>
        </w:rPr>
        <w:t xml:space="preserve"> za poskytnutí první pomoci dnes v ranních hodinách, kdy na UCUP zkolaboval student.</w:t>
      </w:r>
    </w:p>
    <w:p w14:paraId="3D827C6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1EB783F"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Voráč</w:t>
      </w:r>
    </w:p>
    <w:p w14:paraId="5170FA41"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Navozuje téma stipendijního fondu fakulty. AS UP se opakovaně zabývá finančními otázkami a u našeho stipendijního fondu konstatuje, že oproti ostatním fakultám je hodně vysoký. Nejsou zřejmé příčiny tohoto velkého rozdílu v rámci UP. K tématu cituje pasáž ze zápisu z EK AS UP.</w:t>
      </w:r>
    </w:p>
    <w:p w14:paraId="763D62A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BFDC495"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Regec</w:t>
      </w:r>
    </w:p>
    <w:p w14:paraId="416B58F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Nové vedení fakulty tento vysoký stav fondu „zdědilo“. Aktuálně se diskutuje o reformě doktorských stipendií a jsme tedy rádi, že máme základnu pro případné rizikové stavy v DSP a v podpoře mobilit.</w:t>
      </w:r>
    </w:p>
    <w:p w14:paraId="4E414849"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Jednáme s jinou fakultou UP o převodu jisté částky ze stipendijního fondu a o kompenzaci v jiné rozpočtové kapitole. </w:t>
      </w:r>
    </w:p>
    <w:p w14:paraId="397EEDB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5724D1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Dömischová</w:t>
      </w:r>
    </w:p>
    <w:p w14:paraId="1D051DE4"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Ujasňuje si možnosti využití stipendijního fondu. </w:t>
      </w:r>
    </w:p>
    <w:p w14:paraId="68586AD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30706EE"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Kvintová</w:t>
      </w:r>
    </w:p>
    <w:p w14:paraId="5FA1AFF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Naše fakulta velmi štědře podporuje studenty v zahraničních výjezdech, což bohužel vinou </w:t>
      </w:r>
      <w:proofErr w:type="spellStart"/>
      <w:r w:rsidRPr="000B1259">
        <w:rPr>
          <w:rFonts w:ascii="Times New Roman" w:eastAsia="Times New Roman" w:hAnsi="Times New Roman" w:cs="Times New Roman"/>
          <w:color w:val="000000"/>
          <w:sz w:val="24"/>
          <w:szCs w:val="24"/>
          <w:lang w:eastAsia="cs-CZ"/>
        </w:rPr>
        <w:t>covidu</w:t>
      </w:r>
      <w:proofErr w:type="spellEnd"/>
      <w:r w:rsidRPr="000B1259">
        <w:rPr>
          <w:rFonts w:ascii="Times New Roman" w:eastAsia="Times New Roman" w:hAnsi="Times New Roman" w:cs="Times New Roman"/>
          <w:color w:val="000000"/>
          <w:sz w:val="24"/>
          <w:szCs w:val="24"/>
          <w:lang w:eastAsia="cs-CZ"/>
        </w:rPr>
        <w:t xml:space="preserve"> bylo pozdrženo. Příští rok jsou plány činnosti v této oblasti bohaté a předpokládáme velké čerpání. Upozorňuje v této souvislosti, že doktorské výjezdy musí být řešeny ve spolupráci s proděkanem </w:t>
      </w:r>
      <w:proofErr w:type="spellStart"/>
      <w:r w:rsidRPr="000B1259">
        <w:rPr>
          <w:rFonts w:ascii="Times New Roman" w:eastAsia="Times New Roman" w:hAnsi="Times New Roman" w:cs="Times New Roman"/>
          <w:color w:val="000000"/>
          <w:sz w:val="24"/>
          <w:szCs w:val="24"/>
          <w:lang w:eastAsia="cs-CZ"/>
        </w:rPr>
        <w:t>Štěpáníkem</w:t>
      </w:r>
      <w:proofErr w:type="spellEnd"/>
      <w:r w:rsidRPr="000B1259">
        <w:rPr>
          <w:rFonts w:ascii="Times New Roman" w:eastAsia="Times New Roman" w:hAnsi="Times New Roman" w:cs="Times New Roman"/>
          <w:color w:val="000000"/>
          <w:sz w:val="24"/>
          <w:szCs w:val="24"/>
          <w:lang w:eastAsia="cs-CZ"/>
        </w:rPr>
        <w:t>.</w:t>
      </w:r>
    </w:p>
    <w:p w14:paraId="58E8E9A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A5891B8"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Michalík</w:t>
      </w:r>
    </w:p>
    <w:p w14:paraId="32DB28D2"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Již několik týdnů se pracuje na nové normě ke stipendiím. Norma zruší osm dosavadních dílčích směrnic. </w:t>
      </w:r>
    </w:p>
    <w:p w14:paraId="1CB9C633"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DF55810"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Synek</w:t>
      </w:r>
    </w:p>
    <w:p w14:paraId="684026DE"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Ujasňuje si termíny omezení provozu v budově konviktu, kde je počátkem ledna nasazen rozvrh kombinovaného studia.</w:t>
      </w:r>
    </w:p>
    <w:p w14:paraId="001FF050"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Upozorňuje také na možné poškození hudebních nástrojů, pokud bude enormně snížena teplota v objektu. </w:t>
      </w:r>
    </w:p>
    <w:p w14:paraId="6452E27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reakci děkan fakulty i pan tajemník děkují za podněty, situaci budou ve vedení fakulty obratem řešit. </w:t>
      </w:r>
    </w:p>
    <w:p w14:paraId="5AC79C7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36C98AC5"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Maštalíř</w:t>
      </w:r>
    </w:p>
    <w:p w14:paraId="6CDD7AB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Upozorňuje na velké rozdíly v teplotách na jednotlivých patrech budovy na Purkrabské ulici. </w:t>
      </w:r>
    </w:p>
    <w:p w14:paraId="07BA6FF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6661F57"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Ing. Kolář</w:t>
      </w:r>
    </w:p>
    <w:p w14:paraId="66CD0074"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O problému ví, spočíval v nastavení individuálních regulátorů, nyní je vše nastaveno na max. 20 stupňů. Vše bude přizpůsobováno aktuálním klimatickým podmínkám.</w:t>
      </w:r>
    </w:p>
    <w:p w14:paraId="619756A7"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5E42FD2"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Michalík</w:t>
      </w:r>
    </w:p>
    <w:p w14:paraId="1E0B3507"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 pověření děkana je členem krizového štábu UP. Původní úvahy týkající se řešení energetické situace byly omezovat výuku, přesouvat začátek semestru apod. Většina se ovšem vyslovila po zkušenostech s </w:t>
      </w:r>
      <w:proofErr w:type="spellStart"/>
      <w:r w:rsidRPr="000B1259">
        <w:rPr>
          <w:rFonts w:ascii="Times New Roman" w:eastAsia="Times New Roman" w:hAnsi="Times New Roman" w:cs="Times New Roman"/>
          <w:color w:val="000000"/>
          <w:sz w:val="24"/>
          <w:szCs w:val="24"/>
          <w:lang w:eastAsia="cs-CZ"/>
        </w:rPr>
        <w:t>covidem</w:t>
      </w:r>
      <w:proofErr w:type="spellEnd"/>
      <w:r w:rsidRPr="000B1259">
        <w:rPr>
          <w:rFonts w:ascii="Times New Roman" w:eastAsia="Times New Roman" w:hAnsi="Times New Roman" w:cs="Times New Roman"/>
          <w:color w:val="000000"/>
          <w:sz w:val="24"/>
          <w:szCs w:val="24"/>
          <w:lang w:eastAsia="cs-CZ"/>
        </w:rPr>
        <w:t xml:space="preserve"> proti změnám. Podle posledních informací to navíc ani není možné. Nárůst nákladů za energie bude enormní, finanční situaci ovlivní i předpokládaný nárůst mzdových tarifů. Budeme prosit akademickou obec o pochopení problémů, ušetřit lze nejvíce za zimní měsíce. </w:t>
      </w:r>
    </w:p>
    <w:p w14:paraId="2EFE07B0"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279C2F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Ing. Kolář</w:t>
      </w:r>
    </w:p>
    <w:p w14:paraId="7439DB11"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Zpracované informace o všech opatřeních budou rozeslané na pracoviště. Odhad podmínek v nadcházející zimě je samozřejmě jen hrubý, vycházeli jsme z pětiletého průměru. </w:t>
      </w:r>
    </w:p>
    <w:p w14:paraId="6A960AB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92706B3"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Zasedání AS PdF UP opouští senátor dr. Maštalíř. AS PdF UP je nadále </w:t>
      </w:r>
      <w:proofErr w:type="spellStart"/>
      <w:r w:rsidRPr="000B1259">
        <w:rPr>
          <w:rFonts w:ascii="Times New Roman" w:eastAsia="Times New Roman" w:hAnsi="Times New Roman" w:cs="Times New Roman"/>
          <w:color w:val="000000"/>
          <w:sz w:val="24"/>
          <w:szCs w:val="24"/>
          <w:lang w:eastAsia="cs-CZ"/>
        </w:rPr>
        <w:t>usnášeníschopen</w:t>
      </w:r>
      <w:proofErr w:type="spellEnd"/>
      <w:r w:rsidRPr="000B1259">
        <w:rPr>
          <w:rFonts w:ascii="Times New Roman" w:eastAsia="Times New Roman" w:hAnsi="Times New Roman" w:cs="Times New Roman"/>
          <w:color w:val="000000"/>
          <w:sz w:val="24"/>
          <w:szCs w:val="24"/>
          <w:lang w:eastAsia="cs-CZ"/>
        </w:rPr>
        <w:t>.</w:t>
      </w:r>
    </w:p>
    <w:p w14:paraId="0938B52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F8B695F"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Opletalová</w:t>
      </w:r>
    </w:p>
    <w:p w14:paraId="02563C2E"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Téma je diskutováno na úrovni celé UP, EK AS UP (jejíž je členkou) projednává materiály zpracované kvestorkou UP. Předpokládá, že relevantní informace bude sdělovat následně na zasedáních tohoto senátu. </w:t>
      </w:r>
    </w:p>
    <w:p w14:paraId="414F5BF2"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C872557"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07B03D98"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Přimlouvá se za včasnou komunikaci směrem k vedoucím pracovišť a následně k pracovníkům. Jde o problematické důsledky směrem k pracovníkům, ale včasná informace může pomoci s jejich přijetím.</w:t>
      </w:r>
    </w:p>
    <w:p w14:paraId="0F37B289"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6C8DBB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Zasedání AS PdF UP opouští senátor doc. Langer. AS PdF UP je nadále </w:t>
      </w:r>
      <w:proofErr w:type="spellStart"/>
      <w:r w:rsidRPr="000B1259">
        <w:rPr>
          <w:rFonts w:ascii="Times New Roman" w:eastAsia="Times New Roman" w:hAnsi="Times New Roman" w:cs="Times New Roman"/>
          <w:color w:val="000000"/>
          <w:sz w:val="24"/>
          <w:szCs w:val="24"/>
          <w:lang w:eastAsia="cs-CZ"/>
        </w:rPr>
        <w:t>usnášeníschopen</w:t>
      </w:r>
      <w:proofErr w:type="spellEnd"/>
      <w:r w:rsidRPr="000B1259">
        <w:rPr>
          <w:rFonts w:ascii="Times New Roman" w:eastAsia="Times New Roman" w:hAnsi="Times New Roman" w:cs="Times New Roman"/>
          <w:color w:val="000000"/>
          <w:sz w:val="24"/>
          <w:szCs w:val="24"/>
          <w:lang w:eastAsia="cs-CZ"/>
        </w:rPr>
        <w:t>.</w:t>
      </w:r>
    </w:p>
    <w:p w14:paraId="42A263FC"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AE28639"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Szotkowski</w:t>
      </w:r>
    </w:p>
    <w:p w14:paraId="0F442415"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Dotaz na využití alternativních zdrojů.</w:t>
      </w:r>
    </w:p>
    <w:p w14:paraId="4428F858"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b/>
      </w:r>
    </w:p>
    <w:p w14:paraId="72CC2314"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Ing. Kolář</w:t>
      </w:r>
    </w:p>
    <w:p w14:paraId="1C6AB1AD"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Jedná se o osazení fotovoltaických panelů na jižní stranu budovy na Žižkově nám., v této souvislosti se předpokládá také zřízení bateriového úložiště. Čekáme na cenovou nabídku a vyčkáváme na výzvy v rámci projektových možností. Souběžně byla zahájena jednání s památkáři.</w:t>
      </w:r>
    </w:p>
    <w:p w14:paraId="442EF39E"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Další možností je využití dešťové vody (dvě varianty). Také zde čekáme na dotační titul.</w:t>
      </w:r>
    </w:p>
    <w:p w14:paraId="5844CFF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2EAE8DB"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Doc. Regec</w:t>
      </w:r>
    </w:p>
    <w:p w14:paraId="68F40740"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2. 1. 2023 bude děkanské volno.</w:t>
      </w:r>
    </w:p>
    <w:p w14:paraId="74C71F74"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60E92FD"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J. Synek</w:t>
      </w:r>
    </w:p>
    <w:p w14:paraId="4829B27A"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Poděkování za podporu setkání didaktiků hudební výchovy, jež bylo uspořádáno v říjnu. Doc. Šobáňová v reakci– oceňuje velký a nosný podíl dr. Synka na uspořádání této zajímavé a pěkné akce.</w:t>
      </w:r>
    </w:p>
    <w:p w14:paraId="02B0BF80"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51AF486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Dr. Opletalová</w:t>
      </w:r>
    </w:p>
    <w:p w14:paraId="4C7A368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Ad pracovní skupina k ombudsmanovi – bude to jednorázová záležitost? V odpovědi prof. Michalík vyjadřuje názor, že půjde o rozsáhlejší práci.</w:t>
      </w:r>
    </w:p>
    <w:p w14:paraId="078B6524"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09B3C61C" w14:textId="77777777" w:rsidR="000B1259" w:rsidRPr="000B1259" w:rsidRDefault="000B1259" w:rsidP="000B1259">
      <w:pPr>
        <w:spacing w:after="0" w:line="240" w:lineRule="auto"/>
        <w:ind w:right="110"/>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Zasedání AS PdF UP opouští senátorka M. Hervertová. AS PdF UP již není </w:t>
      </w:r>
      <w:proofErr w:type="spellStart"/>
      <w:r w:rsidRPr="000B1259">
        <w:rPr>
          <w:rFonts w:ascii="Times New Roman" w:eastAsia="Times New Roman" w:hAnsi="Times New Roman" w:cs="Times New Roman"/>
          <w:color w:val="000000"/>
          <w:sz w:val="24"/>
          <w:szCs w:val="24"/>
          <w:lang w:eastAsia="cs-CZ"/>
        </w:rPr>
        <w:t>usnášeníschopen</w:t>
      </w:r>
      <w:proofErr w:type="spellEnd"/>
      <w:r w:rsidRPr="000B1259">
        <w:rPr>
          <w:rFonts w:ascii="Times New Roman" w:eastAsia="Times New Roman" w:hAnsi="Times New Roman" w:cs="Times New Roman"/>
          <w:color w:val="000000"/>
          <w:sz w:val="24"/>
          <w:szCs w:val="24"/>
          <w:lang w:eastAsia="cs-CZ"/>
        </w:rPr>
        <w:t>.</w:t>
      </w:r>
    </w:p>
    <w:p w14:paraId="50C3E435" w14:textId="77777777" w:rsidR="000B1259" w:rsidRPr="000B1259" w:rsidRDefault="000B1259" w:rsidP="000B1259">
      <w:pPr>
        <w:spacing w:after="240" w:line="240" w:lineRule="auto"/>
        <w:rPr>
          <w:rFonts w:ascii="Times New Roman" w:eastAsia="Times New Roman" w:hAnsi="Times New Roman" w:cs="Times New Roman"/>
          <w:sz w:val="24"/>
          <w:szCs w:val="24"/>
          <w:lang w:eastAsia="cs-CZ"/>
        </w:rPr>
      </w:pPr>
    </w:p>
    <w:p w14:paraId="06169C66"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FFC000"/>
          <w:sz w:val="26"/>
          <w:szCs w:val="26"/>
          <w:lang w:eastAsia="cs-CZ"/>
        </w:rPr>
        <w:t>8. Informace ze zasedání AS UP</w:t>
      </w:r>
      <w:r w:rsidRPr="000B1259">
        <w:rPr>
          <w:rFonts w:ascii="Times New Roman" w:eastAsia="Times New Roman" w:hAnsi="Times New Roman" w:cs="Times New Roman"/>
          <w:b/>
          <w:bCs/>
          <w:color w:val="FFC000"/>
          <w:sz w:val="26"/>
          <w:szCs w:val="26"/>
          <w:lang w:eastAsia="cs-CZ"/>
        </w:rPr>
        <w:tab/>
      </w:r>
    </w:p>
    <w:p w14:paraId="2C7AB20C"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A0D4AA7"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w:t>
      </w:r>
    </w:p>
    <w:p w14:paraId="6AF5CFC4"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Informuje o všech základních tématech, jež byla projednána na posledním zasedání AS UP.</w:t>
      </w:r>
    </w:p>
    <w:p w14:paraId="73309001"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Proběhly doplňovací volby na PF UP a byla zvolena nová zástupkyně PF UP v AS UP.</w:t>
      </w:r>
    </w:p>
    <w:p w14:paraId="291175AB"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Bylo jednáno o situaci kolem děkana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w:t>
      </w:r>
    </w:p>
    <w:p w14:paraId="1DDBEBFA"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8F89AE8"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Zasedání AS UP opouští senátor doc. Szotkowski.</w:t>
      </w:r>
    </w:p>
    <w:p w14:paraId="145B7BE5"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14ACA9DB"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Ekonomická rubrika – projednán a schválen rozpočet i střednědobý plán hospodaření. Dále bylo jednáno o energetické situaci, byla schválena smlouva o zřízení služebnosti.</w:t>
      </w:r>
    </w:p>
    <w:p w14:paraId="3EFCE9BC"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Legislativní rubrika – schválena novela č. 9 Statutu UP, schválen Řád menzy UP (mj. diskuze k bezlepkové stravě).</w:t>
      </w:r>
    </w:p>
    <w:p w14:paraId="079FAD76"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Dalšími body programu zasedání AS UP byla aktualizace Strategického záměru UP a změny základních dokumentů týkajících se Nadačního fondu UP.</w:t>
      </w:r>
    </w:p>
    <w:p w14:paraId="13CE4B61"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Široká diskuze byla vedena k tématu nedávných etických kauz, jež navodil senátor z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Navrhované usnesení k věci nebylo přijato.</w:t>
      </w:r>
    </w:p>
    <w:p w14:paraId="6C2E94F6"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rámci kontroly usnesení bylo velmi detailně projednáno plnění všech relevantních usnesení přijatých v posledním období.</w:t>
      </w:r>
    </w:p>
    <w:p w14:paraId="5215A192"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2E42FCA"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Sdělení paní senátorky průběžně doplňoval senátor Mgr. Voráč. </w:t>
      </w:r>
    </w:p>
    <w:p w14:paraId="270A1261"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486FDD58"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FFC000"/>
          <w:sz w:val="26"/>
          <w:szCs w:val="26"/>
          <w:lang w:eastAsia="cs-CZ"/>
        </w:rPr>
        <w:t>9. Různé </w:t>
      </w:r>
    </w:p>
    <w:p w14:paraId="068B451A"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7E6988A"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5476B269"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AS PdF UP již není </w:t>
      </w:r>
      <w:proofErr w:type="spellStart"/>
      <w:r w:rsidRPr="000B1259">
        <w:rPr>
          <w:rFonts w:ascii="Times New Roman" w:eastAsia="Times New Roman" w:hAnsi="Times New Roman" w:cs="Times New Roman"/>
          <w:color w:val="000000"/>
          <w:sz w:val="24"/>
          <w:szCs w:val="24"/>
          <w:lang w:eastAsia="cs-CZ"/>
        </w:rPr>
        <w:t>usnášeníschopen</w:t>
      </w:r>
      <w:proofErr w:type="spellEnd"/>
      <w:r w:rsidRPr="000B1259">
        <w:rPr>
          <w:rFonts w:ascii="Times New Roman" w:eastAsia="Times New Roman" w:hAnsi="Times New Roman" w:cs="Times New Roman"/>
          <w:color w:val="000000"/>
          <w:sz w:val="24"/>
          <w:szCs w:val="24"/>
          <w:lang w:eastAsia="cs-CZ"/>
        </w:rPr>
        <w:t>.</w:t>
      </w:r>
    </w:p>
    <w:p w14:paraId="68A73C89"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Na příštím řádném zasedání AS PdF se budeme zabývat nominací tří senátorů do pracovní komise zřizované děkanem k institutu fakultního ombudsmana.  </w:t>
      </w:r>
    </w:p>
    <w:p w14:paraId="72CA3E2A"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Po odchodu některých pracovníků bude třeba doplnit zastoupení v komisích (komise sociální, ekonomická, legislativní) a schválit nominaci nových členů těchto komisí.</w:t>
      </w:r>
    </w:p>
    <w:p w14:paraId="53BFCEC3"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Usnesení k situaci na UP můžeme teď asi jen naformulovat, poté rozeslat k hlasování per rollam. </w:t>
      </w:r>
    </w:p>
    <w:p w14:paraId="006BF246"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483A1C54"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Prof. Vitásková </w:t>
      </w:r>
    </w:p>
    <w:p w14:paraId="785DA57E"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lastRenderedPageBreak/>
        <w:t>Vyjadřuje se k usnesení MU v Brně, jež považuje za důležité. Jde o prohlášení Kolegia rektora MU, které se vyjadřuje k celkové situaci na univerzitě i ve společnosti. Je zavěšeno na webových stránkách Masarykovy univerzity. Navrhuje, že senátorům pošle příslušný odkaz, příp. i zpracuje návrh usnesení, které bude moci být příště projednáno.</w:t>
      </w:r>
    </w:p>
    <w:p w14:paraId="3BA2DC6B"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1EEC245"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Mgr. Šlesingrová</w:t>
      </w:r>
    </w:p>
    <w:p w14:paraId="6F9FC341"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Děkuje za upozornění ke komisím, akcentuje potřebu provést následnou kontrolu a doplnění informací o jednotlivých komisích i na webu fakulty (např. Legislativní komise PdF na webu úplně schází).</w:t>
      </w:r>
    </w:p>
    <w:p w14:paraId="5F128DEC"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5DB7392"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 xml:space="preserve">Doc. </w:t>
      </w:r>
      <w:proofErr w:type="spellStart"/>
      <w:r w:rsidRPr="000B1259">
        <w:rPr>
          <w:rFonts w:ascii="Times New Roman" w:eastAsia="Times New Roman" w:hAnsi="Times New Roman" w:cs="Times New Roman"/>
          <w:color w:val="000000"/>
          <w:sz w:val="24"/>
          <w:szCs w:val="24"/>
          <w:lang w:eastAsia="cs-CZ"/>
        </w:rPr>
        <w:t>Štěpáník</w:t>
      </w:r>
      <w:proofErr w:type="spellEnd"/>
    </w:p>
    <w:p w14:paraId="2EED83E7"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Vedení fakulty uvažuje o zřízení studovny, v této souvislosti byla připravena soutěž pro studenty všech programů na její design. Soutěž bude probíhat zhruba měsíc, poté bude vyhodnocena, vybrané návrhy budou odměněny. Studovna bude umístěna ve spodních patrech budovy, půjde o místnost o velikosti cca 70 metrů čtverečních.</w:t>
      </w:r>
    </w:p>
    <w:p w14:paraId="68EA02EB"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Doplnění ing. Koláře – uvažuje se o propojení studovny s atriem budovy. Může se tedy navrhnout i nějaké exteriérové vybavení.</w:t>
      </w:r>
    </w:p>
    <w:p w14:paraId="747ECE94"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Navazující diskuze se dále zaměřila na využití relaxační místnosti.</w:t>
      </w:r>
    </w:p>
    <w:p w14:paraId="3FC80278"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7713956D"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Doc. Růžička</w:t>
      </w:r>
    </w:p>
    <w:p w14:paraId="45585CA6" w14:textId="77777777" w:rsidR="000B1259" w:rsidRPr="000B1259" w:rsidRDefault="000B1259" w:rsidP="000B1259">
      <w:pPr>
        <w:spacing w:after="0" w:line="240" w:lineRule="auto"/>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b/>
          <w:bCs/>
          <w:color w:val="000000"/>
          <w:sz w:val="24"/>
          <w:szCs w:val="24"/>
          <w:lang w:eastAsia="cs-CZ"/>
        </w:rPr>
        <w:t>Návrh termínu prosincového zasedání: 14. 12. 2022, se zahájením již dopoledne od 11.30 hod. (místo konání: UCUP, místnost bude upřesněna).</w:t>
      </w:r>
    </w:p>
    <w:p w14:paraId="69E7356D"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65F990BB" w14:textId="77777777" w:rsidR="000B1259" w:rsidRPr="000B1259" w:rsidRDefault="000B1259" w:rsidP="000B1259">
      <w:pPr>
        <w:spacing w:after="0" w:line="240" w:lineRule="auto"/>
        <w:ind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Zasedání AS PdF UP bylo ukončeno v 16.38 hod. </w:t>
      </w:r>
    </w:p>
    <w:p w14:paraId="3232329F"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4ACCCBB0" w14:textId="77777777" w:rsidR="000B1259" w:rsidRPr="000B1259" w:rsidRDefault="000B1259" w:rsidP="000B1259">
      <w:pPr>
        <w:spacing w:after="0" w:line="240" w:lineRule="auto"/>
        <w:ind w:left="2"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V Olomouci dne 15. 11. 2022</w:t>
      </w:r>
    </w:p>
    <w:p w14:paraId="2DAEF52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C00C22D" w14:textId="77777777" w:rsidR="000B1259" w:rsidRPr="000B1259" w:rsidRDefault="000B1259" w:rsidP="000B1259">
      <w:pPr>
        <w:spacing w:after="0" w:line="240" w:lineRule="auto"/>
        <w:ind w:left="2"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Zapsala: Mgr. Emilie Petříková</w:t>
      </w:r>
    </w:p>
    <w:p w14:paraId="3425F15E"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p>
    <w:p w14:paraId="2EA985C1" w14:textId="77777777" w:rsidR="000B1259" w:rsidRPr="000B1259" w:rsidRDefault="000B1259" w:rsidP="000B1259">
      <w:pPr>
        <w:spacing w:after="0" w:line="240" w:lineRule="auto"/>
        <w:ind w:left="2" w:right="113"/>
        <w:jc w:val="both"/>
        <w:rPr>
          <w:rFonts w:ascii="Times New Roman" w:eastAsia="Times New Roman" w:hAnsi="Times New Roman" w:cs="Times New Roman"/>
          <w:sz w:val="24"/>
          <w:szCs w:val="24"/>
          <w:lang w:eastAsia="cs-CZ"/>
        </w:rPr>
      </w:pPr>
      <w:r w:rsidRPr="000B1259">
        <w:rPr>
          <w:rFonts w:ascii="Times New Roman" w:eastAsia="Times New Roman" w:hAnsi="Times New Roman" w:cs="Times New Roman"/>
          <w:color w:val="000000"/>
          <w:sz w:val="24"/>
          <w:szCs w:val="24"/>
          <w:lang w:eastAsia="cs-CZ"/>
        </w:rPr>
        <w:t>Zápis schválil: doc. Mgr. Michal Růžička, Ph.D., v. r.</w:t>
      </w:r>
    </w:p>
    <w:p w14:paraId="387D1874" w14:textId="4BDFF2F5" w:rsidR="000B1259" w:rsidRDefault="000B1259" w:rsidP="000B1259">
      <w:pPr>
        <w:spacing w:after="240" w:line="240" w:lineRule="auto"/>
        <w:rPr>
          <w:rFonts w:ascii="Times New Roman" w:eastAsia="Times New Roman" w:hAnsi="Times New Roman" w:cs="Times New Roman"/>
          <w:sz w:val="24"/>
          <w:szCs w:val="24"/>
          <w:lang w:eastAsia="cs-CZ"/>
        </w:rPr>
      </w:pPr>
      <w:r w:rsidRPr="000B1259">
        <w:rPr>
          <w:rFonts w:ascii="Times New Roman" w:eastAsia="Times New Roman" w:hAnsi="Times New Roman" w:cs="Times New Roman"/>
          <w:sz w:val="24"/>
          <w:szCs w:val="24"/>
          <w:lang w:eastAsia="cs-CZ"/>
        </w:rPr>
        <w:br/>
      </w:r>
    </w:p>
    <w:p w14:paraId="69787ED0" w14:textId="4EA5DB49" w:rsidR="00E44774" w:rsidRDefault="00E44774" w:rsidP="000B1259">
      <w:pPr>
        <w:spacing w:after="240" w:line="240" w:lineRule="auto"/>
        <w:rPr>
          <w:rFonts w:ascii="Times New Roman" w:eastAsia="Times New Roman" w:hAnsi="Times New Roman" w:cs="Times New Roman"/>
          <w:sz w:val="24"/>
          <w:szCs w:val="24"/>
          <w:lang w:eastAsia="cs-CZ"/>
        </w:rPr>
      </w:pPr>
    </w:p>
    <w:p w14:paraId="4BDA64AC" w14:textId="1454FC92" w:rsidR="00E44774" w:rsidRDefault="00E44774" w:rsidP="000B1259">
      <w:pPr>
        <w:spacing w:after="240" w:line="240" w:lineRule="auto"/>
        <w:rPr>
          <w:rFonts w:ascii="Times New Roman" w:eastAsia="Times New Roman" w:hAnsi="Times New Roman" w:cs="Times New Roman"/>
          <w:sz w:val="24"/>
          <w:szCs w:val="24"/>
          <w:lang w:eastAsia="cs-CZ"/>
        </w:rPr>
      </w:pPr>
    </w:p>
    <w:p w14:paraId="1B6A179A" w14:textId="50182904" w:rsidR="00E44774" w:rsidRDefault="00E44774" w:rsidP="000B1259">
      <w:pPr>
        <w:spacing w:after="240" w:line="240" w:lineRule="auto"/>
        <w:rPr>
          <w:rFonts w:ascii="Times New Roman" w:eastAsia="Times New Roman" w:hAnsi="Times New Roman" w:cs="Times New Roman"/>
          <w:sz w:val="24"/>
          <w:szCs w:val="24"/>
          <w:lang w:eastAsia="cs-CZ"/>
        </w:rPr>
      </w:pPr>
    </w:p>
    <w:p w14:paraId="49EA4F86" w14:textId="3CF9B60D" w:rsidR="00E44774" w:rsidRDefault="00E44774" w:rsidP="000B1259">
      <w:pPr>
        <w:spacing w:after="240" w:line="240" w:lineRule="auto"/>
        <w:rPr>
          <w:rFonts w:ascii="Times New Roman" w:eastAsia="Times New Roman" w:hAnsi="Times New Roman" w:cs="Times New Roman"/>
          <w:sz w:val="24"/>
          <w:szCs w:val="24"/>
          <w:lang w:eastAsia="cs-CZ"/>
        </w:rPr>
      </w:pPr>
    </w:p>
    <w:p w14:paraId="52C9D98D" w14:textId="24ABE558" w:rsidR="00E44774" w:rsidRDefault="00E44774" w:rsidP="000B1259">
      <w:pPr>
        <w:spacing w:after="240" w:line="240" w:lineRule="auto"/>
        <w:rPr>
          <w:rFonts w:ascii="Times New Roman" w:eastAsia="Times New Roman" w:hAnsi="Times New Roman" w:cs="Times New Roman"/>
          <w:sz w:val="24"/>
          <w:szCs w:val="24"/>
          <w:lang w:eastAsia="cs-CZ"/>
        </w:rPr>
      </w:pPr>
    </w:p>
    <w:p w14:paraId="718A22C1" w14:textId="5B643262" w:rsidR="00E44774" w:rsidRDefault="00E44774" w:rsidP="000B1259">
      <w:pPr>
        <w:spacing w:after="240" w:line="240" w:lineRule="auto"/>
        <w:rPr>
          <w:rFonts w:ascii="Times New Roman" w:eastAsia="Times New Roman" w:hAnsi="Times New Roman" w:cs="Times New Roman"/>
          <w:sz w:val="24"/>
          <w:szCs w:val="24"/>
          <w:lang w:eastAsia="cs-CZ"/>
        </w:rPr>
      </w:pPr>
    </w:p>
    <w:p w14:paraId="2DEDC593" w14:textId="15C1686E" w:rsidR="00E44774" w:rsidRDefault="00E44774" w:rsidP="000B1259">
      <w:pPr>
        <w:spacing w:after="240" w:line="240" w:lineRule="auto"/>
        <w:rPr>
          <w:rFonts w:ascii="Times New Roman" w:eastAsia="Times New Roman" w:hAnsi="Times New Roman" w:cs="Times New Roman"/>
          <w:sz w:val="24"/>
          <w:szCs w:val="24"/>
          <w:lang w:eastAsia="cs-CZ"/>
        </w:rPr>
      </w:pPr>
    </w:p>
    <w:p w14:paraId="37CFF723" w14:textId="4048D5E0" w:rsidR="00E44774" w:rsidRDefault="00E44774" w:rsidP="000B1259">
      <w:pPr>
        <w:spacing w:after="240" w:line="240" w:lineRule="auto"/>
        <w:rPr>
          <w:rFonts w:ascii="Times New Roman" w:eastAsia="Times New Roman" w:hAnsi="Times New Roman" w:cs="Times New Roman"/>
          <w:sz w:val="24"/>
          <w:szCs w:val="24"/>
          <w:lang w:eastAsia="cs-CZ"/>
        </w:rPr>
      </w:pPr>
    </w:p>
    <w:p w14:paraId="4541DC40" w14:textId="0AAB4FFB" w:rsidR="00E44774" w:rsidRDefault="00E44774" w:rsidP="000B1259">
      <w:pPr>
        <w:spacing w:after="240" w:line="240" w:lineRule="auto"/>
        <w:rPr>
          <w:rFonts w:ascii="Times New Roman" w:eastAsia="Times New Roman" w:hAnsi="Times New Roman" w:cs="Times New Roman"/>
          <w:sz w:val="24"/>
          <w:szCs w:val="24"/>
          <w:lang w:eastAsia="cs-CZ"/>
        </w:rPr>
      </w:pPr>
    </w:p>
    <w:p w14:paraId="692803A8" w14:textId="3F213C11" w:rsidR="00E44774" w:rsidRDefault="00E44774" w:rsidP="000B1259">
      <w:pPr>
        <w:spacing w:after="240" w:line="240" w:lineRule="auto"/>
        <w:rPr>
          <w:rFonts w:ascii="Times New Roman" w:eastAsia="Times New Roman" w:hAnsi="Times New Roman" w:cs="Times New Roman"/>
          <w:sz w:val="24"/>
          <w:szCs w:val="24"/>
          <w:lang w:eastAsia="cs-CZ"/>
        </w:rPr>
      </w:pPr>
    </w:p>
    <w:p w14:paraId="790A3190" w14:textId="77777777" w:rsidR="00E44774" w:rsidRPr="000B1259" w:rsidRDefault="00E44774" w:rsidP="000B1259">
      <w:pPr>
        <w:spacing w:after="240" w:line="240" w:lineRule="auto"/>
        <w:rPr>
          <w:rFonts w:ascii="Times New Roman" w:eastAsia="Times New Roman" w:hAnsi="Times New Roman" w:cs="Times New Roman"/>
          <w:sz w:val="24"/>
          <w:szCs w:val="24"/>
          <w:lang w:eastAsia="cs-CZ"/>
        </w:rPr>
      </w:pPr>
    </w:p>
    <w:p w14:paraId="321FDDBA" w14:textId="77777777" w:rsidR="000B1259" w:rsidRPr="00E44774" w:rsidRDefault="000B1259" w:rsidP="00E44774">
      <w:pPr>
        <w:spacing w:after="0" w:line="240" w:lineRule="auto"/>
        <w:ind w:right="1631"/>
        <w:jc w:val="center"/>
        <w:outlineLvl w:val="1"/>
        <w:rPr>
          <w:rFonts w:ascii="Times New Roman" w:eastAsia="Times New Roman" w:hAnsi="Times New Roman" w:cs="Times New Roman"/>
          <w:b/>
          <w:bCs/>
          <w:color w:val="FFC000"/>
          <w:sz w:val="36"/>
          <w:szCs w:val="36"/>
          <w:lang w:eastAsia="cs-CZ"/>
        </w:rPr>
      </w:pPr>
      <w:r w:rsidRPr="00E44774">
        <w:rPr>
          <w:rFonts w:ascii="Times New Roman" w:eastAsia="Times New Roman" w:hAnsi="Times New Roman" w:cs="Times New Roman"/>
          <w:b/>
          <w:bCs/>
          <w:color w:val="FFC000"/>
          <w:sz w:val="28"/>
          <w:szCs w:val="28"/>
          <w:lang w:eastAsia="cs-CZ"/>
        </w:rPr>
        <w:t>Přijatá usnesení ze zasedání AS PdF UP dne 9. 11. 2022</w:t>
      </w:r>
    </w:p>
    <w:p w14:paraId="0B89FC45" w14:textId="77777777" w:rsidR="000B1259" w:rsidRPr="000B1259" w:rsidRDefault="000B1259" w:rsidP="000B1259">
      <w:pPr>
        <w:spacing w:after="0" w:line="240" w:lineRule="auto"/>
        <w:rPr>
          <w:rFonts w:ascii="Times New Roman" w:eastAsia="Times New Roman" w:hAnsi="Times New Roman" w:cs="Times New Roman"/>
          <w:sz w:val="24"/>
          <w:szCs w:val="24"/>
          <w:lang w:eastAsia="cs-CZ"/>
        </w:rPr>
      </w:pPr>
      <w:r w:rsidRPr="000B1259">
        <w:rPr>
          <w:rFonts w:ascii="Times New Roman" w:eastAsia="Times New Roman" w:hAnsi="Times New Roman" w:cs="Times New Roman"/>
          <w:sz w:val="24"/>
          <w:szCs w:val="24"/>
          <w:lang w:eastAsia="cs-CZ"/>
        </w:rPr>
        <w:br/>
      </w:r>
      <w:r w:rsidRPr="000B1259">
        <w:rPr>
          <w:rFonts w:ascii="Times New Roman" w:eastAsia="Times New Roman" w:hAnsi="Times New Roman" w:cs="Times New Roman"/>
          <w:sz w:val="24"/>
          <w:szCs w:val="24"/>
          <w:lang w:eastAsia="cs-CZ"/>
        </w:rPr>
        <w:br/>
      </w:r>
    </w:p>
    <w:p w14:paraId="479F926C" w14:textId="77777777" w:rsidR="000B1259" w:rsidRPr="000B1259" w:rsidRDefault="000B1259" w:rsidP="000B1259">
      <w:pPr>
        <w:numPr>
          <w:ilvl w:val="0"/>
          <w:numId w:val="2"/>
        </w:numPr>
        <w:spacing w:after="120" w:line="240" w:lineRule="auto"/>
        <w:ind w:left="776"/>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AS PdF UP schvaluje program zasedání v předloženém znění.</w:t>
      </w:r>
    </w:p>
    <w:p w14:paraId="4FC10B48" w14:textId="77777777" w:rsidR="000B1259" w:rsidRPr="000B1259" w:rsidRDefault="000B1259" w:rsidP="000B1259">
      <w:pPr>
        <w:numPr>
          <w:ilvl w:val="0"/>
          <w:numId w:val="2"/>
        </w:numPr>
        <w:spacing w:after="120" w:line="240" w:lineRule="auto"/>
        <w:ind w:left="777"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AS PdF UP schvaluje senátory Marii Hervertovou a Mgr. Jaromíra Synka, Ph.D., jako skrutátory pro hlasování konané v rámci dnešního zasedání. </w:t>
      </w:r>
    </w:p>
    <w:p w14:paraId="3BDA9F06" w14:textId="77777777" w:rsidR="000B1259" w:rsidRPr="000B1259" w:rsidRDefault="000B1259" w:rsidP="000B1259">
      <w:pPr>
        <w:numPr>
          <w:ilvl w:val="0"/>
          <w:numId w:val="2"/>
        </w:numPr>
        <w:spacing w:after="120" w:line="240" w:lineRule="auto"/>
        <w:ind w:left="777" w:right="-12"/>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AS PdF UP schvaluje senátorku Ing. Alenu Opletalovou, Ph.D., jako 1. místopředsedkyni AS PdF UP.  </w:t>
      </w:r>
    </w:p>
    <w:p w14:paraId="4D13892A" w14:textId="77777777" w:rsidR="000B1259" w:rsidRPr="000B1259" w:rsidRDefault="000B1259" w:rsidP="000B1259">
      <w:pPr>
        <w:numPr>
          <w:ilvl w:val="0"/>
          <w:numId w:val="2"/>
        </w:numPr>
        <w:spacing w:after="120" w:line="240" w:lineRule="auto"/>
        <w:ind w:left="777"/>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AS PdF UP schvaluje návrh nového Jednacího řádu Vědecké rady PdF UP ve znění se zapracovanými připomínkami LK AS PdF UP a následnými změnami zapracovanými děkanem PdF UP.</w:t>
      </w:r>
    </w:p>
    <w:p w14:paraId="0181DDE3" w14:textId="77777777" w:rsidR="000B1259" w:rsidRPr="000B1259" w:rsidRDefault="000B1259" w:rsidP="000B1259">
      <w:pPr>
        <w:numPr>
          <w:ilvl w:val="0"/>
          <w:numId w:val="2"/>
        </w:numPr>
        <w:spacing w:after="120" w:line="240" w:lineRule="auto"/>
        <w:ind w:left="777"/>
        <w:jc w:val="both"/>
        <w:textAlignment w:val="baseline"/>
        <w:rPr>
          <w:rFonts w:ascii="Times New Roman" w:eastAsia="Times New Roman" w:hAnsi="Times New Roman" w:cs="Times New Roman"/>
          <w:color w:val="000000"/>
          <w:sz w:val="24"/>
          <w:szCs w:val="24"/>
          <w:lang w:eastAsia="cs-CZ"/>
        </w:rPr>
      </w:pPr>
      <w:r w:rsidRPr="000B1259">
        <w:rPr>
          <w:rFonts w:ascii="Times New Roman" w:eastAsia="Times New Roman" w:hAnsi="Times New Roman" w:cs="Times New Roman"/>
          <w:color w:val="000000"/>
          <w:sz w:val="24"/>
          <w:szCs w:val="24"/>
          <w:lang w:eastAsia="cs-CZ"/>
        </w:rPr>
        <w:t xml:space="preserve">AS PdF UP se znepokojením sleduje situaci v rámci sporu týkajícího se rektora UP, AS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a děkana </w:t>
      </w:r>
      <w:proofErr w:type="spellStart"/>
      <w:r w:rsidRPr="000B1259">
        <w:rPr>
          <w:rFonts w:ascii="Times New Roman" w:eastAsia="Times New Roman" w:hAnsi="Times New Roman" w:cs="Times New Roman"/>
          <w:color w:val="000000"/>
          <w:sz w:val="24"/>
          <w:szCs w:val="24"/>
          <w:lang w:eastAsia="cs-CZ"/>
        </w:rPr>
        <w:t>PřF</w:t>
      </w:r>
      <w:proofErr w:type="spellEnd"/>
      <w:r w:rsidRPr="000B1259">
        <w:rPr>
          <w:rFonts w:ascii="Times New Roman" w:eastAsia="Times New Roman" w:hAnsi="Times New Roman" w:cs="Times New Roman"/>
          <w:color w:val="000000"/>
          <w:sz w:val="24"/>
          <w:szCs w:val="24"/>
          <w:lang w:eastAsia="cs-CZ"/>
        </w:rPr>
        <w:t xml:space="preserve"> UP a vyzývá všechny zúčastněné strany k hledání konsensu a realizaci kroků vedoucích ke zmírnění napěti na UP. Zároveň vyzývá k zodpovědné komunikaci tohoto sporu směrem k médiím.</w:t>
      </w:r>
    </w:p>
    <w:p w14:paraId="6E2A07D5" w14:textId="77777777" w:rsidR="00EB3217" w:rsidRPr="000B1259" w:rsidRDefault="000B1259" w:rsidP="000B1259">
      <w:r w:rsidRPr="000B1259">
        <w:rPr>
          <w:rFonts w:ascii="Times New Roman" w:eastAsia="Times New Roman" w:hAnsi="Times New Roman" w:cs="Times New Roman"/>
          <w:sz w:val="24"/>
          <w:szCs w:val="24"/>
          <w:lang w:eastAsia="cs-CZ"/>
        </w:rPr>
        <w:br/>
      </w:r>
    </w:p>
    <w:sectPr w:rsidR="00EB3217" w:rsidRPr="000B1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F7F"/>
    <w:multiLevelType w:val="multilevel"/>
    <w:tmpl w:val="576E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41E6F"/>
    <w:multiLevelType w:val="multilevel"/>
    <w:tmpl w:val="8426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0D"/>
    <w:rsid w:val="00006C0D"/>
    <w:rsid w:val="000B1259"/>
    <w:rsid w:val="001707E5"/>
    <w:rsid w:val="00286195"/>
    <w:rsid w:val="00490302"/>
    <w:rsid w:val="006F19EE"/>
    <w:rsid w:val="007513FD"/>
    <w:rsid w:val="00995D8E"/>
    <w:rsid w:val="00CB7FC1"/>
    <w:rsid w:val="00CE48BE"/>
    <w:rsid w:val="00DC7440"/>
    <w:rsid w:val="00DF4D59"/>
    <w:rsid w:val="00E44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5093"/>
  <w15:chartTrackingRefBased/>
  <w15:docId w15:val="{FA357ADF-D8FC-4116-89A7-796D442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B125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00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06C0D"/>
    <w:rPr>
      <w:rFonts w:ascii="Courier New" w:eastAsia="Times New Roman" w:hAnsi="Courier New" w:cs="Courier New"/>
      <w:sz w:val="20"/>
      <w:szCs w:val="20"/>
      <w:lang w:eastAsia="cs-CZ"/>
    </w:rPr>
  </w:style>
  <w:style w:type="character" w:customStyle="1" w:styleId="y2iqfc">
    <w:name w:val="y2iqfc"/>
    <w:basedOn w:val="Standardnpsmoodstavce"/>
    <w:rsid w:val="00006C0D"/>
  </w:style>
  <w:style w:type="paragraph" w:styleId="Textbubliny">
    <w:name w:val="Balloon Text"/>
    <w:basedOn w:val="Normln"/>
    <w:link w:val="TextbublinyChar"/>
    <w:uiPriority w:val="99"/>
    <w:semiHidden/>
    <w:unhideWhenUsed/>
    <w:rsid w:val="000B12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1259"/>
    <w:rPr>
      <w:rFonts w:ascii="Segoe UI" w:hAnsi="Segoe UI" w:cs="Segoe UI"/>
      <w:sz w:val="18"/>
      <w:szCs w:val="18"/>
    </w:rPr>
  </w:style>
  <w:style w:type="character" w:customStyle="1" w:styleId="Nadpis2Char">
    <w:name w:val="Nadpis 2 Char"/>
    <w:basedOn w:val="Standardnpsmoodstavce"/>
    <w:link w:val="Nadpis2"/>
    <w:uiPriority w:val="9"/>
    <w:rsid w:val="000B125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B12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B1259"/>
    <w:rPr>
      <w:color w:val="0000FF"/>
      <w:u w:val="single"/>
    </w:rPr>
  </w:style>
  <w:style w:type="character" w:customStyle="1" w:styleId="apple-tab-span">
    <w:name w:val="apple-tab-span"/>
    <w:basedOn w:val="Standardnpsmoodstavce"/>
    <w:rsid w:val="000B1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553">
      <w:bodyDiv w:val="1"/>
      <w:marLeft w:val="0"/>
      <w:marRight w:val="0"/>
      <w:marTop w:val="0"/>
      <w:marBottom w:val="0"/>
      <w:divBdr>
        <w:top w:val="none" w:sz="0" w:space="0" w:color="auto"/>
        <w:left w:val="none" w:sz="0" w:space="0" w:color="auto"/>
        <w:bottom w:val="none" w:sz="0" w:space="0" w:color="auto"/>
        <w:right w:val="none" w:sz="0" w:space="0" w:color="auto"/>
      </w:divBdr>
    </w:div>
    <w:div w:id="644970886">
      <w:bodyDiv w:val="1"/>
      <w:marLeft w:val="0"/>
      <w:marRight w:val="0"/>
      <w:marTop w:val="0"/>
      <w:marBottom w:val="0"/>
      <w:divBdr>
        <w:top w:val="none" w:sz="0" w:space="0" w:color="auto"/>
        <w:left w:val="none" w:sz="0" w:space="0" w:color="auto"/>
        <w:bottom w:val="none" w:sz="0" w:space="0" w:color="auto"/>
        <w:right w:val="none" w:sz="0" w:space="0" w:color="auto"/>
      </w:divBdr>
    </w:div>
    <w:div w:id="6730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p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michalik@upol.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660F76F-1231-4545-AACC-B894A17C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Pages>
  <Words>3818</Words>
  <Characters>22529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Růžička Michal</dc:creator>
  <cp:keywords/>
  <dc:description/>
  <cp:lastModifiedBy>Lucie Šrammová Nguyenová</cp:lastModifiedBy>
  <cp:revision>7</cp:revision>
  <cp:lastPrinted>2022-11-22T11:09:00Z</cp:lastPrinted>
  <dcterms:created xsi:type="dcterms:W3CDTF">2023-01-24T19:53:00Z</dcterms:created>
  <dcterms:modified xsi:type="dcterms:W3CDTF">2023-01-26T13:32:00Z</dcterms:modified>
</cp:coreProperties>
</file>