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717AEF" w:rsidTr="003D1C9F">
        <w:tc>
          <w:tcPr>
            <w:tcW w:w="10343" w:type="dxa"/>
          </w:tcPr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 xml:space="preserve">Název metodického listu: </w:t>
            </w:r>
            <w:r>
              <w:rPr>
                <w:b/>
                <w:u w:val="single"/>
              </w:rPr>
              <w:t xml:space="preserve"> </w:t>
            </w:r>
            <w:r w:rsidRPr="00D11A8E">
              <w:rPr>
                <w:bCs/>
              </w:rPr>
              <w:t>Ryba-malba do vlhkého podkladu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</w:tc>
      </w:tr>
      <w:tr w:rsidR="00717AEF" w:rsidTr="003D1C9F">
        <w:tc>
          <w:tcPr>
            <w:tcW w:w="10343" w:type="dxa"/>
          </w:tcPr>
          <w:p w:rsidR="00717AEF" w:rsidRPr="008B68B5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 xml:space="preserve">Motivace: </w:t>
            </w:r>
          </w:p>
          <w:p w:rsidR="00D11A8E" w:rsidRDefault="00D11A8E" w:rsidP="003D1C9F">
            <w:pPr>
              <w:spacing w:after="0"/>
            </w:pP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>
              <w:rPr>
                <w:rStyle w:val="Siln"/>
              </w:rPr>
              <w:t>Ryba</w:t>
            </w:r>
            <w:r>
              <w:br/>
              <w:t>R</w:t>
            </w:r>
            <w:r w:rsidR="00D11A8E">
              <w:t>yba</w:t>
            </w:r>
            <w:r>
              <w:t xml:space="preserve"> plave po potoce,</w:t>
            </w:r>
            <w:r>
              <w:br/>
              <w:t>nemá nohy, nemá ruce.</w:t>
            </w:r>
            <w:r>
              <w:br/>
              <w:t>Ploutvemi si pohybuje,</w:t>
            </w:r>
            <w:bookmarkStart w:id="0" w:name="_GoBack"/>
            <w:bookmarkEnd w:id="0"/>
            <w:r>
              <w:br/>
              <w:t>na vlnách se pohupuje.</w:t>
            </w:r>
            <w:r>
              <w:br/>
            </w:r>
            <w:r>
              <w:br/>
              <w:t>Když ocasem máchne,</w:t>
            </w:r>
            <w:r>
              <w:br/>
              <w:t>na bře</w:t>
            </w:r>
            <w:r w:rsidR="00D11A8E">
              <w:t>h</w:t>
            </w:r>
            <w:r>
              <w:t xml:space="preserve"> vodu cákne.</w:t>
            </w:r>
            <w:r>
              <w:br/>
              <w:t>Ryba nikam nechvátá,</w:t>
            </w:r>
            <w:r>
              <w:br/>
              <w:t>červíky si nachytá.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</w:tc>
      </w:tr>
      <w:tr w:rsidR="00717AEF" w:rsidTr="003D1C9F">
        <w:tc>
          <w:tcPr>
            <w:tcW w:w="10343" w:type="dxa"/>
          </w:tcPr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 xml:space="preserve">Název techniky: </w:t>
            </w:r>
            <w:r w:rsidRPr="00D11A8E">
              <w:rPr>
                <w:bCs/>
              </w:rPr>
              <w:t>Malba temperovými barvami, do vlhkého podkladu.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 xml:space="preserve">Realizace techniky pro různý věk </w:t>
            </w:r>
          </w:p>
          <w:p w:rsidR="00717AEF" w:rsidRDefault="00717AEF" w:rsidP="003D1C9F">
            <w:pPr>
              <w:spacing w:after="0"/>
              <w:rPr>
                <w:b/>
                <w:color w:val="FF0000"/>
              </w:rPr>
            </w:pPr>
            <w:r w:rsidRPr="008B68B5">
              <w:rPr>
                <w:b/>
                <w:color w:val="FF0000"/>
              </w:rPr>
              <w:t>a)  2,5 – 4 roky</w:t>
            </w:r>
          </w:p>
          <w:p w:rsidR="00717AEF" w:rsidRPr="00D11A8E" w:rsidRDefault="00717AEF" w:rsidP="003D1C9F">
            <w:pPr>
              <w:spacing w:after="0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Pr="00D11A8E">
              <w:rPr>
                <w:bCs/>
                <w:color w:val="000000"/>
              </w:rPr>
              <w:t>tato činnost je vhodná</w:t>
            </w:r>
            <w:r w:rsidR="00D11A8E">
              <w:rPr>
                <w:bCs/>
                <w:color w:val="000000"/>
              </w:rPr>
              <w:t xml:space="preserve"> i</w:t>
            </w:r>
            <w:r w:rsidRPr="00D11A8E">
              <w:rPr>
                <w:bCs/>
                <w:color w:val="000000"/>
              </w:rPr>
              <w:t xml:space="preserve"> pro malé děti</w:t>
            </w:r>
          </w:p>
          <w:p w:rsidR="00717AEF" w:rsidRPr="00D11A8E" w:rsidRDefault="00717AEF" w:rsidP="003D1C9F">
            <w:pPr>
              <w:spacing w:after="0"/>
              <w:rPr>
                <w:bCs/>
                <w:color w:val="000000"/>
              </w:rPr>
            </w:pPr>
            <w:r w:rsidRPr="00D11A8E">
              <w:rPr>
                <w:bCs/>
                <w:color w:val="000000"/>
              </w:rPr>
              <w:t xml:space="preserve">-cvičí si tím jemnou motoriku a vyzkouší si malování  prsty </w:t>
            </w:r>
          </w:p>
          <w:p w:rsidR="00717AEF" w:rsidRPr="00D11A8E" w:rsidRDefault="00717AEF" w:rsidP="003D1C9F">
            <w:pPr>
              <w:spacing w:after="0"/>
              <w:rPr>
                <w:bCs/>
                <w:color w:val="000000"/>
              </w:rPr>
            </w:pPr>
            <w:r w:rsidRPr="00D11A8E">
              <w:rPr>
                <w:bCs/>
                <w:color w:val="000000"/>
              </w:rPr>
              <w:t xml:space="preserve">-děti se můžou barvy dotknou pracovat s ní </w:t>
            </w:r>
          </w:p>
          <w:p w:rsidR="00717AEF" w:rsidRDefault="00717AEF" w:rsidP="003D1C9F">
            <w:pPr>
              <w:spacing w:after="0"/>
              <w:rPr>
                <w:b/>
              </w:rPr>
            </w:pPr>
            <w:r w:rsidRPr="003D1C9F">
              <w:rPr>
                <w:b/>
              </w:rPr>
              <w:t>b)  4 – 7 let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-starší děti už nebudou barvu jen roztírat ,ale zkusí si také nakreslit do barvy šupinky anebo vlnky</w:t>
            </w:r>
          </w:p>
          <w:p w:rsidR="00717AEF" w:rsidRPr="003D1C9F" w:rsidRDefault="00717AEF" w:rsidP="003D1C9F">
            <w:pPr>
              <w:spacing w:after="0"/>
              <w:rPr>
                <w:b/>
              </w:rPr>
            </w:pPr>
            <w:r w:rsidRPr="003D1C9F">
              <w:rPr>
                <w:b/>
              </w:rPr>
              <w:t>c)   ŠD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- Děti ve školních družinách mohou s rybou více pracovat okraje udělat jinou barvou, přemýšlet na mícháním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D11A8E">
              <w:rPr>
                <w:bCs/>
              </w:rPr>
              <w:t xml:space="preserve"> barev, samy udělat rybě oko a vystřihnout si pusu.</w:t>
            </w:r>
          </w:p>
        </w:tc>
      </w:tr>
      <w:tr w:rsidR="00717AEF" w:rsidTr="003D1C9F">
        <w:tc>
          <w:tcPr>
            <w:tcW w:w="10343" w:type="dxa"/>
          </w:tcPr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Pomůcky a materiál: papírový kulatý talířek, temperové barvy, tapetovací lepidlo</w:t>
            </w:r>
            <w:r w:rsidR="00D11A8E">
              <w:rPr>
                <w:bCs/>
              </w:rPr>
              <w:t>( jiné tekuté</w:t>
            </w:r>
            <w:r w:rsidRPr="00D11A8E">
              <w:rPr>
                <w:bCs/>
              </w:rPr>
              <w:t xml:space="preserve"> lepidlo</w:t>
            </w:r>
            <w:r w:rsidR="00D11A8E">
              <w:rPr>
                <w:bCs/>
              </w:rPr>
              <w:t xml:space="preserve">), </w:t>
            </w:r>
            <w:r w:rsidRPr="00D11A8E">
              <w:rPr>
                <w:bCs/>
              </w:rPr>
              <w:t>nůžky,</w:t>
            </w:r>
            <w:r w:rsidR="00D11A8E">
              <w:rPr>
                <w:bCs/>
              </w:rPr>
              <w:t xml:space="preserve"> </w:t>
            </w:r>
            <w:r w:rsidRPr="00D11A8E">
              <w:rPr>
                <w:bCs/>
              </w:rPr>
              <w:t>štětec</w:t>
            </w:r>
            <w:r w:rsidR="00D11A8E">
              <w:rPr>
                <w:bCs/>
              </w:rPr>
              <w:t>, o</w:t>
            </w:r>
            <w:r w:rsidRPr="00D11A8E">
              <w:rPr>
                <w:bCs/>
              </w:rPr>
              <w:t>ko(knoflík, kaštan, plastové oko)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</w:tc>
      </w:tr>
      <w:tr w:rsidR="00717AEF" w:rsidTr="003D1C9F">
        <w:tc>
          <w:tcPr>
            <w:tcW w:w="10343" w:type="dxa"/>
          </w:tcPr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>Postup práce:</w:t>
            </w:r>
          </w:p>
          <w:p w:rsidR="00717AEF" w:rsidRPr="00D11A8E" w:rsidRDefault="00717AEF" w:rsidP="008B68B5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D11A8E">
              <w:rPr>
                <w:bCs/>
              </w:rPr>
              <w:t>talířek natřeme pomocí štětce lepidlem (pozor na množství lepidla, pokrýt celý tácek, ale ne moc)</w:t>
            </w:r>
          </w:p>
          <w:p w:rsidR="00717AEF" w:rsidRPr="00D11A8E" w:rsidRDefault="00717AEF" w:rsidP="008B68B5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D11A8E">
              <w:rPr>
                <w:bCs/>
              </w:rPr>
              <w:t>Lepidlo nenecháváme zaschnout a hned do něj prsty malujeme temperovými barvami( vlnky, šupiny…)</w:t>
            </w:r>
          </w:p>
          <w:p w:rsidR="00717AEF" w:rsidRPr="00D11A8E" w:rsidRDefault="00717AEF" w:rsidP="008B68B5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D11A8E">
              <w:rPr>
                <w:bCs/>
              </w:rPr>
              <w:t>Rybu necháme zaschnout (několik hodin)</w:t>
            </w:r>
          </w:p>
          <w:p w:rsidR="00717AEF" w:rsidRPr="00D11A8E" w:rsidRDefault="00717AEF" w:rsidP="008B68B5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D11A8E">
              <w:rPr>
                <w:bCs/>
              </w:rPr>
              <w:t>Po zaschnutí vystřihneme pusu a přilepíme jí lepidlem, jako ocas. Potom přilepíme oko.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</w:tc>
      </w:tr>
      <w:tr w:rsidR="00717AEF" w:rsidTr="003D1C9F">
        <w:tc>
          <w:tcPr>
            <w:tcW w:w="10343" w:type="dxa"/>
          </w:tcPr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  <w:r w:rsidRPr="003D1C9F">
              <w:rPr>
                <w:b/>
                <w:u w:val="single"/>
              </w:rPr>
              <w:t>Rizika při práci: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Hygienická: Ušpinění barvou ( Dbát na zvýšenou hygienu). Také pozor při natírání lepidlem</w:t>
            </w:r>
            <w:r w:rsidR="00D11A8E">
              <w:rPr>
                <w:bCs/>
              </w:rPr>
              <w:t xml:space="preserve"> </w:t>
            </w:r>
            <w:r w:rsidRPr="00D11A8E">
              <w:rPr>
                <w:bCs/>
              </w:rPr>
              <w:t>(</w:t>
            </w:r>
            <w:r w:rsidR="00D11A8E">
              <w:rPr>
                <w:bCs/>
              </w:rPr>
              <w:t xml:space="preserve"> M</w:t>
            </w:r>
            <w:r w:rsidRPr="00D11A8E">
              <w:rPr>
                <w:bCs/>
              </w:rPr>
              <w:t>alým dětem by měla s natíráním pomoci učitelka)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 xml:space="preserve">Zdravotní: Používat zdravotně nezávadné barvy a lepidlo, nebezpečí spolknutí </w:t>
            </w:r>
            <w:r w:rsidR="00D11A8E">
              <w:rPr>
                <w:bCs/>
              </w:rPr>
              <w:t xml:space="preserve">nebo vdechnutí malého </w:t>
            </w:r>
            <w:r w:rsidRPr="00D11A8E">
              <w:rPr>
                <w:bCs/>
              </w:rPr>
              <w:t>oka.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Metodická: Špatné množství naneseného lepidla a barev.</w:t>
            </w:r>
          </w:p>
          <w:p w:rsidR="00717AEF" w:rsidRPr="003D1C9F" w:rsidRDefault="00717AEF" w:rsidP="003D1C9F">
            <w:pPr>
              <w:spacing w:after="0"/>
              <w:rPr>
                <w:u w:val="single"/>
              </w:rPr>
            </w:pPr>
          </w:p>
        </w:tc>
      </w:tr>
    </w:tbl>
    <w:p w:rsidR="00717AEF" w:rsidRDefault="00717AEF" w:rsidP="009C2F04">
      <w:pPr>
        <w:spacing w:after="0"/>
        <w:rPr>
          <w:b/>
          <w:u w:val="single"/>
        </w:rPr>
        <w:sectPr w:rsidR="00717AEF" w:rsidSect="000E0BB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717AEF" w:rsidTr="003D1C9F">
        <w:tc>
          <w:tcPr>
            <w:tcW w:w="10343" w:type="dxa"/>
          </w:tcPr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3D1C9F">
              <w:rPr>
                <w:b/>
                <w:u w:val="single"/>
              </w:rPr>
              <w:t xml:space="preserve">Další možnosti realizace námětu nebo techniky: </w:t>
            </w:r>
            <w:r w:rsidRPr="00D11A8E">
              <w:rPr>
                <w:bCs/>
              </w:rPr>
              <w:t>Malbou do vlhkého podkladu můžeme ztvárnit</w:t>
            </w:r>
          </w:p>
          <w:p w:rsidR="00717AEF" w:rsidRPr="00D11A8E" w:rsidRDefault="00717AEF" w:rsidP="003D1C9F">
            <w:pPr>
              <w:spacing w:after="0"/>
              <w:rPr>
                <w:bCs/>
              </w:rPr>
            </w:pPr>
            <w:r w:rsidRPr="00D11A8E">
              <w:rPr>
                <w:bCs/>
              </w:rPr>
              <w:t>Např: strom, jiné zvíře……</w:t>
            </w:r>
          </w:p>
          <w:p w:rsidR="00717AEF" w:rsidRPr="003D1C9F" w:rsidRDefault="00717AEF" w:rsidP="003D1C9F">
            <w:pPr>
              <w:spacing w:after="0"/>
              <w:rPr>
                <w:b/>
                <w:u w:val="single"/>
              </w:rPr>
            </w:pPr>
          </w:p>
        </w:tc>
      </w:tr>
    </w:tbl>
    <w:p w:rsidR="00717AEF" w:rsidRDefault="00717AEF" w:rsidP="00D3459E">
      <w:pPr>
        <w:pStyle w:val="Default"/>
        <w:spacing w:after="124"/>
        <w:sectPr w:rsidR="00717AEF" w:rsidSect="000E0B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17AEF" w:rsidRDefault="00717AEF"/>
    <w:sectPr w:rsidR="00717AEF" w:rsidSect="007A301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AD8F94"/>
    <w:multiLevelType w:val="hybridMultilevel"/>
    <w:tmpl w:val="79C1A1B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7DBEA1F"/>
    <w:multiLevelType w:val="hybridMultilevel"/>
    <w:tmpl w:val="0ABD57A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F6961FB"/>
    <w:multiLevelType w:val="hybridMultilevel"/>
    <w:tmpl w:val="68ACCF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C318DCF1"/>
    <w:multiLevelType w:val="hybridMultilevel"/>
    <w:tmpl w:val="85BB2E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D005D3E3"/>
    <w:multiLevelType w:val="hybridMultilevel"/>
    <w:tmpl w:val="842A9A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D97FF4C6"/>
    <w:multiLevelType w:val="hybridMultilevel"/>
    <w:tmpl w:val="563F621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E2DB4CD3"/>
    <w:multiLevelType w:val="hybridMultilevel"/>
    <w:tmpl w:val="3AAB52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16F01A3"/>
    <w:multiLevelType w:val="hybridMultilevel"/>
    <w:tmpl w:val="962CB050"/>
    <w:lvl w:ilvl="0" w:tplc="2EF4922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E16615"/>
    <w:multiLevelType w:val="hybridMultilevel"/>
    <w:tmpl w:val="E2425DF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D51171"/>
    <w:multiLevelType w:val="hybridMultilevel"/>
    <w:tmpl w:val="43E4EBF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5E5759E"/>
    <w:multiLevelType w:val="hybridMultilevel"/>
    <w:tmpl w:val="F1A3B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E5B525B"/>
    <w:multiLevelType w:val="hybridMultilevel"/>
    <w:tmpl w:val="9D4ACA0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09654B1"/>
    <w:multiLevelType w:val="hybridMultilevel"/>
    <w:tmpl w:val="F9F91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A587A05"/>
    <w:multiLevelType w:val="hybridMultilevel"/>
    <w:tmpl w:val="44D61314"/>
    <w:lvl w:ilvl="0" w:tplc="DCB498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434C69"/>
    <w:multiLevelType w:val="hybridMultilevel"/>
    <w:tmpl w:val="3279682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D555F21"/>
    <w:multiLevelType w:val="hybridMultilevel"/>
    <w:tmpl w:val="4894450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0FA40A8"/>
    <w:multiLevelType w:val="hybridMultilevel"/>
    <w:tmpl w:val="9A24213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17D6C73"/>
    <w:multiLevelType w:val="hybridMultilevel"/>
    <w:tmpl w:val="E28E1F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A1C231"/>
    <w:multiLevelType w:val="hybridMultilevel"/>
    <w:tmpl w:val="3F722AA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5A6BBCD"/>
    <w:multiLevelType w:val="hybridMultilevel"/>
    <w:tmpl w:val="2C54A9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03B0829"/>
    <w:multiLevelType w:val="hybridMultilevel"/>
    <w:tmpl w:val="CF7424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9F142C1"/>
    <w:multiLevelType w:val="hybridMultilevel"/>
    <w:tmpl w:val="674E039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C17F6A7"/>
    <w:multiLevelType w:val="hybridMultilevel"/>
    <w:tmpl w:val="658E97A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9"/>
  </w:num>
  <w:num w:numId="5">
    <w:abstractNumId w:val="12"/>
  </w:num>
  <w:num w:numId="6">
    <w:abstractNumId w:val="8"/>
  </w:num>
  <w:num w:numId="7">
    <w:abstractNumId w:val="20"/>
  </w:num>
  <w:num w:numId="8">
    <w:abstractNumId w:val="15"/>
  </w:num>
  <w:num w:numId="9">
    <w:abstractNumId w:val="21"/>
  </w:num>
  <w:num w:numId="10">
    <w:abstractNumId w:val="14"/>
  </w:num>
  <w:num w:numId="11">
    <w:abstractNumId w:val="2"/>
  </w:num>
  <w:num w:numId="12">
    <w:abstractNumId w:val="4"/>
  </w:num>
  <w:num w:numId="13">
    <w:abstractNumId w:val="11"/>
  </w:num>
  <w:num w:numId="14">
    <w:abstractNumId w:val="16"/>
  </w:num>
  <w:num w:numId="15">
    <w:abstractNumId w:val="3"/>
  </w:num>
  <w:num w:numId="16">
    <w:abstractNumId w:val="5"/>
  </w:num>
  <w:num w:numId="17">
    <w:abstractNumId w:val="18"/>
  </w:num>
  <w:num w:numId="18">
    <w:abstractNumId w:val="0"/>
  </w:num>
  <w:num w:numId="19">
    <w:abstractNumId w:val="22"/>
  </w:num>
  <w:num w:numId="20">
    <w:abstractNumId w:val="10"/>
  </w:num>
  <w:num w:numId="21">
    <w:abstractNumId w:val="13"/>
  </w:num>
  <w:num w:numId="22">
    <w:abstractNumId w:val="7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2F04"/>
    <w:rsid w:val="00025E5E"/>
    <w:rsid w:val="00035F3B"/>
    <w:rsid w:val="00042A1E"/>
    <w:rsid w:val="000533A4"/>
    <w:rsid w:val="00060BE2"/>
    <w:rsid w:val="00083384"/>
    <w:rsid w:val="000840F4"/>
    <w:rsid w:val="000B05B2"/>
    <w:rsid w:val="000D50AD"/>
    <w:rsid w:val="000E0775"/>
    <w:rsid w:val="000E0BBC"/>
    <w:rsid w:val="000E6C6D"/>
    <w:rsid w:val="000F61CE"/>
    <w:rsid w:val="00123D9B"/>
    <w:rsid w:val="00141EF0"/>
    <w:rsid w:val="00175631"/>
    <w:rsid w:val="00181CE3"/>
    <w:rsid w:val="00182A35"/>
    <w:rsid w:val="001917AD"/>
    <w:rsid w:val="001B22BC"/>
    <w:rsid w:val="0023520A"/>
    <w:rsid w:val="0025116F"/>
    <w:rsid w:val="002A4934"/>
    <w:rsid w:val="002D5393"/>
    <w:rsid w:val="002E6C6E"/>
    <w:rsid w:val="00343682"/>
    <w:rsid w:val="00354BD1"/>
    <w:rsid w:val="00356EEA"/>
    <w:rsid w:val="00361A24"/>
    <w:rsid w:val="00391692"/>
    <w:rsid w:val="003D1C9F"/>
    <w:rsid w:val="003D7D18"/>
    <w:rsid w:val="003E7C72"/>
    <w:rsid w:val="003F2ACE"/>
    <w:rsid w:val="00402A6D"/>
    <w:rsid w:val="00424E54"/>
    <w:rsid w:val="00477289"/>
    <w:rsid w:val="00492DB3"/>
    <w:rsid w:val="004B7DE5"/>
    <w:rsid w:val="004C2B7F"/>
    <w:rsid w:val="00512934"/>
    <w:rsid w:val="00527EFD"/>
    <w:rsid w:val="005339C2"/>
    <w:rsid w:val="00542761"/>
    <w:rsid w:val="00566EFE"/>
    <w:rsid w:val="00567B76"/>
    <w:rsid w:val="005870AB"/>
    <w:rsid w:val="005C0440"/>
    <w:rsid w:val="005C5F4A"/>
    <w:rsid w:val="005D021C"/>
    <w:rsid w:val="005D3A94"/>
    <w:rsid w:val="006134C0"/>
    <w:rsid w:val="00660AD1"/>
    <w:rsid w:val="006A128D"/>
    <w:rsid w:val="006C11C3"/>
    <w:rsid w:val="006C71ED"/>
    <w:rsid w:val="00702CB3"/>
    <w:rsid w:val="007057F9"/>
    <w:rsid w:val="00713C4C"/>
    <w:rsid w:val="00717AEF"/>
    <w:rsid w:val="0072006D"/>
    <w:rsid w:val="00724BF2"/>
    <w:rsid w:val="00742E31"/>
    <w:rsid w:val="00744458"/>
    <w:rsid w:val="00782585"/>
    <w:rsid w:val="00786BD3"/>
    <w:rsid w:val="007A3014"/>
    <w:rsid w:val="007B27F0"/>
    <w:rsid w:val="00806B3F"/>
    <w:rsid w:val="00830B1E"/>
    <w:rsid w:val="00847E86"/>
    <w:rsid w:val="00850489"/>
    <w:rsid w:val="008662A5"/>
    <w:rsid w:val="00876495"/>
    <w:rsid w:val="008A5950"/>
    <w:rsid w:val="008B68B5"/>
    <w:rsid w:val="008C1E6B"/>
    <w:rsid w:val="008E04C5"/>
    <w:rsid w:val="008F438C"/>
    <w:rsid w:val="00925E30"/>
    <w:rsid w:val="009542B0"/>
    <w:rsid w:val="00963ED0"/>
    <w:rsid w:val="009C2F04"/>
    <w:rsid w:val="00A26BAA"/>
    <w:rsid w:val="00A849C2"/>
    <w:rsid w:val="00A935DD"/>
    <w:rsid w:val="00AA64CF"/>
    <w:rsid w:val="00AB17C9"/>
    <w:rsid w:val="00AB1BE0"/>
    <w:rsid w:val="00AB7D72"/>
    <w:rsid w:val="00AF0E36"/>
    <w:rsid w:val="00B227BF"/>
    <w:rsid w:val="00B31E69"/>
    <w:rsid w:val="00B6240C"/>
    <w:rsid w:val="00BB035A"/>
    <w:rsid w:val="00BB4783"/>
    <w:rsid w:val="00BC282B"/>
    <w:rsid w:val="00C25F9F"/>
    <w:rsid w:val="00C43AE0"/>
    <w:rsid w:val="00C82B6B"/>
    <w:rsid w:val="00C95FD7"/>
    <w:rsid w:val="00C9615C"/>
    <w:rsid w:val="00D11A8E"/>
    <w:rsid w:val="00D24B07"/>
    <w:rsid w:val="00D3459E"/>
    <w:rsid w:val="00DD1698"/>
    <w:rsid w:val="00DD4138"/>
    <w:rsid w:val="00DD6F90"/>
    <w:rsid w:val="00DE03A7"/>
    <w:rsid w:val="00DF22A1"/>
    <w:rsid w:val="00E42D54"/>
    <w:rsid w:val="00E5034F"/>
    <w:rsid w:val="00E517E2"/>
    <w:rsid w:val="00E737F3"/>
    <w:rsid w:val="00EB3F62"/>
    <w:rsid w:val="00EC58A9"/>
    <w:rsid w:val="00EE00D6"/>
    <w:rsid w:val="00EF7FE0"/>
    <w:rsid w:val="00F4619B"/>
    <w:rsid w:val="00F57612"/>
    <w:rsid w:val="00F732C9"/>
    <w:rsid w:val="00F81B87"/>
    <w:rsid w:val="00FA5278"/>
    <w:rsid w:val="00FE18A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5B87"/>
  <w15:docId w15:val="{34EBC670-746F-4D48-ADFB-FDE3AFDB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2F0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9C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B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B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AB7D72"/>
    <w:rPr>
      <w:rFonts w:ascii="Segoe UI" w:eastAsia="Times New Roman" w:hAnsi="Segoe UI" w:cs="Segoe UI"/>
      <w:sz w:val="18"/>
      <w:szCs w:val="18"/>
    </w:rPr>
  </w:style>
  <w:style w:type="character" w:styleId="Siln">
    <w:name w:val="Strong"/>
    <w:uiPriority w:val="99"/>
    <w:qFormat/>
    <w:locked/>
    <w:rsid w:val="008B68B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250</Words>
  <Characters>1480</Characters>
  <Application>Microsoft Office Word</Application>
  <DocSecurity>0</DocSecurity>
  <Lines>12</Lines>
  <Paragraphs>3</Paragraphs>
  <ScaleCrop>false</ScaleCrop>
  <Company>HP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Jünglingová, Mgr.</dc:creator>
  <cp:keywords/>
  <dc:description/>
  <cp:lastModifiedBy>Anna Kovaříková</cp:lastModifiedBy>
  <cp:revision>123</cp:revision>
  <cp:lastPrinted>2015-12-21T18:20:00Z</cp:lastPrinted>
  <dcterms:created xsi:type="dcterms:W3CDTF">2015-10-11T13:15:00Z</dcterms:created>
  <dcterms:modified xsi:type="dcterms:W3CDTF">2020-03-07T13:25:00Z</dcterms:modified>
</cp:coreProperties>
</file>