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FDF" w:rsidRPr="00540FDF" w:rsidRDefault="00540FDF" w:rsidP="00540FDF">
      <w:pPr>
        <w:tabs>
          <w:tab w:val="left" w:pos="1950"/>
        </w:tabs>
      </w:pPr>
      <w:r w:rsidRPr="00540FDF">
        <w:t xml:space="preserve">  Název písně: Holka modrooká</w:t>
      </w:r>
    </w:p>
    <w:p w:rsidR="00540FDF" w:rsidRPr="00540FDF" w:rsidRDefault="00540FDF" w:rsidP="00540FDF">
      <w:pPr>
        <w:tabs>
          <w:tab w:val="left" w:pos="1950"/>
        </w:tabs>
      </w:pPr>
      <w:r w:rsidRPr="00540FDF">
        <w:t xml:space="preserve">  Věková skupina: 4-5 let.</w:t>
      </w:r>
    </w:p>
    <w:p w:rsidR="00540FDF" w:rsidRPr="00540FDF" w:rsidRDefault="00540FDF" w:rsidP="00540FDF">
      <w:pPr>
        <w:tabs>
          <w:tab w:val="left" w:pos="1950"/>
        </w:tabs>
      </w:pPr>
      <w:r w:rsidRPr="00540FDF">
        <w:t xml:space="preserve">  Druh činnosti: pěvecká</w:t>
      </w:r>
    </w:p>
    <w:p w:rsidR="00540FDF" w:rsidRPr="00540FDF" w:rsidRDefault="00540FDF" w:rsidP="00540FDF">
      <w:pPr>
        <w:tabs>
          <w:tab w:val="left" w:pos="1950"/>
        </w:tabs>
      </w:pPr>
      <w:r w:rsidRPr="00540FDF">
        <w:t xml:space="preserve">  Obsah: nácvik písně</w:t>
      </w:r>
    </w:p>
    <w:p w:rsidR="00540FDF" w:rsidRPr="00540FDF" w:rsidRDefault="00540FDF" w:rsidP="00540FDF">
      <w:pPr>
        <w:tabs>
          <w:tab w:val="left" w:pos="1950"/>
        </w:tabs>
      </w:pPr>
      <w:r w:rsidRPr="00540FDF">
        <w:t xml:space="preserve">  Cíl činnosti: rozvoj pěveckých, rytmických, hlasových, pohybových dovedností</w:t>
      </w:r>
    </w:p>
    <w:p w:rsidR="00540FDF" w:rsidRPr="00540FDF" w:rsidRDefault="00540FDF" w:rsidP="00540FDF">
      <w:pPr>
        <w:tabs>
          <w:tab w:val="left" w:pos="1950"/>
        </w:tabs>
      </w:pPr>
      <w:r w:rsidRPr="00540FDF">
        <w:t>Pomůcky: obrázky k motivaci,</w:t>
      </w:r>
      <w:r w:rsidR="00A84A08">
        <w:t xml:space="preserve"> dřívka, bubínky, činelky</w:t>
      </w:r>
      <w:bookmarkStart w:id="0" w:name="_GoBack"/>
      <w:bookmarkEnd w:id="0"/>
    </w:p>
    <w:p w:rsidR="00540FDF" w:rsidRPr="00540FDF" w:rsidRDefault="00540FDF" w:rsidP="00540FDF">
      <w:pPr>
        <w:tabs>
          <w:tab w:val="left" w:pos="1950"/>
        </w:tabs>
      </w:pPr>
      <w:r w:rsidRPr="00540FDF">
        <w:t>Organizace: v kroužku na koberci</w:t>
      </w:r>
    </w:p>
    <w:p w:rsidR="00540FDF" w:rsidRPr="001A5C59" w:rsidRDefault="00540FDF" w:rsidP="00540FDF">
      <w:pPr>
        <w:tabs>
          <w:tab w:val="left" w:pos="1950"/>
        </w:tabs>
      </w:pPr>
    </w:p>
    <w:p w:rsidR="00540FDF" w:rsidRPr="001A5C59" w:rsidRDefault="00540FDF" w:rsidP="00540FDF">
      <w:pPr>
        <w:tabs>
          <w:tab w:val="left" w:pos="1950"/>
        </w:tabs>
        <w:rPr>
          <w:b/>
        </w:rPr>
      </w:pPr>
      <w:r w:rsidRPr="001A5C59">
        <w:rPr>
          <w:b/>
        </w:rPr>
        <w:t>Obecný metodický postup:</w:t>
      </w:r>
    </w:p>
    <w:p w:rsidR="00540FDF" w:rsidRPr="001A5C59" w:rsidRDefault="00540FDF" w:rsidP="00540FDF">
      <w:pPr>
        <w:pStyle w:val="Odstavecseseznamem"/>
        <w:numPr>
          <w:ilvl w:val="0"/>
          <w:numId w:val="1"/>
        </w:numPr>
        <w:tabs>
          <w:tab w:val="left" w:pos="1950"/>
        </w:tabs>
        <w:rPr>
          <w:b/>
        </w:rPr>
      </w:pPr>
      <w:r w:rsidRPr="001A5C59">
        <w:rPr>
          <w:b/>
        </w:rPr>
        <w:t>Motivace:</w:t>
      </w:r>
    </w:p>
    <w:p w:rsidR="00540FDF" w:rsidRDefault="00540FDF" w:rsidP="00540FDF">
      <w:pPr>
        <w:pStyle w:val="Odstavecseseznamem"/>
      </w:pPr>
      <w:r>
        <w:t xml:space="preserve">Koupete se v létě? Jezdíte se někam koupat s rodiči? (na bazén, na koupaliště..) Byli jste někdy u moře? A co tam všechno bylo? (palmy, velké moře…).Ukážu obrázek. A na bazéně jste někdy byli? A v potoce nebo v rybníku jste se koupaly? Dříve neexistovaly žádné koupaliště, ani bazény a když se chtěli lidé osvěžit, tak jedině v potoce nebo v rybníku. A vždycky se moc báli, že tam bude vodník. Věříte na vodníka? Co si myslíte že vodník vypadá? (zelené oblečení, klobouk…)Ukážu </w:t>
      </w:r>
      <w:proofErr w:type="spellStart"/>
      <w:r>
        <w:t>obrázek.Víte</w:t>
      </w:r>
      <w:proofErr w:type="spellEnd"/>
      <w:r>
        <w:t xml:space="preserve">, na co má vodník hrníčky? (na dušičky). Taky se moc báli vodního víru, že je vtáhne pod vodu a utopí </w:t>
      </w:r>
      <w:proofErr w:type="spellStart"/>
      <w:r>
        <w:t>se.Viděly</w:t>
      </w:r>
      <w:proofErr w:type="spellEnd"/>
      <w:r>
        <w:t xml:space="preserve"> jste někdy vodní vír? A mi si dnes zazpíváme písničku o jedné holčičce, co se vůbec vody v potoce nebála, ale lidé ji varovali, aby ji voda neodnesla. Znáte tu písničku? (Holka modrooká).</w:t>
      </w:r>
    </w:p>
    <w:p w:rsidR="00540FDF" w:rsidRDefault="00540FDF" w:rsidP="00540FDF">
      <w:pPr>
        <w:pStyle w:val="Odstavecseseznamem"/>
        <w:tabs>
          <w:tab w:val="left" w:pos="1950"/>
        </w:tabs>
        <w:rPr>
          <w:b/>
          <w:sz w:val="28"/>
          <w:szCs w:val="28"/>
        </w:rPr>
      </w:pPr>
    </w:p>
    <w:p w:rsidR="00540FDF" w:rsidRPr="001A5C59" w:rsidRDefault="00540FDF" w:rsidP="00540FDF">
      <w:pPr>
        <w:pStyle w:val="Odstavecseseznamem"/>
        <w:numPr>
          <w:ilvl w:val="0"/>
          <w:numId w:val="1"/>
        </w:numPr>
        <w:tabs>
          <w:tab w:val="left" w:pos="1950"/>
        </w:tabs>
        <w:rPr>
          <w:b/>
        </w:rPr>
      </w:pPr>
      <w:r w:rsidRPr="001A5C59">
        <w:rPr>
          <w:b/>
        </w:rPr>
        <w:t>Realizace:</w:t>
      </w:r>
    </w:p>
    <w:p w:rsidR="00540FDF" w:rsidRDefault="00540FDF" w:rsidP="00540FDF">
      <w:pPr>
        <w:pStyle w:val="Odstavecseseznamem"/>
        <w:tabs>
          <w:tab w:val="left" w:pos="1950"/>
        </w:tabs>
      </w:pPr>
      <w:r w:rsidRPr="001A5C59">
        <w:rPr>
          <w:b/>
        </w:rPr>
        <w:t>Rozdýchání:</w:t>
      </w:r>
      <w:r>
        <w:rPr>
          <w:b/>
          <w:sz w:val="28"/>
          <w:szCs w:val="28"/>
        </w:rPr>
        <w:t xml:space="preserve"> </w:t>
      </w:r>
      <w:r w:rsidRPr="00540FDF">
        <w:t xml:space="preserve">Zavřete </w:t>
      </w:r>
      <w:r>
        <w:t xml:space="preserve">oči a představte si že vidíte vodní vír  jak dělá </w:t>
      </w:r>
      <w:proofErr w:type="spellStart"/>
      <w:r>
        <w:t>šíííííí</w:t>
      </w:r>
      <w:proofErr w:type="spellEnd"/>
      <w:r>
        <w:t xml:space="preserve"> (nadechneme se děláme </w:t>
      </w:r>
      <w:proofErr w:type="spellStart"/>
      <w:r>
        <w:t>šííí</w:t>
      </w:r>
      <w:proofErr w:type="spellEnd"/>
      <w:r>
        <w:t xml:space="preserve"> </w:t>
      </w:r>
      <w:proofErr w:type="spellStart"/>
      <w:r>
        <w:t>zatržíme</w:t>
      </w:r>
      <w:proofErr w:type="spellEnd"/>
      <w:r>
        <w:t xml:space="preserve"> dech na pět sekund a vydechneme)</w:t>
      </w:r>
    </w:p>
    <w:p w:rsidR="00540FDF" w:rsidRDefault="001A5C59" w:rsidP="00540FDF">
      <w:pPr>
        <w:pStyle w:val="Odstavecseseznamem"/>
        <w:tabs>
          <w:tab w:val="left" w:pos="1950"/>
        </w:tabs>
      </w:pPr>
      <w:r w:rsidRPr="001A5C59">
        <w:t>A ještě se nadechneme zadržíme dech a vydechneme.</w:t>
      </w:r>
      <w:r>
        <w:t xml:space="preserve"> (asi 3x)</w:t>
      </w:r>
    </w:p>
    <w:p w:rsidR="001A5C59" w:rsidRDefault="001A5C59" w:rsidP="00540FDF">
      <w:pPr>
        <w:pStyle w:val="Odstavecseseznamem"/>
        <w:tabs>
          <w:tab w:val="left" w:pos="1950"/>
        </w:tabs>
        <w:rPr>
          <w:b/>
        </w:rPr>
      </w:pPr>
      <w:r>
        <w:rPr>
          <w:b/>
        </w:rPr>
        <w:t>Rozezpívání:</w:t>
      </w:r>
    </w:p>
    <w:p w:rsidR="001A5C59" w:rsidRDefault="001A5C59" w:rsidP="001A5C59">
      <w:pPr>
        <w:pStyle w:val="Odstavecseseznamem"/>
        <w:numPr>
          <w:ilvl w:val="0"/>
          <w:numId w:val="2"/>
        </w:numPr>
        <w:tabs>
          <w:tab w:val="left" w:pos="1950"/>
        </w:tabs>
      </w:pPr>
      <w:r>
        <w:t>Modro-</w:t>
      </w:r>
      <w:proofErr w:type="spellStart"/>
      <w:r>
        <w:t>oká</w:t>
      </w:r>
      <w:proofErr w:type="spellEnd"/>
    </w:p>
    <w:p w:rsidR="001A5C59" w:rsidRDefault="001A5C59" w:rsidP="001A5C59">
      <w:pPr>
        <w:pStyle w:val="Odstavecseseznamem"/>
        <w:numPr>
          <w:ilvl w:val="0"/>
          <w:numId w:val="2"/>
        </w:numPr>
        <w:tabs>
          <w:tab w:val="left" w:pos="1950"/>
        </w:tabs>
      </w:pPr>
      <w:r>
        <w:t>Ne-se-dávej- tam</w:t>
      </w:r>
    </w:p>
    <w:p w:rsidR="001A5C59" w:rsidRDefault="001A5C59" w:rsidP="001A5C59">
      <w:pPr>
        <w:pStyle w:val="Odstavecseseznamem"/>
        <w:numPr>
          <w:ilvl w:val="0"/>
          <w:numId w:val="2"/>
        </w:numPr>
        <w:tabs>
          <w:tab w:val="left" w:pos="1950"/>
        </w:tabs>
      </w:pPr>
      <w:proofErr w:type="spellStart"/>
      <w:r>
        <w:t>Vo</w:t>
      </w:r>
      <w:proofErr w:type="spellEnd"/>
      <w:r>
        <w:t>-</w:t>
      </w:r>
      <w:proofErr w:type="spellStart"/>
      <w:r>
        <w:t>ooo</w:t>
      </w:r>
      <w:proofErr w:type="spellEnd"/>
      <w:r>
        <w:t>-da</w:t>
      </w:r>
    </w:p>
    <w:p w:rsidR="001A5C59" w:rsidRPr="001A5C59" w:rsidRDefault="001A5C59" w:rsidP="001A5C59">
      <w:pPr>
        <w:tabs>
          <w:tab w:val="left" w:pos="1950"/>
        </w:tabs>
        <w:ind w:left="720"/>
        <w:rPr>
          <w:b/>
        </w:rPr>
      </w:pPr>
      <w:r w:rsidRPr="001A5C59">
        <w:rPr>
          <w:b/>
        </w:rPr>
        <w:t>Nácvik činnosti:</w:t>
      </w:r>
    </w:p>
    <w:p w:rsidR="001A5C59" w:rsidRDefault="001A5C59" w:rsidP="001A5C59">
      <w:pPr>
        <w:ind w:left="720"/>
      </w:pPr>
      <w:r>
        <w:t>Předzpívám první řádek písně a děti zopakují. Potom druhý řádek a děti zopakují. Potom celou sloku a na konec zazpíváme celou písnička dohromady.</w:t>
      </w:r>
    </w:p>
    <w:p w:rsidR="001A5C59" w:rsidRDefault="001A5C59" w:rsidP="001A5C59">
      <w:pPr>
        <w:pStyle w:val="Odstavecseseznamem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Píseň v d-dur</w:t>
      </w:r>
    </w:p>
    <w:p w:rsidR="001A5C59" w:rsidRDefault="001A5C59" w:rsidP="001A5C59">
      <w:pPr>
        <w:pStyle w:val="Odstavecseseznamem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Proč neměla holka z písničky sedět u vody? (Aby ji nevzala, aby nepodemlela její oči, aby ji </w:t>
      </w:r>
      <w:proofErr w:type="spellStart"/>
      <w:r>
        <w:rPr>
          <w:sz w:val="22"/>
          <w:szCs w:val="22"/>
        </w:rPr>
        <w:t>hastrmánek</w:t>
      </w:r>
      <w:proofErr w:type="spellEnd"/>
      <w:r>
        <w:rPr>
          <w:sz w:val="22"/>
          <w:szCs w:val="22"/>
        </w:rPr>
        <w:t xml:space="preserve"> nezatahal za copánek)</w:t>
      </w:r>
    </w:p>
    <w:p w:rsidR="006365B8" w:rsidRDefault="006365B8" w:rsidP="006365B8">
      <w:pPr>
        <w:rPr>
          <w:b/>
          <w:color w:val="000000" w:themeColor="text1"/>
          <w:sz w:val="22"/>
          <w:szCs w:val="22"/>
        </w:rPr>
      </w:pPr>
      <w:r w:rsidRPr="006365B8">
        <w:rPr>
          <w:b/>
          <w:sz w:val="22"/>
          <w:szCs w:val="22"/>
        </w:rPr>
        <w:t xml:space="preserve">         </w:t>
      </w:r>
      <w:r w:rsidRPr="006365B8">
        <w:rPr>
          <w:b/>
          <w:color w:val="000000" w:themeColor="text1"/>
          <w:sz w:val="22"/>
          <w:szCs w:val="22"/>
        </w:rPr>
        <w:t xml:space="preserve">     Nácvik tanečku:</w:t>
      </w:r>
    </w:p>
    <w:p w:rsidR="006365B8" w:rsidRPr="006365B8" w:rsidRDefault="006365B8" w:rsidP="006365B8">
      <w:pPr>
        <w:pStyle w:val="Odstavecseseznamem"/>
        <w:numPr>
          <w:ilvl w:val="0"/>
          <w:numId w:val="3"/>
        </w:numPr>
        <w:spacing w:after="160" w:line="256" w:lineRule="auto"/>
        <w:rPr>
          <w:sz w:val="22"/>
          <w:szCs w:val="22"/>
        </w:rPr>
      </w:pPr>
      <w:r>
        <w:t>Nejprve řeknu co dělat, poté si to zkusíme bez hudby a pak s hudbou</w:t>
      </w:r>
    </w:p>
    <w:p w:rsidR="006365B8" w:rsidRPr="006365B8" w:rsidRDefault="006365B8" w:rsidP="006365B8">
      <w:pPr>
        <w:pStyle w:val="Odstavecseseznamem"/>
        <w:numPr>
          <w:ilvl w:val="0"/>
          <w:numId w:val="3"/>
        </w:numPr>
        <w:spacing w:after="160" w:line="256" w:lineRule="auto"/>
        <w:rPr>
          <w:sz w:val="22"/>
          <w:szCs w:val="22"/>
        </w:rPr>
      </w:pPr>
      <w:r>
        <w:t xml:space="preserve">Děti se drží v kruhu za ruce a chodí do kola na první řádek do </w:t>
      </w:r>
      <w:proofErr w:type="spellStart"/>
      <w:r>
        <w:t>prava</w:t>
      </w:r>
      <w:proofErr w:type="spellEnd"/>
      <w:r>
        <w:t xml:space="preserve"> na druhý do leva. Pustí se a na v potoce je velká voda ukáží velikost vody a na vezme-li tě bude škoda hrozí prstem. Pak se opět chytí a chodí do </w:t>
      </w:r>
      <w:proofErr w:type="spellStart"/>
      <w:r>
        <w:t>prava</w:t>
      </w:r>
      <w:proofErr w:type="spellEnd"/>
      <w:r>
        <w:t>. V druhé sloce to samé, ale na podemele tvoje oči se pustí a ukážou na oči. A ve třetí sloce se zatahají za vlasy.</w:t>
      </w:r>
    </w:p>
    <w:p w:rsidR="006365B8" w:rsidRPr="006365B8" w:rsidRDefault="006365B8" w:rsidP="006365B8">
      <w:pPr>
        <w:pStyle w:val="Odstavecseseznamem"/>
        <w:numPr>
          <w:ilvl w:val="0"/>
          <w:numId w:val="3"/>
        </w:numPr>
        <w:spacing w:after="160" w:line="256" w:lineRule="auto"/>
        <w:rPr>
          <w:sz w:val="22"/>
          <w:szCs w:val="22"/>
        </w:rPr>
      </w:pPr>
      <w:r>
        <w:t>Písnička je ve 2/4 taktu</w:t>
      </w:r>
    </w:p>
    <w:p w:rsidR="006365B8" w:rsidRDefault="006365B8" w:rsidP="006365B8">
      <w:pPr>
        <w:spacing w:after="160" w:line="256" w:lineRule="auto"/>
        <w:ind w:left="720"/>
        <w:rPr>
          <w:b/>
          <w:sz w:val="22"/>
          <w:szCs w:val="22"/>
        </w:rPr>
      </w:pPr>
      <w:r w:rsidRPr="006365B8">
        <w:rPr>
          <w:b/>
          <w:sz w:val="22"/>
          <w:szCs w:val="22"/>
        </w:rPr>
        <w:t>Nácvik doprovodu:</w:t>
      </w:r>
    </w:p>
    <w:p w:rsidR="006365B8" w:rsidRDefault="006365B8" w:rsidP="006365B8">
      <w:pPr>
        <w:spacing w:after="160" w:line="256" w:lineRule="auto"/>
      </w:pPr>
      <w:r>
        <w:rPr>
          <w:b/>
          <w:sz w:val="22"/>
          <w:szCs w:val="22"/>
        </w:rPr>
        <w:t xml:space="preserve">            </w:t>
      </w:r>
      <w:r w:rsidRPr="006365B8">
        <w:rPr>
          <w:b/>
          <w:sz w:val="22"/>
          <w:szCs w:val="22"/>
        </w:rPr>
        <w:t>-</w:t>
      </w:r>
      <w:r w:rsidRPr="006365B8">
        <w:t xml:space="preserve"> </w:t>
      </w:r>
      <w:r>
        <w:t>Nejprve řeknu co dělat, poté si to zkusíme bez hudby a pak s hudbou</w:t>
      </w:r>
    </w:p>
    <w:p w:rsidR="006365B8" w:rsidRDefault="006365B8" w:rsidP="006365B8">
      <w:pPr>
        <w:spacing w:after="160" w:line="256" w:lineRule="auto"/>
      </w:pPr>
      <w:r>
        <w:t xml:space="preserve">           -  dřívka (asi pět dětí) v rytmu </w:t>
      </w:r>
      <w:proofErr w:type="spellStart"/>
      <w:r w:rsidR="0086097A">
        <w:t>mo-dro-o</w:t>
      </w:r>
      <w:r>
        <w:t>ká</w:t>
      </w:r>
      <w:proofErr w:type="spellEnd"/>
    </w:p>
    <w:p w:rsidR="006365B8" w:rsidRDefault="006365B8" w:rsidP="006365B8">
      <w:pPr>
        <w:spacing w:after="160" w:line="256" w:lineRule="auto"/>
      </w:pPr>
      <w:r>
        <w:t xml:space="preserve">               Bubínek (asi 3děti) v rytmu o-či</w:t>
      </w:r>
    </w:p>
    <w:p w:rsidR="006365B8" w:rsidRPr="006365B8" w:rsidRDefault="006365B8" w:rsidP="006365B8">
      <w:pPr>
        <w:spacing w:after="160" w:line="256" w:lineRule="auto"/>
        <w:rPr>
          <w:sz w:val="22"/>
          <w:szCs w:val="22"/>
        </w:rPr>
      </w:pPr>
      <w:r>
        <w:lastRenderedPageBreak/>
        <w:t xml:space="preserve">         </w:t>
      </w:r>
      <w:proofErr w:type="spellStart"/>
      <w:r>
        <w:t>Činelky</w:t>
      </w:r>
      <w:proofErr w:type="spellEnd"/>
      <w:r>
        <w:t xml:space="preserve"> (asi 5 dětí) v rytmu po-de-</w:t>
      </w:r>
      <w:proofErr w:type="spellStart"/>
      <w:r>
        <w:t>me</w:t>
      </w:r>
      <w:proofErr w:type="spellEnd"/>
      <w:r>
        <w:t>-</w:t>
      </w:r>
      <w:proofErr w:type="spellStart"/>
      <w:r>
        <w:t>le</w:t>
      </w:r>
      <w:proofErr w:type="spellEnd"/>
    </w:p>
    <w:p w:rsidR="006365B8" w:rsidRPr="006365B8" w:rsidRDefault="006365B8" w:rsidP="006365B8">
      <w:pPr>
        <w:spacing w:after="160" w:line="256" w:lineRule="auto"/>
        <w:ind w:left="720"/>
        <w:rPr>
          <w:b/>
          <w:sz w:val="22"/>
          <w:szCs w:val="22"/>
        </w:rPr>
      </w:pPr>
    </w:p>
    <w:p w:rsidR="006365B8" w:rsidRDefault="0086097A" w:rsidP="0086097A">
      <w:pPr>
        <w:pStyle w:val="Odstavecseseznamem"/>
        <w:numPr>
          <w:ilvl w:val="0"/>
          <w:numId w:val="1"/>
        </w:numPr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Závěr </w:t>
      </w:r>
    </w:p>
    <w:p w:rsidR="0086097A" w:rsidRPr="0086097A" w:rsidRDefault="0086097A" w:rsidP="0086097A">
      <w:pPr>
        <w:pStyle w:val="Odstavecseseznamem"/>
        <w:rPr>
          <w:color w:val="000000" w:themeColor="text1"/>
          <w:sz w:val="22"/>
          <w:szCs w:val="22"/>
        </w:rPr>
      </w:pPr>
      <w:r w:rsidRPr="0086097A">
        <w:rPr>
          <w:color w:val="000000" w:themeColor="text1"/>
          <w:sz w:val="22"/>
          <w:szCs w:val="22"/>
        </w:rPr>
        <w:t>Výborně zatleskáme si.</w:t>
      </w:r>
    </w:p>
    <w:p w:rsidR="00540FDF" w:rsidRPr="006365B8" w:rsidRDefault="00540FDF" w:rsidP="00540FDF">
      <w:pPr>
        <w:tabs>
          <w:tab w:val="left" w:pos="1950"/>
        </w:tabs>
        <w:rPr>
          <w:color w:val="000000" w:themeColor="text1"/>
          <w:sz w:val="28"/>
          <w:szCs w:val="28"/>
        </w:rPr>
      </w:pPr>
      <w:r w:rsidRPr="006365B8">
        <w:rPr>
          <w:color w:val="000000" w:themeColor="text1"/>
          <w:sz w:val="28"/>
          <w:szCs w:val="28"/>
        </w:rPr>
        <w:t xml:space="preserve">                             </w:t>
      </w:r>
    </w:p>
    <w:p w:rsidR="00540FDF" w:rsidRDefault="0086097A" w:rsidP="00540FDF">
      <w:pPr>
        <w:tabs>
          <w:tab w:val="left" w:pos="1950"/>
        </w:tabs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99060</wp:posOffset>
            </wp:positionH>
            <wp:positionV relativeFrom="paragraph">
              <wp:posOffset>10795</wp:posOffset>
            </wp:positionV>
            <wp:extent cx="5947410" cy="5173980"/>
            <wp:effectExtent l="0" t="0" r="0" b="7620"/>
            <wp:wrapNone/>
            <wp:docPr id="2" name="Obrázek 2" descr="http://druhaci.xf.cz/hv/holka_modrooka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druhaci.xf.cz/hv/holka_modrooka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5173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0FDF" w:rsidRDefault="00540FDF" w:rsidP="00540FDF">
      <w:pPr>
        <w:tabs>
          <w:tab w:val="left" w:pos="1950"/>
        </w:tabs>
        <w:rPr>
          <w:b/>
          <w:sz w:val="32"/>
          <w:szCs w:val="32"/>
        </w:rPr>
      </w:pPr>
    </w:p>
    <w:p w:rsidR="00540FDF" w:rsidRDefault="00540FDF" w:rsidP="00540FDF">
      <w:pPr>
        <w:tabs>
          <w:tab w:val="left" w:pos="1950"/>
        </w:tabs>
        <w:rPr>
          <w:b/>
          <w:sz w:val="32"/>
          <w:szCs w:val="32"/>
        </w:rPr>
      </w:pPr>
    </w:p>
    <w:p w:rsidR="00540FDF" w:rsidRDefault="00540FDF" w:rsidP="00540FDF">
      <w:pPr>
        <w:tabs>
          <w:tab w:val="left" w:pos="1950"/>
        </w:tabs>
        <w:rPr>
          <w:b/>
          <w:sz w:val="32"/>
          <w:szCs w:val="32"/>
        </w:rPr>
      </w:pPr>
    </w:p>
    <w:p w:rsidR="00540FDF" w:rsidRDefault="00540FDF" w:rsidP="00540FDF">
      <w:pPr>
        <w:tabs>
          <w:tab w:val="left" w:pos="1950"/>
        </w:tabs>
        <w:rPr>
          <w:b/>
          <w:sz w:val="32"/>
          <w:szCs w:val="32"/>
        </w:rPr>
      </w:pPr>
    </w:p>
    <w:p w:rsidR="00540FDF" w:rsidRDefault="00540FDF" w:rsidP="00540FDF">
      <w:pPr>
        <w:tabs>
          <w:tab w:val="left" w:pos="1950"/>
        </w:tabs>
        <w:rPr>
          <w:b/>
          <w:sz w:val="32"/>
          <w:szCs w:val="32"/>
        </w:rPr>
      </w:pPr>
    </w:p>
    <w:p w:rsidR="00540FDF" w:rsidRDefault="00540FDF" w:rsidP="00540FDF">
      <w:pPr>
        <w:tabs>
          <w:tab w:val="left" w:pos="1950"/>
        </w:tabs>
        <w:rPr>
          <w:b/>
          <w:sz w:val="32"/>
          <w:szCs w:val="32"/>
        </w:rPr>
      </w:pPr>
    </w:p>
    <w:p w:rsidR="00540FDF" w:rsidRDefault="00540FDF" w:rsidP="00540FDF">
      <w:pPr>
        <w:tabs>
          <w:tab w:val="left" w:pos="1950"/>
        </w:tabs>
        <w:rPr>
          <w:b/>
          <w:sz w:val="32"/>
          <w:szCs w:val="32"/>
        </w:rPr>
      </w:pPr>
    </w:p>
    <w:p w:rsidR="00540FDF" w:rsidRDefault="00540FDF" w:rsidP="00540FDF">
      <w:pPr>
        <w:tabs>
          <w:tab w:val="left" w:pos="1950"/>
        </w:tabs>
        <w:rPr>
          <w:b/>
          <w:sz w:val="32"/>
          <w:szCs w:val="32"/>
        </w:rPr>
      </w:pPr>
    </w:p>
    <w:p w:rsidR="00540FDF" w:rsidRDefault="00540FDF" w:rsidP="00540FDF">
      <w:pPr>
        <w:tabs>
          <w:tab w:val="left" w:pos="1950"/>
        </w:tabs>
        <w:rPr>
          <w:b/>
          <w:sz w:val="32"/>
          <w:szCs w:val="32"/>
        </w:rPr>
      </w:pPr>
    </w:p>
    <w:p w:rsidR="00540FDF" w:rsidRDefault="00540FDF" w:rsidP="00540FDF">
      <w:pPr>
        <w:tabs>
          <w:tab w:val="left" w:pos="1950"/>
        </w:tabs>
        <w:rPr>
          <w:b/>
          <w:sz w:val="32"/>
          <w:szCs w:val="32"/>
        </w:rPr>
      </w:pPr>
    </w:p>
    <w:p w:rsidR="00540FDF" w:rsidRDefault="00540FDF" w:rsidP="00540FDF">
      <w:pPr>
        <w:tabs>
          <w:tab w:val="left" w:pos="1950"/>
        </w:tabs>
        <w:rPr>
          <w:b/>
          <w:sz w:val="32"/>
          <w:szCs w:val="32"/>
        </w:rPr>
      </w:pPr>
    </w:p>
    <w:p w:rsidR="00540FDF" w:rsidRDefault="00540FDF" w:rsidP="00540FDF">
      <w:pPr>
        <w:tabs>
          <w:tab w:val="left" w:pos="1950"/>
        </w:tabs>
        <w:rPr>
          <w:b/>
          <w:sz w:val="32"/>
          <w:szCs w:val="32"/>
        </w:rPr>
      </w:pPr>
    </w:p>
    <w:p w:rsidR="00540FDF" w:rsidRDefault="00540FDF" w:rsidP="00540FDF">
      <w:pPr>
        <w:tabs>
          <w:tab w:val="left" w:pos="1950"/>
        </w:tabs>
        <w:rPr>
          <w:b/>
          <w:sz w:val="32"/>
          <w:szCs w:val="32"/>
        </w:rPr>
      </w:pPr>
    </w:p>
    <w:p w:rsidR="00540FDF" w:rsidRDefault="00540FDF" w:rsidP="00540FDF">
      <w:pPr>
        <w:tabs>
          <w:tab w:val="left" w:pos="1950"/>
        </w:tabs>
        <w:rPr>
          <w:b/>
          <w:sz w:val="32"/>
          <w:szCs w:val="32"/>
        </w:rPr>
      </w:pPr>
    </w:p>
    <w:p w:rsidR="00540FDF" w:rsidRDefault="00540FDF" w:rsidP="00540FDF">
      <w:pPr>
        <w:tabs>
          <w:tab w:val="left" w:pos="1950"/>
        </w:tabs>
        <w:rPr>
          <w:b/>
          <w:sz w:val="32"/>
          <w:szCs w:val="32"/>
        </w:rPr>
      </w:pPr>
    </w:p>
    <w:p w:rsidR="00540FDF" w:rsidRDefault="00540FDF" w:rsidP="00540FDF">
      <w:pPr>
        <w:tabs>
          <w:tab w:val="left" w:pos="1950"/>
        </w:tabs>
        <w:rPr>
          <w:b/>
          <w:sz w:val="32"/>
          <w:szCs w:val="32"/>
        </w:rPr>
      </w:pPr>
    </w:p>
    <w:p w:rsidR="00540FDF" w:rsidRDefault="00540FDF" w:rsidP="00540FDF">
      <w:pPr>
        <w:tabs>
          <w:tab w:val="left" w:pos="195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540FDF" w:rsidRDefault="00540FDF" w:rsidP="00540FDF">
      <w:pPr>
        <w:tabs>
          <w:tab w:val="left" w:pos="1950"/>
        </w:tabs>
        <w:rPr>
          <w:b/>
          <w:sz w:val="32"/>
          <w:szCs w:val="32"/>
        </w:rPr>
      </w:pPr>
    </w:p>
    <w:p w:rsidR="00540FDF" w:rsidRDefault="00540FDF" w:rsidP="00540FDF">
      <w:pPr>
        <w:tabs>
          <w:tab w:val="left" w:pos="1950"/>
        </w:tabs>
        <w:rPr>
          <w:b/>
          <w:sz w:val="32"/>
          <w:szCs w:val="32"/>
        </w:rPr>
      </w:pPr>
    </w:p>
    <w:p w:rsidR="00540FDF" w:rsidRDefault="00540FDF" w:rsidP="00540FDF">
      <w:pPr>
        <w:tabs>
          <w:tab w:val="left" w:pos="1950"/>
        </w:tabs>
        <w:rPr>
          <w:b/>
          <w:sz w:val="32"/>
          <w:szCs w:val="32"/>
        </w:rPr>
      </w:pPr>
    </w:p>
    <w:p w:rsidR="00540FDF" w:rsidRDefault="00540FDF" w:rsidP="00540FDF">
      <w:pPr>
        <w:tabs>
          <w:tab w:val="left" w:pos="1950"/>
        </w:tabs>
        <w:rPr>
          <w:b/>
          <w:sz w:val="32"/>
          <w:szCs w:val="32"/>
        </w:rPr>
      </w:pPr>
    </w:p>
    <w:p w:rsidR="00540FDF" w:rsidRDefault="00540FDF" w:rsidP="00540FDF">
      <w:pPr>
        <w:tabs>
          <w:tab w:val="left" w:pos="1950"/>
        </w:tabs>
        <w:rPr>
          <w:b/>
          <w:sz w:val="32"/>
          <w:szCs w:val="32"/>
        </w:rPr>
      </w:pPr>
    </w:p>
    <w:p w:rsidR="00540FDF" w:rsidRDefault="0086097A" w:rsidP="00540FDF">
      <w:pPr>
        <w:tabs>
          <w:tab w:val="left" w:pos="195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</w:t>
      </w:r>
      <w:r w:rsidR="00540FDF">
        <w:rPr>
          <w:b/>
          <w:sz w:val="32"/>
          <w:szCs w:val="32"/>
        </w:rPr>
        <w:t>3. Holka modrooká, nesedávej u potoka,</w:t>
      </w:r>
    </w:p>
    <w:p w:rsidR="00540FDF" w:rsidRDefault="00540FDF" w:rsidP="00540FDF">
      <w:pPr>
        <w:tabs>
          <w:tab w:val="left" w:pos="2865"/>
        </w:tabs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           </w:t>
      </w:r>
      <w:r>
        <w:rPr>
          <w:b/>
          <w:sz w:val="32"/>
          <w:szCs w:val="32"/>
        </w:rPr>
        <w:t>holka modrooká, nesedávej tam,</w:t>
      </w:r>
    </w:p>
    <w:p w:rsidR="00540FDF" w:rsidRDefault="00540FDF" w:rsidP="00540FDF">
      <w:pPr>
        <w:tabs>
          <w:tab w:val="left" w:pos="2865"/>
        </w:tabs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           </w:t>
      </w:r>
      <w:r>
        <w:rPr>
          <w:b/>
          <w:sz w:val="32"/>
          <w:szCs w:val="32"/>
        </w:rPr>
        <w:t xml:space="preserve">v potoce je </w:t>
      </w:r>
      <w:proofErr w:type="spellStart"/>
      <w:r>
        <w:rPr>
          <w:b/>
          <w:sz w:val="32"/>
          <w:szCs w:val="32"/>
        </w:rPr>
        <w:t>hastrmánek</w:t>
      </w:r>
      <w:proofErr w:type="spellEnd"/>
      <w:r>
        <w:rPr>
          <w:b/>
          <w:sz w:val="32"/>
          <w:szCs w:val="32"/>
        </w:rPr>
        <w:t>, zatahá tě za copánek,</w:t>
      </w:r>
    </w:p>
    <w:p w:rsidR="00540FDF" w:rsidRDefault="00540FDF" w:rsidP="00540FDF">
      <w:pPr>
        <w:tabs>
          <w:tab w:val="left" w:pos="286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holka modrooká, nesedávej tam!</w:t>
      </w:r>
    </w:p>
    <w:p w:rsidR="001111CA" w:rsidRDefault="001111CA"/>
    <w:sectPr w:rsidR="001111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F2433"/>
    <w:multiLevelType w:val="hybridMultilevel"/>
    <w:tmpl w:val="491C20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F95519"/>
    <w:multiLevelType w:val="hybridMultilevel"/>
    <w:tmpl w:val="F5CA019A"/>
    <w:lvl w:ilvl="0" w:tplc="94A29C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72C026B"/>
    <w:multiLevelType w:val="hybridMultilevel"/>
    <w:tmpl w:val="7D3C02A4"/>
    <w:lvl w:ilvl="0" w:tplc="39F8286E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FDF"/>
    <w:rsid w:val="001111CA"/>
    <w:rsid w:val="001A5C59"/>
    <w:rsid w:val="00540FDF"/>
    <w:rsid w:val="006365B8"/>
    <w:rsid w:val="0086097A"/>
    <w:rsid w:val="00A8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FBF29"/>
  <w15:chartTrackingRefBased/>
  <w15:docId w15:val="{B3E47413-6177-4CDD-BB61-F6A4951A5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540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40F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2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druhaci.xf.cz/hv/holka_modrooka.jpg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com/url?sa=i&amp;rct=j&amp;q=&amp;esrc=s&amp;source=images&amp;cd=&amp;cad=rja&amp;uact=8&amp;ved=0ahUKEwiqjcHI5ZzMAhUEmBoKHVQIC00QjRwIBw&amp;url=http://malotridka.wz.cz/18-hudebni-vychova/v-lese-a-u-potoka/&amp;bvm=bv.119745492,d.d2s&amp;psig=AFQjCNEcKgoLnTtZCMDRi7_ugviTwW9AZA&amp;ust=146122715041000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F2515-A91F-4DCE-AE3E-D74C7F77C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398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Kovaříková</dc:creator>
  <cp:keywords/>
  <dc:description/>
  <cp:lastModifiedBy>Anna Kovaříková</cp:lastModifiedBy>
  <cp:revision>3</cp:revision>
  <dcterms:created xsi:type="dcterms:W3CDTF">2017-05-22T07:53:00Z</dcterms:created>
  <dcterms:modified xsi:type="dcterms:W3CDTF">2017-05-22T08:32:00Z</dcterms:modified>
</cp:coreProperties>
</file>