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11" w:rsidRPr="00E80B29" w:rsidRDefault="009E7711" w:rsidP="009E7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29">
        <w:rPr>
          <w:rFonts w:ascii="Times New Roman" w:hAnsi="Times New Roman" w:cs="Times New Roman"/>
          <w:b/>
          <w:sz w:val="24"/>
          <w:szCs w:val="24"/>
        </w:rPr>
        <w:t xml:space="preserve">Zápis ze schůze výboru ZO VOS </w:t>
      </w:r>
      <w:r>
        <w:rPr>
          <w:rFonts w:ascii="Times New Roman" w:hAnsi="Times New Roman" w:cs="Times New Roman"/>
          <w:b/>
          <w:sz w:val="24"/>
          <w:szCs w:val="24"/>
        </w:rPr>
        <w:t xml:space="preserve">s úsekovými důvěrníky </w:t>
      </w:r>
      <w:r w:rsidRPr="00E80B29">
        <w:rPr>
          <w:rFonts w:ascii="Times New Roman" w:hAnsi="Times New Roman" w:cs="Times New Roman"/>
          <w:b/>
          <w:sz w:val="24"/>
          <w:szCs w:val="24"/>
        </w:rPr>
        <w:t xml:space="preserve">na  </w:t>
      </w:r>
      <w:proofErr w:type="spellStart"/>
      <w:r w:rsidRPr="00E80B29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E80B29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9E7711" w:rsidRPr="00E80B29" w:rsidRDefault="003704F5" w:rsidP="009E7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D40EFC">
        <w:rPr>
          <w:rFonts w:ascii="Times New Roman" w:hAnsi="Times New Roman" w:cs="Times New Roman"/>
          <w:b/>
          <w:sz w:val="24"/>
          <w:szCs w:val="24"/>
        </w:rPr>
        <w:t>3</w:t>
      </w:r>
      <w:r w:rsidR="009E7711" w:rsidRPr="00E80B29">
        <w:rPr>
          <w:rFonts w:ascii="Times New Roman" w:hAnsi="Times New Roman" w:cs="Times New Roman"/>
          <w:b/>
          <w:sz w:val="24"/>
          <w:szCs w:val="24"/>
        </w:rPr>
        <w:t>1</w:t>
      </w:r>
      <w:r w:rsidR="00D40E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3. 2016</w:t>
      </w:r>
    </w:p>
    <w:p w:rsidR="009E7711" w:rsidRPr="00E80B29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711" w:rsidRPr="00E80B29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B29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6 členů výboru a </w:t>
      </w:r>
      <w:r w:rsidR="003704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úsekových důvěrníků (dle prezenční listiny)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7711" w:rsidRPr="00E80B29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711" w:rsidRPr="00A24FD6" w:rsidRDefault="009E7711" w:rsidP="009E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B29">
        <w:rPr>
          <w:rFonts w:ascii="Times New Roman" w:hAnsi="Times New Roman" w:cs="Times New Roman"/>
          <w:sz w:val="24"/>
          <w:szCs w:val="24"/>
        </w:rPr>
        <w:tab/>
        <w:t xml:space="preserve">Jednání zahájil a řídil místopředseda výboru V. Černý. </w:t>
      </w:r>
    </w:p>
    <w:p w:rsidR="009E7711" w:rsidRPr="00E80B29" w:rsidRDefault="00D40EFC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ZPRÁVA VÝBORU </w:t>
      </w:r>
      <w:r w:rsidR="00A24FD6">
        <w:rPr>
          <w:rFonts w:ascii="Times New Roman" w:hAnsi="Times New Roman" w:cs="Times New Roman"/>
          <w:b/>
          <w:sz w:val="24"/>
          <w:szCs w:val="24"/>
        </w:rPr>
        <w:t>ZO VOS</w:t>
      </w:r>
    </w:p>
    <w:p w:rsidR="003704F5" w:rsidRDefault="004022B8" w:rsidP="009E7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výboru ZO VOS </w:t>
      </w:r>
      <w:r w:rsidR="00D40EFC">
        <w:rPr>
          <w:rFonts w:ascii="Times New Roman" w:hAnsi="Times New Roman" w:cs="Times New Roman"/>
          <w:sz w:val="24"/>
          <w:szCs w:val="24"/>
        </w:rPr>
        <w:t>Dr. Krákora poděkoval všem přítomným za práci v uplynulém roce</w:t>
      </w:r>
      <w:r w:rsidR="003704F5">
        <w:rPr>
          <w:rFonts w:ascii="Times New Roman" w:hAnsi="Times New Roman" w:cs="Times New Roman"/>
          <w:sz w:val="24"/>
          <w:szCs w:val="24"/>
        </w:rPr>
        <w:t xml:space="preserve">. Vyjádřil přesvědčení, že setkání pracovníků fakulty u příležitosti Dne učitelů 2016, které bude následovat po dnešní schůzi, </w:t>
      </w:r>
      <w:r w:rsidR="00C702C6">
        <w:rPr>
          <w:rFonts w:ascii="Times New Roman" w:hAnsi="Times New Roman" w:cs="Times New Roman"/>
          <w:sz w:val="24"/>
          <w:szCs w:val="24"/>
        </w:rPr>
        <w:t>proběhne ke spokojenosti všech zúčastněných.</w:t>
      </w:r>
    </w:p>
    <w:p w:rsidR="0083171C" w:rsidRDefault="003704F5" w:rsidP="009E7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výsledcích </w:t>
      </w:r>
      <w:r w:rsidR="00D40EFC">
        <w:rPr>
          <w:rFonts w:ascii="Times New Roman" w:hAnsi="Times New Roman" w:cs="Times New Roman"/>
          <w:sz w:val="24"/>
          <w:szCs w:val="24"/>
        </w:rPr>
        <w:t>jed</w:t>
      </w:r>
      <w:r w:rsidR="0083171C">
        <w:rPr>
          <w:rFonts w:ascii="Times New Roman" w:hAnsi="Times New Roman" w:cs="Times New Roman"/>
          <w:sz w:val="24"/>
          <w:szCs w:val="24"/>
        </w:rPr>
        <w:t>ná</w:t>
      </w:r>
      <w:r w:rsidR="00D40EFC">
        <w:rPr>
          <w:rFonts w:ascii="Times New Roman" w:hAnsi="Times New Roman" w:cs="Times New Roman"/>
          <w:sz w:val="24"/>
          <w:szCs w:val="24"/>
        </w:rPr>
        <w:t>ní s rektorem UP o zvýšení mezd pracovníků UP</w:t>
      </w:r>
      <w:r w:rsidR="00115FA7">
        <w:rPr>
          <w:rFonts w:ascii="Times New Roman" w:hAnsi="Times New Roman" w:cs="Times New Roman"/>
          <w:sz w:val="24"/>
          <w:szCs w:val="24"/>
        </w:rPr>
        <w:t xml:space="preserve">. Tato </w:t>
      </w:r>
      <w:r>
        <w:rPr>
          <w:rFonts w:ascii="Times New Roman" w:hAnsi="Times New Roman" w:cs="Times New Roman"/>
          <w:sz w:val="24"/>
          <w:szCs w:val="24"/>
        </w:rPr>
        <w:t>jednání se uskutečnila v několika etapách. Zástupci odborů předložili vlastní návrh, ten však nebyl vedením UP a jednotlivých fakult akceptován. Z</w:t>
      </w:r>
      <w:r w:rsidR="00A24FD6">
        <w:rPr>
          <w:rFonts w:ascii="Times New Roman" w:hAnsi="Times New Roman" w:cs="Times New Roman"/>
          <w:sz w:val="24"/>
          <w:szCs w:val="24"/>
        </w:rPr>
        <w:t>ávěrem bylo dosaženo dohody o </w:t>
      </w:r>
      <w:r>
        <w:rPr>
          <w:rFonts w:ascii="Times New Roman" w:hAnsi="Times New Roman" w:cs="Times New Roman"/>
          <w:sz w:val="24"/>
          <w:szCs w:val="24"/>
        </w:rPr>
        <w:t>plošném navýšení mezd o 3 %, a to s platností od 1. 6. 2016. Zaměstnavatel garantuje, že v rámci navyšování mezd nebudou ohroženy nárokové složky mzdy. Odbory se budou s</w:t>
      </w:r>
      <w:r w:rsidR="00115FA7">
        <w:rPr>
          <w:rFonts w:ascii="Times New Roman" w:hAnsi="Times New Roman" w:cs="Times New Roman"/>
          <w:sz w:val="24"/>
          <w:szCs w:val="24"/>
        </w:rPr>
        <w:t>na</w:t>
      </w:r>
      <w:r w:rsidR="00C702C6">
        <w:rPr>
          <w:rFonts w:ascii="Times New Roman" w:hAnsi="Times New Roman" w:cs="Times New Roman"/>
          <w:sz w:val="24"/>
          <w:szCs w:val="24"/>
        </w:rPr>
        <w:t>žit o každoroční přehodnocení mzdových tarifů na UP v Olomouci. Jako jedna z možností se jeví také rozdělení mzdových tabulek na část pro akademické a část pro neakademické pracovníky.</w:t>
      </w:r>
    </w:p>
    <w:p w:rsidR="00C702C6" w:rsidRDefault="00C702C6" w:rsidP="004022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Předpokládáme uspořádání zájezdu do vinařství v Dolních Dunajovicích (předpokládaný termín září/říjen 2016). Program zájezdu bude předem pevně stanoven, aby nedocházelo k improvizacím na místě samém.</w:t>
      </w:r>
      <w:r w:rsidR="00402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Uvažujeme dále o uspořádání adventního zájezdu buď opakovaně do Krakova, nebo do Vídně. Pro všechny uspořádané zájezdy bude rozhodnuto o hrazení tak, aby byly</w:t>
      </w:r>
      <w:r w:rsidR="004022B8">
        <w:rPr>
          <w:rFonts w:ascii="Times New Roman" w:hAnsi="Times New Roman" w:cs="Times New Roman"/>
          <w:sz w:val="24"/>
          <w:szCs w:val="24"/>
        </w:rPr>
        <w:t xml:space="preserve"> více</w:t>
      </w:r>
      <w:r>
        <w:rPr>
          <w:rFonts w:ascii="Times New Roman" w:hAnsi="Times New Roman" w:cs="Times New Roman"/>
          <w:sz w:val="24"/>
          <w:szCs w:val="24"/>
        </w:rPr>
        <w:t xml:space="preserve"> pokryty </w:t>
      </w:r>
      <w:r w:rsidR="004022B8">
        <w:rPr>
          <w:rFonts w:ascii="Times New Roman" w:hAnsi="Times New Roman" w:cs="Times New Roman"/>
          <w:sz w:val="24"/>
          <w:szCs w:val="24"/>
        </w:rPr>
        <w:t>související platby, jež ZO VOS hradí.</w:t>
      </w:r>
    </w:p>
    <w:p w:rsidR="00C702C6" w:rsidRDefault="00C702C6" w:rsidP="00C702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Stravovací komise UP projednává </w:t>
      </w:r>
      <w:r w:rsidR="004022B8">
        <w:rPr>
          <w:rFonts w:ascii="Times New Roman" w:hAnsi="Times New Roman" w:cs="Times New Roman"/>
          <w:sz w:val="24"/>
          <w:szCs w:val="24"/>
        </w:rPr>
        <w:t xml:space="preserve">formu </w:t>
      </w:r>
      <w:r>
        <w:rPr>
          <w:rFonts w:ascii="Times New Roman" w:hAnsi="Times New Roman" w:cs="Times New Roman"/>
          <w:sz w:val="24"/>
          <w:szCs w:val="24"/>
        </w:rPr>
        <w:t>příspěvku zaměstnavatele na stravování. Pro tento účel bude uspořádána anketa, aby bylo zjištěno, zda mají pracovníci fakulty zájem o</w:t>
      </w:r>
      <w:r w:rsidR="00A24FD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stravování v</w:t>
      </w:r>
      <w:r w:rsidR="006048C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menze</w:t>
      </w:r>
      <w:r w:rsidR="006048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o přidělování stravovacích </w:t>
      </w:r>
      <w:r w:rsidR="004022B8">
        <w:rPr>
          <w:rFonts w:ascii="Times New Roman" w:hAnsi="Times New Roman" w:cs="Times New Roman"/>
          <w:sz w:val="24"/>
          <w:szCs w:val="24"/>
        </w:rPr>
        <w:t>poukazů, příp. o kombinaci těchto možností.</w:t>
      </w:r>
    </w:p>
    <w:p w:rsidR="00C702C6" w:rsidRDefault="00A24FD6" w:rsidP="00C702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Závěrem dr. Krákora informoval, že výbor na své předcházející schůzce jednomyslným hlasováním rozhodnul o kooptaci JUDr. Zdenky Novákové, Ph.D. Od 1. 4. 2016 bude dr. Nováková jako členka výboru ZO VOS garantovat právní problematiku.</w:t>
      </w:r>
    </w:p>
    <w:p w:rsidR="00C702C6" w:rsidRDefault="000A381E" w:rsidP="00C702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702C6">
        <w:rPr>
          <w:rFonts w:ascii="Times New Roman" w:hAnsi="Times New Roman" w:cs="Times New Roman"/>
          <w:sz w:val="24"/>
          <w:szCs w:val="24"/>
        </w:rPr>
        <w:t xml:space="preserve">oplnění </w:t>
      </w:r>
      <w:bookmarkStart w:id="0" w:name="_GoBack"/>
      <w:bookmarkEnd w:id="0"/>
      <w:r w:rsidR="00C702C6">
        <w:rPr>
          <w:rFonts w:ascii="Times New Roman" w:hAnsi="Times New Roman" w:cs="Times New Roman"/>
          <w:sz w:val="24"/>
          <w:szCs w:val="24"/>
        </w:rPr>
        <w:t>dr. Poláka</w:t>
      </w:r>
    </w:p>
    <w:p w:rsidR="00A24FD6" w:rsidRDefault="00C702C6" w:rsidP="00C702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Zaměstnavatel v uplynulém roce </w:t>
      </w:r>
      <w:r w:rsidR="004022B8">
        <w:rPr>
          <w:rFonts w:ascii="Times New Roman" w:hAnsi="Times New Roman" w:cs="Times New Roman"/>
          <w:sz w:val="24"/>
          <w:szCs w:val="24"/>
        </w:rPr>
        <w:t>zvýšil</w:t>
      </w:r>
      <w:r>
        <w:rPr>
          <w:rFonts w:ascii="Times New Roman" w:hAnsi="Times New Roman" w:cs="Times New Roman"/>
          <w:sz w:val="24"/>
          <w:szCs w:val="24"/>
        </w:rPr>
        <w:t xml:space="preserve"> svůj příspěvek na důchodové pojištění pracovníků a </w:t>
      </w:r>
      <w:r w:rsidR="00A24FD6">
        <w:rPr>
          <w:rFonts w:ascii="Times New Roman" w:hAnsi="Times New Roman" w:cs="Times New Roman"/>
          <w:sz w:val="24"/>
          <w:szCs w:val="24"/>
        </w:rPr>
        <w:t>vyplácí jej v</w:t>
      </w:r>
      <w:r w:rsidR="004022B8">
        <w:rPr>
          <w:rFonts w:ascii="Times New Roman" w:hAnsi="Times New Roman" w:cs="Times New Roman"/>
          <w:sz w:val="24"/>
          <w:szCs w:val="24"/>
        </w:rPr>
        <w:t>e</w:t>
      </w:r>
      <w:r w:rsidR="00A24FD6">
        <w:rPr>
          <w:rFonts w:ascii="Times New Roman" w:hAnsi="Times New Roman" w:cs="Times New Roman"/>
          <w:sz w:val="24"/>
          <w:szCs w:val="24"/>
        </w:rPr>
        <w:t xml:space="preserve"> výši Kč </w:t>
      </w:r>
      <w:r w:rsidR="004022B8">
        <w:rPr>
          <w:rFonts w:ascii="Times New Roman" w:hAnsi="Times New Roman" w:cs="Times New Roman"/>
          <w:sz w:val="24"/>
          <w:szCs w:val="24"/>
        </w:rPr>
        <w:t>8</w:t>
      </w:r>
      <w:r w:rsidR="00A24FD6">
        <w:rPr>
          <w:rFonts w:ascii="Times New Roman" w:hAnsi="Times New Roman" w:cs="Times New Roman"/>
          <w:sz w:val="24"/>
          <w:szCs w:val="24"/>
        </w:rPr>
        <w:t>00,-</w:t>
      </w:r>
      <w:r w:rsidR="000A3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711" w:rsidRPr="008A7750" w:rsidRDefault="00A24FD6" w:rsidP="009E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Dále bylo rekapitulováno, že stále jsou k dispozici vstupenky na bazén, do sauny, abonentky na koncerty MFO, blokové vstupenky do Moravského divadla.</w:t>
      </w:r>
    </w:p>
    <w:p w:rsidR="009E7711" w:rsidRDefault="009E7711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FD6" w:rsidRPr="00B6367F" w:rsidRDefault="00A24FD6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DISKUSE</w:t>
      </w:r>
    </w:p>
    <w:p w:rsidR="00A24FD6" w:rsidRDefault="00A24FD6" w:rsidP="009E7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Přítomní úsekoví důvěrníci se vyjádřili k předneseným informacím a konstatovali, že je budou tlumočit na svých pracovištích.</w:t>
      </w:r>
    </w:p>
    <w:p w:rsidR="00A24FD6" w:rsidRDefault="00A24FD6" w:rsidP="009E7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711" w:rsidRPr="008C7FB7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FB7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A24FD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4FD6">
        <w:rPr>
          <w:rFonts w:ascii="Times New Roman" w:hAnsi="Times New Roman" w:cs="Times New Roman"/>
          <w:sz w:val="24"/>
          <w:szCs w:val="24"/>
        </w:rPr>
        <w:t>4. 2016</w:t>
      </w:r>
    </w:p>
    <w:p w:rsidR="009E7711" w:rsidRPr="008C7FB7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FB7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F12F06" w:rsidRPr="00E21F06" w:rsidRDefault="009E7711" w:rsidP="00A24FD6">
      <w:pPr>
        <w:spacing w:after="0"/>
      </w:pPr>
      <w:r w:rsidRPr="008C7FB7">
        <w:rPr>
          <w:rFonts w:ascii="Times New Roman" w:hAnsi="Times New Roman" w:cs="Times New Roman"/>
          <w:sz w:val="24"/>
          <w:szCs w:val="24"/>
        </w:rPr>
        <w:t xml:space="preserve">Ověřil: Mgr. </w:t>
      </w:r>
      <w:r>
        <w:rPr>
          <w:rFonts w:ascii="Times New Roman" w:hAnsi="Times New Roman" w:cs="Times New Roman"/>
          <w:sz w:val="24"/>
          <w:szCs w:val="24"/>
        </w:rPr>
        <w:t>Pavel Krákora</w:t>
      </w:r>
      <w:r w:rsidRPr="008C7FB7">
        <w:rPr>
          <w:rFonts w:ascii="Times New Roman" w:hAnsi="Times New Roman" w:cs="Times New Roman"/>
          <w:sz w:val="24"/>
          <w:szCs w:val="24"/>
        </w:rPr>
        <w:t>, Ph.D.</w:t>
      </w:r>
      <w:r w:rsidR="00A24FD6" w:rsidRPr="00E21F06">
        <w:t xml:space="preserve"> </w:t>
      </w:r>
    </w:p>
    <w:sectPr w:rsidR="00F12F06" w:rsidRPr="00E2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9322BAF"/>
    <w:multiLevelType w:val="hybridMultilevel"/>
    <w:tmpl w:val="2DAA1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A407C"/>
    <w:multiLevelType w:val="hybridMultilevel"/>
    <w:tmpl w:val="485C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84B85"/>
    <w:rsid w:val="0009709C"/>
    <w:rsid w:val="000A381E"/>
    <w:rsid w:val="00115FA7"/>
    <w:rsid w:val="00140CBD"/>
    <w:rsid w:val="0024734E"/>
    <w:rsid w:val="002F7297"/>
    <w:rsid w:val="003704F5"/>
    <w:rsid w:val="003D613C"/>
    <w:rsid w:val="004022B8"/>
    <w:rsid w:val="00466544"/>
    <w:rsid w:val="005023CC"/>
    <w:rsid w:val="00590CA1"/>
    <w:rsid w:val="00595D32"/>
    <w:rsid w:val="005C6968"/>
    <w:rsid w:val="006048CF"/>
    <w:rsid w:val="00690EDA"/>
    <w:rsid w:val="00790506"/>
    <w:rsid w:val="007F0106"/>
    <w:rsid w:val="008149F7"/>
    <w:rsid w:val="0083171C"/>
    <w:rsid w:val="00845DAF"/>
    <w:rsid w:val="008A7750"/>
    <w:rsid w:val="009E7711"/>
    <w:rsid w:val="00A24FD6"/>
    <w:rsid w:val="00AD625F"/>
    <w:rsid w:val="00B6367F"/>
    <w:rsid w:val="00C702C6"/>
    <w:rsid w:val="00C93B29"/>
    <w:rsid w:val="00CA59CF"/>
    <w:rsid w:val="00CB03C9"/>
    <w:rsid w:val="00D17809"/>
    <w:rsid w:val="00D23B6F"/>
    <w:rsid w:val="00D40EFC"/>
    <w:rsid w:val="00DC5F20"/>
    <w:rsid w:val="00E21F06"/>
    <w:rsid w:val="00E80B29"/>
    <w:rsid w:val="00F12F06"/>
    <w:rsid w:val="00F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4</cp:revision>
  <cp:lastPrinted>2016-04-22T06:47:00Z</cp:lastPrinted>
  <dcterms:created xsi:type="dcterms:W3CDTF">2016-04-21T11:57:00Z</dcterms:created>
  <dcterms:modified xsi:type="dcterms:W3CDTF">2016-04-22T08:42:00Z</dcterms:modified>
</cp:coreProperties>
</file>