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68"/>
        <w:gridCol w:w="6117"/>
      </w:tblGrid>
      <w:tr w:rsidR="00E143F0" w:rsidRPr="00394785" w:rsidTr="0013716E">
        <w:tc>
          <w:tcPr>
            <w:tcW w:w="9285" w:type="dxa"/>
            <w:gridSpan w:val="2"/>
            <w:tcBorders>
              <w:bottom w:val="double" w:sz="4" w:space="0" w:color="auto"/>
            </w:tcBorders>
            <w:shd w:val="clear" w:color="auto" w:fill="BDD6EE"/>
          </w:tcPr>
          <w:p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cs-CZ"/>
              </w:rPr>
              <w:t>Charakteristika studijního programu</w:t>
            </w:r>
          </w:p>
        </w:tc>
      </w:tr>
      <w:tr w:rsidR="00E143F0" w:rsidRPr="00394785" w:rsidTr="0013716E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Název studijního programu</w:t>
            </w:r>
          </w:p>
        </w:tc>
        <w:tc>
          <w:tcPr>
            <w:tcW w:w="6117" w:type="dxa"/>
            <w:tcBorders>
              <w:bottom w:val="single" w:sz="2" w:space="0" w:color="auto"/>
            </w:tcBorders>
          </w:tcPr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Pedagogika</w:t>
            </w:r>
          </w:p>
        </w:tc>
      </w:tr>
      <w:tr w:rsidR="00E143F0" w:rsidRPr="00394785" w:rsidTr="0013716E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Typ studijního programu</w:t>
            </w:r>
          </w:p>
        </w:tc>
        <w:tc>
          <w:tcPr>
            <w:tcW w:w="6117" w:type="dxa"/>
            <w:tcBorders>
              <w:bottom w:val="single" w:sz="2" w:space="0" w:color="auto"/>
            </w:tcBorders>
          </w:tcPr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doktorský </w:t>
            </w:r>
          </w:p>
        </w:tc>
      </w:tr>
      <w:tr w:rsidR="00E143F0" w:rsidRPr="00394785" w:rsidTr="0013716E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Forma studia</w:t>
            </w:r>
          </w:p>
        </w:tc>
        <w:tc>
          <w:tcPr>
            <w:tcW w:w="6117" w:type="dxa"/>
            <w:tcBorders>
              <w:bottom w:val="single" w:sz="2" w:space="0" w:color="auto"/>
            </w:tcBorders>
          </w:tcPr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prezenční – kombinovaná </w:t>
            </w:r>
          </w:p>
        </w:tc>
      </w:tr>
      <w:tr w:rsidR="00E143F0" w:rsidRPr="00394785" w:rsidTr="0013716E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Standardní doba studia</w:t>
            </w:r>
          </w:p>
        </w:tc>
        <w:tc>
          <w:tcPr>
            <w:tcW w:w="6117" w:type="dxa"/>
            <w:tcBorders>
              <w:bottom w:val="single" w:sz="2" w:space="0" w:color="auto"/>
            </w:tcBorders>
          </w:tcPr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 roky</w:t>
            </w:r>
          </w:p>
        </w:tc>
      </w:tr>
      <w:tr w:rsidR="00E143F0" w:rsidRPr="00394785" w:rsidTr="0013716E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Jazyk studia</w:t>
            </w:r>
          </w:p>
        </w:tc>
        <w:tc>
          <w:tcPr>
            <w:tcW w:w="6117" w:type="dxa"/>
            <w:tcBorders>
              <w:bottom w:val="single" w:sz="2" w:space="0" w:color="auto"/>
            </w:tcBorders>
          </w:tcPr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Český</w:t>
            </w:r>
          </w:p>
        </w:tc>
      </w:tr>
      <w:tr w:rsidR="00E143F0" w:rsidRPr="00394785" w:rsidTr="0013716E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Udělovaný akademický titul</w:t>
            </w:r>
          </w:p>
        </w:tc>
        <w:tc>
          <w:tcPr>
            <w:tcW w:w="6117" w:type="dxa"/>
            <w:tcBorders>
              <w:bottom w:val="single" w:sz="2" w:space="0" w:color="auto"/>
            </w:tcBorders>
          </w:tcPr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Ph.D.</w:t>
            </w:r>
          </w:p>
        </w:tc>
      </w:tr>
      <w:tr w:rsidR="00E143F0" w:rsidRPr="00394785" w:rsidTr="0013716E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Garant studijního programu</w:t>
            </w:r>
          </w:p>
        </w:tc>
        <w:tc>
          <w:tcPr>
            <w:tcW w:w="6117" w:type="dxa"/>
            <w:tcBorders>
              <w:bottom w:val="single" w:sz="2" w:space="0" w:color="auto"/>
            </w:tcBorders>
          </w:tcPr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Doc. Mgr. Štefan Chudý, Ph.D.</w:t>
            </w:r>
          </w:p>
        </w:tc>
      </w:tr>
      <w:tr w:rsidR="00E143F0" w:rsidRPr="00394785" w:rsidTr="0013716E">
        <w:trPr>
          <w:trHeight w:val="70"/>
        </w:trPr>
        <w:tc>
          <w:tcPr>
            <w:tcW w:w="9285" w:type="dxa"/>
            <w:gridSpan w:val="2"/>
            <w:shd w:val="clear" w:color="auto" w:fill="F7CAAC"/>
          </w:tcPr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Cíle studia ve studijním programu</w:t>
            </w:r>
          </w:p>
        </w:tc>
      </w:tr>
      <w:tr w:rsidR="00E143F0" w:rsidRPr="00394785" w:rsidTr="0013716E">
        <w:trPr>
          <w:trHeight w:val="2108"/>
        </w:trPr>
        <w:tc>
          <w:tcPr>
            <w:tcW w:w="9285" w:type="dxa"/>
            <w:gridSpan w:val="2"/>
            <w:shd w:val="clear" w:color="auto" w:fill="FFFFFF"/>
          </w:tcPr>
          <w:p w:rsidR="00B32E24" w:rsidRDefault="00B32E24" w:rsidP="001371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E143F0" w:rsidRPr="005C783C" w:rsidRDefault="00E143F0" w:rsidP="00137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Po zdárném dokončení doktorského studijního programu Pedagogika bude absolvent schopen:</w:t>
            </w:r>
          </w:p>
          <w:p w:rsidR="00E143F0" w:rsidRPr="005C783C" w:rsidRDefault="00E143F0" w:rsidP="00E143F0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6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přistupovat k tématu své odbornosti systémově a interdisciplinárně,</w:t>
            </w:r>
          </w:p>
          <w:p w:rsidR="00E143F0" w:rsidRPr="005C783C" w:rsidRDefault="00E143F0" w:rsidP="00E143F0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6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v širším kontextu společenské reality prezentovat, kriticky reflektovat a interpretovat aktuální trendy v pedagogice jako vědní disciplíně u nás i v zahraničí, a to zejména ve vztahu ke své odborné profilaci,</w:t>
            </w:r>
          </w:p>
          <w:p w:rsidR="00E143F0" w:rsidRPr="005C783C" w:rsidRDefault="00E143F0" w:rsidP="00E143F0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6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 xml:space="preserve">v kontextu vývoje příbuzných vědeckých disciplín a ve vztahu ke své odborné profilaci interpretovat, argumentovat a aplikovat soudobé teorie výchovy a vzdělávání a proměny paradigmatu </w:t>
            </w:r>
            <w:proofErr w:type="spellStart"/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kurikulárního</w:t>
            </w:r>
            <w:proofErr w:type="spellEnd"/>
            <w:r w:rsidRPr="005C783C">
              <w:rPr>
                <w:rFonts w:ascii="Times New Roman" w:hAnsi="Times New Roman" w:cs="Times New Roman"/>
                <w:sz w:val="20"/>
                <w:szCs w:val="20"/>
              </w:rPr>
              <w:t xml:space="preserve"> diskurzu,</w:t>
            </w:r>
          </w:p>
          <w:p w:rsidR="00E143F0" w:rsidRPr="005C783C" w:rsidRDefault="00E143F0" w:rsidP="00E143F0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6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při zachování etických zásad samostatně koncipovat a realizovat empirické výzkumy směřující k rozšíření a obo</w:t>
            </w:r>
            <w:r w:rsidR="00B32E24">
              <w:rPr>
                <w:rFonts w:ascii="Times New Roman" w:hAnsi="Times New Roman" w:cs="Times New Roman"/>
                <w:sz w:val="20"/>
                <w:szCs w:val="20"/>
              </w:rPr>
              <w:t xml:space="preserve">hacení stavu vědeckého poznání </w:t>
            </w: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 xml:space="preserve">v souladu s relevantními diskurzy pedagogických věd, </w:t>
            </w:r>
          </w:p>
          <w:p w:rsidR="00E143F0" w:rsidRPr="005C783C" w:rsidRDefault="00E143F0" w:rsidP="00E143F0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6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prezentovat, argumentovat a obhajovat výsledky své vlastní vědecko-výzkumné činnosti a konfrontovat jejich závěry s výstupy vědecké práce českých i zahraničních badatelů, a to například prostřednictvím publikační činnosti v mezinárodně uznávaných časopisech s náročným recenzním řízením,</w:t>
            </w:r>
          </w:p>
          <w:p w:rsidR="00E143F0" w:rsidRPr="005C783C" w:rsidRDefault="00E143F0" w:rsidP="00E143F0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6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 xml:space="preserve">podílet se na vědecko-výzkumné projektové a grantové činnosti i v rámci větších vědeckých týmů. </w:t>
            </w:r>
          </w:p>
          <w:p w:rsidR="00E143F0" w:rsidRPr="005C783C" w:rsidRDefault="00E143F0" w:rsidP="00E143F0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6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aktivně a odborně komunikovat na téma své odbornosti  v jednom cizím jazyce na úrovni C1, ve druhém cizím jazyce na úrovni min. B1,</w:t>
            </w:r>
          </w:p>
          <w:p w:rsidR="00E143F0" w:rsidRPr="005C783C" w:rsidRDefault="00E143F0" w:rsidP="00E143F0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6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implementovat téma své odbornosti do výuky na VŠ.</w:t>
            </w:r>
          </w:p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Absolvent se uplatní zejména jako akademický a vědecký pracovník v pedagogických vědách.</w:t>
            </w:r>
          </w:p>
        </w:tc>
      </w:tr>
      <w:tr w:rsidR="00E143F0" w:rsidRPr="00394785" w:rsidTr="0013716E">
        <w:trPr>
          <w:trHeight w:val="187"/>
        </w:trPr>
        <w:tc>
          <w:tcPr>
            <w:tcW w:w="9285" w:type="dxa"/>
            <w:gridSpan w:val="2"/>
            <w:shd w:val="clear" w:color="auto" w:fill="F7CAAC"/>
          </w:tcPr>
          <w:p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Profil absolventa studijního programu</w:t>
            </w:r>
          </w:p>
        </w:tc>
      </w:tr>
      <w:tr w:rsidR="00E143F0" w:rsidRPr="00394785" w:rsidTr="0013716E">
        <w:trPr>
          <w:trHeight w:val="2694"/>
        </w:trPr>
        <w:tc>
          <w:tcPr>
            <w:tcW w:w="9285" w:type="dxa"/>
            <w:gridSpan w:val="2"/>
            <w:shd w:val="clear" w:color="auto" w:fill="FFFFFF"/>
          </w:tcPr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E143F0" w:rsidRPr="00770DDB" w:rsidRDefault="00E143F0" w:rsidP="00137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DDB">
              <w:rPr>
                <w:rFonts w:ascii="Times New Roman" w:hAnsi="Times New Roman" w:cs="Times New Roman"/>
                <w:sz w:val="20"/>
                <w:szCs w:val="20"/>
              </w:rPr>
              <w:t>Absolvent disponuje hlubokými znalostmi ve vybraných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pedagogických</w:t>
            </w:r>
            <w:r w:rsidRPr="00770DDB">
              <w:rPr>
                <w:rFonts w:ascii="Times New Roman" w:hAnsi="Times New Roman" w:cs="Times New Roman"/>
                <w:sz w:val="20"/>
                <w:szCs w:val="20"/>
              </w:rPr>
              <w:t>, pedagogicko-psychologických a dalších, oboru relevantních disciplínách. Je také seznámen s hlavními trendy v současné národní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zahraniční pedagogické</w:t>
            </w:r>
            <w:r w:rsidRPr="00770DDB">
              <w:rPr>
                <w:rFonts w:ascii="Times New Roman" w:hAnsi="Times New Roman" w:cs="Times New Roman"/>
                <w:sz w:val="20"/>
                <w:szCs w:val="20"/>
              </w:rPr>
              <w:t xml:space="preserve"> teorii i praxi. Absolvent dále ovládá metodologii výzkumu v pedagogických oborech, metody získávání dat, příslušné statistické metody hodnocení dat stejně jako další analytické metody. Absolvent dokáže komunikovat v anglickém jazyce a je schopen využívat nabídky českých i zahraničních grantových agentur, které v současné době financují výzkumnou činnost formou grantových projektů. Dále dokáže prezentovat výsledky své výzkumné činnosti formou publikací v národních i zahraničních časopisech. Ve zvoleném oboru jsou absolventi schopni samostatné vědeckovýzkumné činnosti a mohou se uplatnit v pedagogické i výzkumné činnosti na vysokých školách, ve výzkumu.</w:t>
            </w:r>
          </w:p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Charakteristika prostřednictvím typických profesí – vědecký pracovník</w:t>
            </w:r>
          </w:p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3F0" w:rsidRPr="00394785" w:rsidTr="0013716E">
        <w:trPr>
          <w:trHeight w:val="258"/>
        </w:trPr>
        <w:tc>
          <w:tcPr>
            <w:tcW w:w="9285" w:type="dxa"/>
            <w:gridSpan w:val="2"/>
            <w:shd w:val="clear" w:color="auto" w:fill="F7CAAC"/>
          </w:tcPr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Podmínky k přijetí ke studiu</w:t>
            </w:r>
          </w:p>
        </w:tc>
      </w:tr>
      <w:tr w:rsidR="00E143F0" w:rsidRPr="00394785" w:rsidTr="0013716E">
        <w:trPr>
          <w:trHeight w:val="1327"/>
        </w:trPr>
        <w:tc>
          <w:tcPr>
            <w:tcW w:w="9285" w:type="dxa"/>
            <w:gridSpan w:val="2"/>
            <w:shd w:val="clear" w:color="auto" w:fill="FFFFFF"/>
          </w:tcPr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:rsidR="00E143F0" w:rsidRPr="006243FE" w:rsidRDefault="00E143F0" w:rsidP="0013716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243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Podmínky přijetí:</w:t>
            </w:r>
          </w:p>
          <w:p w:rsidR="00E143F0" w:rsidRPr="006243FE" w:rsidRDefault="00E143F0" w:rsidP="0013716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Ke studiu DSP Pedagogika budou přijímáni uchazeči z řad absolventů navazujících magisterských či magisterských studijních programů zaměřených na oblast výchovy a vzdělávání, kteří splňují zákonnou podmínku absolutoria předchozího stupně studia a kteří úspěšně absolvují přijímací zkoušku. </w:t>
            </w:r>
          </w:p>
          <w:p w:rsidR="00E143F0" w:rsidRDefault="00E143F0" w:rsidP="0013716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:rsidR="00E143F0" w:rsidRDefault="00E143F0" w:rsidP="0013716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243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Požadavky přijímací zkoušky:</w:t>
            </w:r>
          </w:p>
          <w:p w:rsidR="00E143F0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0210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V rámci přijímacího řízení předloží uchazeč o studium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záměr tématu disertační práce, který koresponduje s vypsanými tématy disertačních prací.</w:t>
            </w:r>
          </w:p>
          <w:p w:rsidR="00E143F0" w:rsidRPr="0002105A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V rámci ústní přijímací zkoušky obhajují uchazeči záměr tématu disertační práce a prokazují svou orientaci v problematice pedagogických věd. V rámci rozpravy k záměru tématu disertační práce také uchazeči prokazují své komunikační kompetence v jednom světovém jazyce.</w:t>
            </w:r>
          </w:p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:rsidR="00E143F0" w:rsidRPr="005C783C" w:rsidRDefault="00E143F0" w:rsidP="00E143F0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47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Absolvování uceleného vysokoškolského studia – magisterského či navazujícího magisterského studijního programu.</w:t>
            </w:r>
          </w:p>
          <w:p w:rsidR="00E143F0" w:rsidRPr="005C783C" w:rsidRDefault="00E143F0" w:rsidP="00E143F0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47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Předpoklady pro studium DSP Pedagogika v podobě dosažené úrovně znalostí absolventa studijních programů 7501 Pedagogika, 7503 Učitelství pro základní školy, 7504 Učitelství pro střední školy. V případě uchazečů o studium DSP Pedagogika, kteří absolvovali magisterské studium v jiných než uvedených studijních programech, předpokládáme doplnění znalostí na výše přiblíženou úroveň prostřednictvím samostudia.</w:t>
            </w:r>
          </w:p>
          <w:p w:rsidR="00E143F0" w:rsidRPr="005C783C" w:rsidRDefault="00E143F0" w:rsidP="00E143F0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47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Úspěšné vykonání přijímacího řízení, v rámci kterého budou ověřovány:</w:t>
            </w:r>
          </w:p>
          <w:p w:rsidR="00E143F0" w:rsidRPr="005C783C" w:rsidRDefault="00E143F0" w:rsidP="00E143F0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předpoklady pro vědecko-výzkumnou činnost,</w:t>
            </w:r>
          </w:p>
          <w:p w:rsidR="00E143F0" w:rsidRPr="005C783C" w:rsidRDefault="00E143F0" w:rsidP="00E143F0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dovednosti prezentovat a obhajovat projekt disertační práce (který bude navazovat na vědecko-výzkumné zaměření pracoviště),</w:t>
            </w:r>
          </w:p>
          <w:p w:rsidR="00E143F0" w:rsidRPr="005C783C" w:rsidRDefault="00E143F0" w:rsidP="00E143F0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schopnosti komunikovat alespoň v jednom cizím jazyce (anglický, německý nebo ruský jazyk) zejména v intencích předloženého projektu disertační práce.</w:t>
            </w:r>
          </w:p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</w:tbl>
    <w:p w:rsidR="002B2A96" w:rsidRDefault="002B2A96"/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10"/>
        <w:gridCol w:w="5775"/>
      </w:tblGrid>
      <w:tr w:rsidR="00E143F0" w:rsidRPr="00394785" w:rsidTr="00E143F0">
        <w:tc>
          <w:tcPr>
            <w:tcW w:w="9285" w:type="dxa"/>
            <w:gridSpan w:val="2"/>
            <w:tcBorders>
              <w:bottom w:val="double" w:sz="4" w:space="0" w:color="auto"/>
            </w:tcBorders>
            <w:shd w:val="clear" w:color="auto" w:fill="BDD6EE"/>
          </w:tcPr>
          <w:p w:rsidR="00E143F0" w:rsidRPr="00394785" w:rsidRDefault="00B32E24" w:rsidP="00E1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Pravidla a podmínky pro tvorbu studijních plánů</w:t>
            </w:r>
          </w:p>
        </w:tc>
      </w:tr>
      <w:tr w:rsidR="00E143F0" w:rsidRPr="00394785" w:rsidTr="00E143F0">
        <w:trPr>
          <w:trHeight w:val="557"/>
        </w:trPr>
        <w:tc>
          <w:tcPr>
            <w:tcW w:w="9285" w:type="dxa"/>
            <w:gridSpan w:val="2"/>
            <w:tcBorders>
              <w:top w:val="nil"/>
            </w:tcBorders>
          </w:tcPr>
          <w:p w:rsidR="00E143F0" w:rsidRDefault="00E143F0" w:rsidP="00137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E24" w:rsidRDefault="00B32E24" w:rsidP="00B3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Studijní plán je tvořen 5 povinnými předměty (každý za 7 kreditů, tj. celkem 35 kreditů), 3 povinně volitelnými předměty (každý za 7 kreditů, tj. celkem 21 kreditů), které si student volí v souladu se zaměřením své dizertační práce, aktivitami v pedagogické činnosti - výuka studenta ve dvou předmětech (každá za 7 kreditů, tj. celkem 14 kreditů), absolvování zahraniční vědecko-výzkumné stáže (20 kreditů), plnění vědecké, publikační a tvůrčí činnosti (86 kreditů), dále obhajoba projektu disertační práce (10kreditů), zpracování disertační práce (40 kreditů), ostatní odborné aktivity (14 kreditů).</w:t>
            </w:r>
          </w:p>
          <w:p w:rsidR="00B32E24" w:rsidRDefault="00B32E24" w:rsidP="00137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F0" w:rsidRDefault="00E143F0" w:rsidP="00137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6319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25"/>
              <w:gridCol w:w="3118"/>
              <w:gridCol w:w="1276"/>
            </w:tblGrid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noWrap/>
                  <w:vAlign w:val="center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noWrap/>
                  <w:vAlign w:val="center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 xml:space="preserve"> P</w:t>
                  </w:r>
                  <w:r w:rsidRPr="00770D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edagogika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noWrap/>
                  <w:vAlign w:val="center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kredity</w:t>
                  </w: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Povinné předměty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E143F0">
                  <w:pPr>
                    <w:pStyle w:val="Odstavecseseznamem"/>
                    <w:numPr>
                      <w:ilvl w:val="0"/>
                      <w:numId w:val="4"/>
                    </w:numPr>
                    <w:spacing w:after="0" w:line="240" w:lineRule="auto"/>
                    <w:ind w:left="253" w:hanging="25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předmět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E143F0">
                  <w:pPr>
                    <w:pStyle w:val="Odstavecseseznamem"/>
                    <w:numPr>
                      <w:ilvl w:val="0"/>
                      <w:numId w:val="4"/>
                    </w:numPr>
                    <w:spacing w:after="0" w:line="240" w:lineRule="auto"/>
                    <w:ind w:left="253" w:hanging="25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předmět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E143F0">
                  <w:pPr>
                    <w:pStyle w:val="Odstavecseseznamem"/>
                    <w:numPr>
                      <w:ilvl w:val="0"/>
                      <w:numId w:val="4"/>
                    </w:numPr>
                    <w:spacing w:after="0" w:line="240" w:lineRule="auto"/>
                    <w:ind w:left="253" w:hanging="25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předmět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D025E" w:rsidRDefault="00E143F0" w:rsidP="00E143F0">
                  <w:pPr>
                    <w:pStyle w:val="Odstavecseseznamem"/>
                    <w:numPr>
                      <w:ilvl w:val="0"/>
                      <w:numId w:val="4"/>
                    </w:numPr>
                    <w:spacing w:after="0" w:line="240" w:lineRule="auto"/>
                    <w:ind w:left="251" w:hanging="25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D02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předmět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5C783C" w:rsidRDefault="00E143F0" w:rsidP="00E143F0">
                  <w:pPr>
                    <w:pStyle w:val="Odstavecseseznamem"/>
                    <w:numPr>
                      <w:ilvl w:val="0"/>
                      <w:numId w:val="4"/>
                    </w:numPr>
                    <w:spacing w:after="0" w:line="240" w:lineRule="auto"/>
                    <w:ind w:left="251" w:hanging="25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5C78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cizí jazyk 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Povinné celkem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35</w:t>
                  </w: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Povinně volitelné předměty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E143F0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  <w:ind w:left="253" w:hanging="25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předmět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E143F0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  <w:ind w:left="253" w:hanging="25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předmět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E143F0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  <w:ind w:left="253" w:hanging="25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cizí jazyk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 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Povinně volitelné celkem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bottom"/>
                  <w:hideMark/>
                </w:tcPr>
                <w:p w:rsidR="00E143F0" w:rsidRPr="00E143F0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43F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cs-CZ"/>
                    </w:rPr>
                    <w:t> Student volí 3 předměty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center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21</w:t>
                  </w: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  <w:r w:rsidRPr="00770D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Celkem předměty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56</w:t>
                  </w: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Pedagogická činnost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E143F0">
                  <w:pPr>
                    <w:pStyle w:val="Odstavecseseznamem"/>
                    <w:numPr>
                      <w:ilvl w:val="0"/>
                      <w:numId w:val="6"/>
                    </w:numPr>
                    <w:spacing w:after="0" w:line="240" w:lineRule="auto"/>
                    <w:ind w:left="253" w:hanging="25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výuka předmětu 1 semestr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E143F0">
                  <w:pPr>
                    <w:pStyle w:val="Odstavecseseznamem"/>
                    <w:numPr>
                      <w:ilvl w:val="0"/>
                      <w:numId w:val="6"/>
                    </w:numPr>
                    <w:spacing w:after="0" w:line="240" w:lineRule="auto"/>
                    <w:ind w:left="253" w:hanging="25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výuka předmětu 1 semestr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Pedagogická činnost celkem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Výuková povinnost v rámci 1 předmětu za semestr (= 7 kreditů)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14</w:t>
                  </w: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Zahraniční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 w:rsidRPr="00770D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vědecko-výzkumná stáž (1 měsíc)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Stáž slouží k rozšíření odborných znalostí doktoranda a zaměření stáže odpovídá tématu disertační práce. </w:t>
                  </w:r>
                </w:p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lastRenderedPageBreak/>
                    <w:t>Výsledky stáže musí student obhájit formou závěrečné zprávy.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lastRenderedPageBreak/>
                    <w:t>20</w:t>
                  </w: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Vědecká, publikační a tvůrčí činnost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Pu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blikace (odborná kniha, článek</w:t>
                  </w: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)</w:t>
                  </w:r>
                </w:p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Aktivní účast na vědecké konferenci </w:t>
                  </w:r>
                </w:p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Recenze </w:t>
                  </w:r>
                </w:p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Zapojení do výzkumného projektu </w:t>
                  </w:r>
                </w:p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Umělecký výstup </w:t>
                  </w:r>
                  <w:r w:rsidRPr="00770DDB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cs-CZ"/>
                    </w:rPr>
                    <w:t>(max. 20 kreditů)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86</w:t>
                  </w: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Obhajoba projektu disertační práce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Student obhájí v rámci doktorské zkoušky teze (projekt) disertační práce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10</w:t>
                  </w: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Zpracování disertační práce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 Student zpracuje kompletní disertační práci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40</w:t>
                  </w: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143F0" w:rsidRPr="000B51B1" w:rsidTr="0013716E">
              <w:trPr>
                <w:trHeight w:val="6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Ostatní odborné aktivity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Tvorba učební pomůcky, studijní opory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14</w:t>
                  </w:r>
                </w:p>
              </w:tc>
            </w:tr>
            <w:tr w:rsidR="00E143F0" w:rsidRPr="000B51B1" w:rsidTr="0013716E">
              <w:trPr>
                <w:trHeight w:val="256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noWrap/>
                  <w:vAlign w:val="center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240</w:t>
                  </w:r>
                </w:p>
              </w:tc>
            </w:tr>
          </w:tbl>
          <w:p w:rsidR="00E143F0" w:rsidRDefault="00E143F0" w:rsidP="0013716E">
            <w:pPr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9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78"/>
            </w:tblGrid>
            <w:tr w:rsidR="00E143F0" w:rsidTr="0013716E">
              <w:trPr>
                <w:trHeight w:val="1885"/>
              </w:trPr>
              <w:tc>
                <w:tcPr>
                  <w:tcW w:w="9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1079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395"/>
                    <w:gridCol w:w="900"/>
                    <w:gridCol w:w="4500"/>
                  </w:tblGrid>
                  <w:tr w:rsidR="00E143F0" w:rsidRPr="000B4A34" w:rsidTr="0013716E">
                    <w:tc>
                      <w:tcPr>
                        <w:tcW w:w="53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Default="00E143F0" w:rsidP="0013716E">
                        <w:pPr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0B4A34" w:rsidRDefault="00E143F0" w:rsidP="0013716E">
                        <w:pPr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0B4A34" w:rsidRDefault="00E143F0" w:rsidP="0013716E">
                        <w:pPr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143F0" w:rsidRPr="000B4A34" w:rsidTr="0013716E">
                    <w:tc>
                      <w:tcPr>
                        <w:tcW w:w="53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0B4A34" w:rsidRDefault="00E143F0" w:rsidP="0013716E">
                        <w:pPr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P</w:t>
                        </w:r>
                        <w:r w:rsidRPr="000B4A34">
                          <w:rPr>
                            <w:b/>
                            <w:sz w:val="18"/>
                            <w:szCs w:val="18"/>
                          </w:rPr>
                          <w:t>ovinné předměty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0B4A34" w:rsidRDefault="00E143F0" w:rsidP="0013716E">
                        <w:pPr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B4A34">
                          <w:rPr>
                            <w:b/>
                            <w:bCs/>
                            <w:sz w:val="18"/>
                            <w:szCs w:val="18"/>
                          </w:rPr>
                          <w:t>Počet kreditů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0B4A34" w:rsidRDefault="00E143F0" w:rsidP="0013716E">
                        <w:pPr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B4A34">
                          <w:rPr>
                            <w:b/>
                            <w:bCs/>
                            <w:sz w:val="18"/>
                            <w:szCs w:val="18"/>
                          </w:rPr>
                          <w:t>Garant</w:t>
                        </w:r>
                      </w:p>
                    </w:tc>
                  </w:tr>
                  <w:tr w:rsidR="00E143F0" w:rsidRPr="000B4A34" w:rsidTr="0013716E">
                    <w:tc>
                      <w:tcPr>
                        <w:tcW w:w="53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7D025E" w:rsidRDefault="00E143F0" w:rsidP="0013716E">
                        <w:r w:rsidRPr="00B70DAA">
                          <w:rPr>
                            <w:rStyle w:val="Zdraznnintenzivn1"/>
                            <w:sz w:val="20"/>
                          </w:rPr>
                          <w:t>Filozofické aspekty edukace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0B4A34" w:rsidRDefault="00E143F0" w:rsidP="0013716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0B4A34" w:rsidRDefault="00E143F0" w:rsidP="0013716E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doc. Chudý</w:t>
                        </w:r>
                      </w:p>
                    </w:tc>
                  </w:tr>
                  <w:tr w:rsidR="00E143F0" w:rsidRPr="000B4A34" w:rsidTr="0013716E">
                    <w:tc>
                      <w:tcPr>
                        <w:tcW w:w="53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7D025E" w:rsidRDefault="00E143F0" w:rsidP="0013716E">
                        <w:r w:rsidRPr="00B70DAA">
                          <w:rPr>
                            <w:rStyle w:val="Zdraznnintenzivn1"/>
                            <w:sz w:val="20"/>
                          </w:rPr>
                          <w:t>Psychologické aspekty edukace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0B4A34" w:rsidRDefault="00E143F0" w:rsidP="0013716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0B4A34" w:rsidRDefault="00E143F0" w:rsidP="0013716E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doc. Plevová</w:t>
                        </w:r>
                      </w:p>
                    </w:tc>
                  </w:tr>
                  <w:tr w:rsidR="00E143F0" w:rsidRPr="000B4A34" w:rsidTr="0013716E">
                    <w:tc>
                      <w:tcPr>
                        <w:tcW w:w="53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7D025E" w:rsidRDefault="00E143F0" w:rsidP="0013716E">
                        <w:pPr>
                          <w:rPr>
                            <w:rFonts w:ascii="Times New Roman" w:hAnsi="Times New Roman"/>
                            <w:bCs/>
                            <w:iCs/>
                            <w:sz w:val="20"/>
                          </w:rPr>
                        </w:pPr>
                        <w:r w:rsidRPr="00B70DAA">
                          <w:rPr>
                            <w:rStyle w:val="Zdraznnintenzivn1"/>
                            <w:sz w:val="20"/>
                          </w:rPr>
                          <w:t xml:space="preserve">Teorie a metodologie vědy 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0B4A34" w:rsidRDefault="00E143F0" w:rsidP="0013716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0B4A34" w:rsidRDefault="00E143F0" w:rsidP="0013716E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doc.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Chráska</w:t>
                        </w:r>
                        <w:proofErr w:type="spellEnd"/>
                      </w:p>
                    </w:tc>
                  </w:tr>
                  <w:tr w:rsidR="00E143F0" w:rsidRPr="000B4A34" w:rsidTr="0013716E">
                    <w:tc>
                      <w:tcPr>
                        <w:tcW w:w="53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0B4A34" w:rsidRDefault="00E143F0" w:rsidP="0013716E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0B4A34">
                          <w:rPr>
                            <w:sz w:val="18"/>
                            <w:szCs w:val="18"/>
                          </w:rPr>
                          <w:t>Cizí jazyk I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0B4A34" w:rsidRDefault="00E143F0" w:rsidP="0013716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0B4A34" w:rsidRDefault="00E143F0" w:rsidP="0013716E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5C783C">
                          <w:rPr>
                            <w:sz w:val="18"/>
                            <w:szCs w:val="18"/>
                          </w:rPr>
                          <w:t xml:space="preserve">doc. Řeřicha, </w:t>
                        </w:r>
                      </w:p>
                    </w:tc>
                  </w:tr>
                  <w:tr w:rsidR="00E143F0" w:rsidRPr="000B4A34" w:rsidTr="0013716E">
                    <w:tc>
                      <w:tcPr>
                        <w:tcW w:w="53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7D025E" w:rsidRDefault="00E143F0" w:rsidP="0013716E">
                        <w:pPr>
                          <w:rPr>
                            <w:rFonts w:ascii="Times New Roman" w:hAnsi="Times New Roman"/>
                            <w:bCs/>
                            <w:iCs/>
                            <w:sz w:val="20"/>
                          </w:rPr>
                        </w:pPr>
                        <w:r w:rsidRPr="00B70DAA">
                          <w:rPr>
                            <w:rStyle w:val="Zdraznnintenzivn1"/>
                            <w:sz w:val="20"/>
                          </w:rPr>
                          <w:t>Kurikulum a teorie výuky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0B4A34" w:rsidRDefault="00E143F0" w:rsidP="0013716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0B4A34" w:rsidRDefault="00E143F0" w:rsidP="0013716E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Doc. Prášilová, prof. Šmelová</w:t>
                        </w:r>
                      </w:p>
                    </w:tc>
                  </w:tr>
                </w:tbl>
                <w:p w:rsidR="00E143F0" w:rsidRDefault="00E143F0" w:rsidP="0013716E">
                  <w:pPr>
                    <w:rPr>
                      <w:sz w:val="24"/>
                      <w:szCs w:val="24"/>
                    </w:rPr>
                  </w:pPr>
                </w:p>
                <w:tbl>
                  <w:tblPr>
                    <w:tblW w:w="974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443"/>
                    <w:gridCol w:w="877"/>
                    <w:gridCol w:w="3421"/>
                  </w:tblGrid>
                  <w:tr w:rsidR="00E143F0" w:rsidRPr="006F276B" w:rsidTr="0013716E">
                    <w:tc>
                      <w:tcPr>
                        <w:tcW w:w="54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Default="00E143F0" w:rsidP="0013716E">
                        <w:pPr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  <w:r w:rsidRPr="00B554EB">
                          <w:rPr>
                            <w:b/>
                            <w:sz w:val="18"/>
                            <w:szCs w:val="18"/>
                          </w:rPr>
                          <w:t>Povinně volitelné předměty</w:t>
                        </w:r>
                      </w:p>
                      <w:p w:rsidR="00E143F0" w:rsidRPr="00B554EB" w:rsidRDefault="00E143F0" w:rsidP="0013716E">
                        <w:pPr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Student volí tři předměty podle zaměření dizertační práce </w:t>
                        </w:r>
                      </w:p>
                    </w:tc>
                    <w:tc>
                      <w:tcPr>
                        <w:tcW w:w="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Default="00E143F0" w:rsidP="0013716E">
                        <w:pPr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554EB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Počet </w:t>
                        </w:r>
                      </w:p>
                      <w:p w:rsidR="00E143F0" w:rsidRPr="00B554EB" w:rsidRDefault="00E143F0" w:rsidP="0013716E">
                        <w:pPr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554EB">
                          <w:rPr>
                            <w:b/>
                            <w:bCs/>
                            <w:sz w:val="18"/>
                            <w:szCs w:val="18"/>
                          </w:rPr>
                          <w:t>kreditů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B554EB" w:rsidRDefault="00E143F0" w:rsidP="0013716E">
                        <w:pPr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554EB">
                          <w:rPr>
                            <w:b/>
                            <w:bCs/>
                            <w:sz w:val="18"/>
                            <w:szCs w:val="18"/>
                          </w:rPr>
                          <w:t>Garant</w:t>
                        </w:r>
                      </w:p>
                    </w:tc>
                  </w:tr>
                  <w:tr w:rsidR="00E143F0" w:rsidRPr="000B4A34" w:rsidTr="0013716E">
                    <w:tc>
                      <w:tcPr>
                        <w:tcW w:w="54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B554EB" w:rsidRDefault="00E143F0" w:rsidP="0013716E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0B4A34">
                          <w:rPr>
                            <w:sz w:val="18"/>
                            <w:szCs w:val="18"/>
                          </w:rPr>
                          <w:t>Cizí jazyk I</w:t>
                        </w:r>
                        <w:r>
                          <w:rPr>
                            <w:sz w:val="18"/>
                            <w:szCs w:val="18"/>
                          </w:rPr>
                          <w:t>I</w:t>
                        </w:r>
                      </w:p>
                    </w:tc>
                    <w:tc>
                      <w:tcPr>
                        <w:tcW w:w="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B554EB" w:rsidRDefault="00E143F0" w:rsidP="0013716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B554EB" w:rsidRDefault="00E143F0" w:rsidP="0013716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doc. Řeřicha </w:t>
                        </w:r>
                      </w:p>
                    </w:tc>
                  </w:tr>
                  <w:tr w:rsidR="00E143F0" w:rsidRPr="000B4A34" w:rsidTr="0013716E">
                    <w:tc>
                      <w:tcPr>
                        <w:tcW w:w="54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660863" w:rsidRDefault="00E143F0" w:rsidP="0013716E">
                        <w:pPr>
                          <w:rPr>
                            <w:rStyle w:val="Zdraznnintenzivn1"/>
                            <w:sz w:val="20"/>
                          </w:rPr>
                        </w:pPr>
                        <w:r w:rsidRPr="00660863">
                          <w:rPr>
                            <w:rStyle w:val="Zdraznnintenzivn1"/>
                            <w:sz w:val="20"/>
                          </w:rPr>
                          <w:t>Klima školy a její humanizace</w:t>
                        </w:r>
                      </w:p>
                    </w:tc>
                    <w:tc>
                      <w:tcPr>
                        <w:tcW w:w="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B554EB" w:rsidRDefault="00E143F0" w:rsidP="0013716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B554EB" w:rsidRDefault="00E143F0" w:rsidP="0013716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Doc. Kantorová</w:t>
                        </w:r>
                      </w:p>
                    </w:tc>
                  </w:tr>
                  <w:tr w:rsidR="00E143F0" w:rsidRPr="000B4A34" w:rsidTr="0013716E">
                    <w:tc>
                      <w:tcPr>
                        <w:tcW w:w="54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660863" w:rsidRDefault="00E143F0" w:rsidP="0013716E">
                        <w:pPr>
                          <w:rPr>
                            <w:rStyle w:val="Zdraznnintenzivn1"/>
                            <w:sz w:val="20"/>
                          </w:rPr>
                        </w:pPr>
                        <w:r w:rsidRPr="00660863">
                          <w:rPr>
                            <w:rStyle w:val="Zdraznnintenzivn1"/>
                            <w:sz w:val="20"/>
                          </w:rPr>
                          <w:t>Vzdělávací politika v národním i mezinárodním kontextu</w:t>
                        </w:r>
                      </w:p>
                    </w:tc>
                    <w:tc>
                      <w:tcPr>
                        <w:tcW w:w="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B554EB" w:rsidRDefault="00E143F0" w:rsidP="0013716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B554EB" w:rsidRDefault="00E143F0" w:rsidP="0013716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Doc. Prášilová</w:t>
                        </w:r>
                      </w:p>
                    </w:tc>
                  </w:tr>
                  <w:tr w:rsidR="00E143F0" w:rsidRPr="000B4A34" w:rsidTr="0013716E">
                    <w:tc>
                      <w:tcPr>
                        <w:tcW w:w="54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660863" w:rsidRDefault="00E143F0" w:rsidP="0013716E">
                        <w:pPr>
                          <w:rPr>
                            <w:rStyle w:val="Zdraznnintenzivn1"/>
                            <w:sz w:val="20"/>
                          </w:rPr>
                        </w:pPr>
                        <w:r w:rsidRPr="00660863">
                          <w:rPr>
                            <w:rStyle w:val="Zdraznnintenzivn1"/>
                            <w:sz w:val="20"/>
                          </w:rPr>
                          <w:t>Pedagogická evaluace a školský management</w:t>
                        </w:r>
                      </w:p>
                    </w:tc>
                    <w:tc>
                      <w:tcPr>
                        <w:tcW w:w="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B554EB" w:rsidRDefault="00E143F0" w:rsidP="0013716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B554EB" w:rsidRDefault="00E143F0" w:rsidP="0013716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Doc. Prášilová </w:t>
                        </w:r>
                      </w:p>
                    </w:tc>
                  </w:tr>
                  <w:tr w:rsidR="00E143F0" w:rsidRPr="000B4A34" w:rsidTr="0013716E">
                    <w:tc>
                      <w:tcPr>
                        <w:tcW w:w="54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660863" w:rsidRDefault="00E143F0" w:rsidP="0013716E">
                        <w:pPr>
                          <w:rPr>
                            <w:rStyle w:val="Zdraznnintenzivn1"/>
                            <w:sz w:val="20"/>
                          </w:rPr>
                        </w:pPr>
                        <w:r w:rsidRPr="00660863">
                          <w:rPr>
                            <w:rStyle w:val="Zdraznnintenzivn1"/>
                            <w:sz w:val="20"/>
                          </w:rPr>
                          <w:t>Aktuální trendy teorie a praxe celoživotního vzdělávání</w:t>
                        </w:r>
                      </w:p>
                    </w:tc>
                    <w:tc>
                      <w:tcPr>
                        <w:tcW w:w="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B554EB" w:rsidRDefault="00E143F0" w:rsidP="0013716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B554EB" w:rsidRDefault="00E143F0" w:rsidP="0013716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Doc. Bednaříková</w:t>
                        </w:r>
                      </w:p>
                    </w:tc>
                  </w:tr>
                  <w:tr w:rsidR="00E143F0" w:rsidRPr="000B4A34" w:rsidTr="0013716E">
                    <w:tc>
                      <w:tcPr>
                        <w:tcW w:w="54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660863" w:rsidRDefault="00E143F0" w:rsidP="0013716E">
                        <w:pPr>
                          <w:rPr>
                            <w:rStyle w:val="Zdraznnintenzivn1"/>
                            <w:sz w:val="20"/>
                          </w:rPr>
                        </w:pPr>
                        <w:r w:rsidRPr="00660863">
                          <w:rPr>
                            <w:rStyle w:val="Zdraznnintenzivn1"/>
                            <w:sz w:val="20"/>
                          </w:rPr>
                          <w:t>Sociální pedagogika</w:t>
                        </w:r>
                      </w:p>
                    </w:tc>
                    <w:tc>
                      <w:tcPr>
                        <w:tcW w:w="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B554EB" w:rsidRDefault="00E143F0" w:rsidP="0013716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B554EB" w:rsidRDefault="00E143F0" w:rsidP="0013716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Doc. Čech</w:t>
                        </w:r>
                      </w:p>
                    </w:tc>
                  </w:tr>
                  <w:tr w:rsidR="00E143F0" w:rsidRPr="000B4A34" w:rsidTr="0013716E">
                    <w:tc>
                      <w:tcPr>
                        <w:tcW w:w="54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660863" w:rsidRDefault="00E143F0" w:rsidP="0013716E">
                        <w:pPr>
                          <w:rPr>
                            <w:rStyle w:val="Zdraznnintenzivn1"/>
                            <w:sz w:val="20"/>
                          </w:rPr>
                        </w:pPr>
                        <w:r w:rsidRPr="00660863">
                          <w:rPr>
                            <w:rStyle w:val="Zdraznnintenzivn1"/>
                            <w:sz w:val="20"/>
                          </w:rPr>
                          <w:lastRenderedPageBreak/>
                          <w:t>Psychologické aspekty zvládání nároků současné školy</w:t>
                        </w:r>
                      </w:p>
                    </w:tc>
                    <w:tc>
                      <w:tcPr>
                        <w:tcW w:w="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B554EB" w:rsidRDefault="00E143F0" w:rsidP="0013716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B554EB" w:rsidRDefault="00E143F0" w:rsidP="0013716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Doc. Plevová</w:t>
                        </w:r>
                      </w:p>
                    </w:tc>
                  </w:tr>
                  <w:tr w:rsidR="00E143F0" w:rsidRPr="000B4A34" w:rsidTr="0013716E">
                    <w:tc>
                      <w:tcPr>
                        <w:tcW w:w="54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ED1FF5" w:rsidRDefault="00E143F0" w:rsidP="0013716E">
                        <w:pPr>
                          <w:rPr>
                            <w:rStyle w:val="Zdraznnintenzivn1"/>
                            <w:sz w:val="20"/>
                            <w:highlight w:val="yellow"/>
                          </w:rPr>
                        </w:pPr>
                        <w:r w:rsidRPr="005C783C">
                          <w:rPr>
                            <w:rStyle w:val="Zdraznnintenzivn1"/>
                            <w:sz w:val="20"/>
                          </w:rPr>
                          <w:t>Historické aspekty teorie výchovy a vzdělávání</w:t>
                        </w:r>
                      </w:p>
                    </w:tc>
                    <w:tc>
                      <w:tcPr>
                        <w:tcW w:w="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ED1FF5" w:rsidRDefault="00E143F0" w:rsidP="0013716E">
                        <w:pPr>
                          <w:jc w:val="center"/>
                          <w:rPr>
                            <w:sz w:val="18"/>
                            <w:szCs w:val="18"/>
                            <w:highlight w:val="yellow"/>
                          </w:rPr>
                        </w:pPr>
                        <w:r w:rsidRPr="005C783C"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ED1FF5" w:rsidRDefault="00E143F0" w:rsidP="0013716E">
                        <w:pPr>
                          <w:rPr>
                            <w:sz w:val="18"/>
                            <w:szCs w:val="18"/>
                            <w:highlight w:val="yellow"/>
                          </w:rPr>
                        </w:pPr>
                        <w:r w:rsidRPr="005C783C">
                          <w:rPr>
                            <w:sz w:val="18"/>
                            <w:szCs w:val="18"/>
                          </w:rPr>
                          <w:t>Prof. Rýdl</w:t>
                        </w:r>
                      </w:p>
                    </w:tc>
                  </w:tr>
                  <w:tr w:rsidR="00E143F0" w:rsidRPr="000B4A34" w:rsidTr="0013716E">
                    <w:tc>
                      <w:tcPr>
                        <w:tcW w:w="54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Default="00E143F0" w:rsidP="0013716E">
                        <w:r w:rsidRPr="00660863">
                          <w:rPr>
                            <w:rStyle w:val="Zdraznnintenzivn1"/>
                            <w:sz w:val="20"/>
                          </w:rPr>
                          <w:t xml:space="preserve">Trendy </w:t>
                        </w:r>
                        <w:proofErr w:type="spellStart"/>
                        <w:r w:rsidRPr="00660863">
                          <w:rPr>
                            <w:rStyle w:val="Zdraznnintenzivn1"/>
                            <w:sz w:val="20"/>
                          </w:rPr>
                          <w:t>preprimárního</w:t>
                        </w:r>
                        <w:proofErr w:type="spellEnd"/>
                        <w:r w:rsidRPr="00660863">
                          <w:rPr>
                            <w:rStyle w:val="Zdraznnintenzivn1"/>
                            <w:sz w:val="20"/>
                          </w:rPr>
                          <w:t xml:space="preserve"> a primárního vzdělávání</w:t>
                        </w:r>
                      </w:p>
                    </w:tc>
                    <w:tc>
                      <w:tcPr>
                        <w:tcW w:w="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B554EB" w:rsidRDefault="00E143F0" w:rsidP="0013716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B554EB" w:rsidRDefault="00E143F0" w:rsidP="0013716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Prof. Šmelová </w:t>
                        </w:r>
                      </w:p>
                    </w:tc>
                  </w:tr>
                </w:tbl>
                <w:p w:rsidR="00E143F0" w:rsidRDefault="00E143F0" w:rsidP="0013716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143F0" w:rsidRDefault="00E143F0" w:rsidP="00137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3F0" w:rsidRPr="005C783C" w:rsidRDefault="00E143F0" w:rsidP="00137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V rámci státní závěrečné zkoušky je student povinen prokázat osvojené znalosti z oblasti povinných a povinně volitelných disciplín, a to především díky analýze, syntéze, zhodnocení osvojených znalostí a demonstrace možností jejich aplikace v oblasti, na kterou je zaměřena disertační práce studenta. Uvedené znalosti budou ověřovány na základě následujících tematických okruhů státní doktorské zkoušky (studentovi budou v rámci ústní zkoušky zadány minimálně 2 tematické okruhy).</w:t>
            </w:r>
          </w:p>
          <w:p w:rsidR="00E143F0" w:rsidRPr="005C783C" w:rsidRDefault="00E143F0" w:rsidP="00E143F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 xml:space="preserve">Pojetí vědy a výzkumu, obraty ve filosofii vědy ve vztahu k pedagogice. Etické zásady vědecké </w:t>
            </w:r>
            <w:r w:rsidRPr="005C783C">
              <w:rPr>
                <w:rFonts w:ascii="Times New Roman" w:hAnsi="Times New Roman" w:cs="Times New Roman"/>
                <w:sz w:val="20"/>
                <w:szCs w:val="20"/>
              </w:rPr>
              <w:br/>
              <w:t>a výzkumné a publikační práce.</w:t>
            </w:r>
          </w:p>
          <w:p w:rsidR="00E143F0" w:rsidRPr="005C783C" w:rsidRDefault="00E143F0" w:rsidP="00E143F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 xml:space="preserve">Teoretický výzkum: vztah výzkumných otázek a ke zvolenému designu a celkové  propojení teoretických východisek k návrhu projektu výzkumu při zachování etických zásad. </w:t>
            </w:r>
          </w:p>
          <w:p w:rsidR="00E143F0" w:rsidRPr="005C783C" w:rsidRDefault="00E143F0" w:rsidP="00E143F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 xml:space="preserve">Historie a současný stav kvantitativních výzkumů v pedagogice, teoretická východiska. Výhody </w:t>
            </w:r>
            <w:r w:rsidRPr="005C783C">
              <w:rPr>
                <w:rFonts w:ascii="Times New Roman" w:hAnsi="Times New Roman" w:cs="Times New Roman"/>
                <w:sz w:val="20"/>
                <w:szCs w:val="20"/>
              </w:rPr>
              <w:br/>
              <w:t>a nevýhody kvantitativní metodologie a volba kvantitativní metodologie s ohledem na koncipované zaměření disertační práce (tezí disertační práce)</w:t>
            </w:r>
          </w:p>
          <w:p w:rsidR="00E143F0" w:rsidRPr="005C783C" w:rsidRDefault="00E143F0" w:rsidP="00E143F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Smíšený výzkumný design) (jeho výhody a nevýhody) s ohledem na zaměření disertační práce (teze disertační práce).</w:t>
            </w:r>
          </w:p>
          <w:p w:rsidR="00E143F0" w:rsidRPr="005C783C" w:rsidRDefault="00E143F0" w:rsidP="00E143F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Historie a současný stav kvalitativních výzkumů v pedagogice, teoretická východiska a volba kvalitativní metodologie, výhody a nevýhody kvalitativní metodologie s ohledem na koncipované zaměření disertační práce (tezí disertační práce), Smíšený výzkumný design, jeho výhody a nevýhody.</w:t>
            </w:r>
          </w:p>
          <w:p w:rsidR="00E143F0" w:rsidRPr="005C783C" w:rsidRDefault="00E143F0" w:rsidP="00E143F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 xml:space="preserve">Proměna názorů na cíle a obsah výchovy v kontextu společenského vývoje. </w:t>
            </w:r>
          </w:p>
          <w:p w:rsidR="00E143F0" w:rsidRPr="005C783C" w:rsidRDefault="00E143F0" w:rsidP="00E143F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 xml:space="preserve">Výchovné prostředky v kontextu společenského vývoje s ohledem na středoevropskou a anglosaskou tradici a jejich možnosti a uplatnění v současnosti. Tradicionalismus versus inovace. </w:t>
            </w:r>
          </w:p>
          <w:p w:rsidR="00E143F0" w:rsidRPr="005C783C" w:rsidRDefault="00E143F0" w:rsidP="00E143F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Diskurzivní analýza vlivu různých filozofických směrů 19. a 20. století na vývoj pedagogiky jako vědecké disciplíny</w:t>
            </w:r>
          </w:p>
          <w:p w:rsidR="00E143F0" w:rsidRPr="005C783C" w:rsidRDefault="00E143F0" w:rsidP="00E143F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Teorie hodnot v dějinách filozofie a její odraz v pedagogické teorii a praxi.  Etika sociálních důsledků jako teoretické východisko učitelské etiky.</w:t>
            </w:r>
          </w:p>
          <w:p w:rsidR="00E143F0" w:rsidRPr="005C783C" w:rsidRDefault="00E143F0" w:rsidP="00E143F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Identifikace společenských vlivů na edukační proces z různých úhlů pohledu: vztahy mezi individuálním a sociálním ve výchově, kulturní krize, problém hodnotové výchovy, smysl a účel výchovy.</w:t>
            </w:r>
          </w:p>
          <w:p w:rsidR="00E143F0" w:rsidRPr="005C783C" w:rsidRDefault="00E143F0" w:rsidP="00E143F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Podstata výchovy a jejího řízení v různých společnostech na základě utváření jejich kultury.</w:t>
            </w:r>
          </w:p>
          <w:p w:rsidR="00E143F0" w:rsidRPr="005C783C" w:rsidRDefault="00E143F0" w:rsidP="00E143F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Aktuální problémy psychologického výzkumu edukační reality u nás a v zahraničí.</w:t>
            </w:r>
          </w:p>
          <w:p w:rsidR="00E143F0" w:rsidRPr="005C783C" w:rsidRDefault="00E143F0" w:rsidP="00E143F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Teorie učení a jejich odraz ve směrech pedagogického myšlení.</w:t>
            </w:r>
          </w:p>
          <w:p w:rsidR="00E143F0" w:rsidRPr="005C783C" w:rsidRDefault="00E143F0" w:rsidP="00E143F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Interindividuální</w:t>
            </w:r>
            <w:proofErr w:type="spellEnd"/>
            <w:r w:rsidRPr="005C783C">
              <w:rPr>
                <w:rFonts w:ascii="Times New Roman" w:hAnsi="Times New Roman" w:cs="Times New Roman"/>
                <w:sz w:val="20"/>
                <w:szCs w:val="20"/>
              </w:rPr>
              <w:t xml:space="preserve"> rozdíly procesu učení. Hlavní přístupy ke kognitivnímu vývoji. </w:t>
            </w:r>
          </w:p>
          <w:p w:rsidR="00E143F0" w:rsidRPr="005C783C" w:rsidRDefault="00E143F0" w:rsidP="00E143F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Teoretické ukotvení stylů žákova učení z pohledu teorie poznání a teorie učení.</w:t>
            </w:r>
          </w:p>
          <w:p w:rsidR="00E143F0" w:rsidRPr="005C783C" w:rsidRDefault="00E143F0" w:rsidP="00E143F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 xml:space="preserve">Motivační a emocionální faktory edukace: </w:t>
            </w:r>
          </w:p>
          <w:p w:rsidR="00E143F0" w:rsidRPr="005C783C" w:rsidRDefault="00E143F0" w:rsidP="00E143F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 xml:space="preserve">Psychosociální aspekty edukace. </w:t>
            </w:r>
          </w:p>
          <w:p w:rsidR="00E143F0" w:rsidRPr="005C783C" w:rsidRDefault="00E143F0" w:rsidP="00E143F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 xml:space="preserve">Psychologické aspekty přístupu k žákům se specifickými vzdělávacími potřebami u nás a v zahraničí. </w:t>
            </w:r>
          </w:p>
          <w:p w:rsidR="00E143F0" w:rsidRPr="005C783C" w:rsidRDefault="00E143F0" w:rsidP="00E143F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 xml:space="preserve">Proměny paradigmatu </w:t>
            </w:r>
            <w:proofErr w:type="spellStart"/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kurikulárního</w:t>
            </w:r>
            <w:proofErr w:type="spellEnd"/>
            <w:r w:rsidRPr="005C783C">
              <w:rPr>
                <w:rFonts w:ascii="Times New Roman" w:hAnsi="Times New Roman" w:cs="Times New Roman"/>
                <w:sz w:val="20"/>
                <w:szCs w:val="20"/>
              </w:rPr>
              <w:t xml:space="preserve"> diskurzu, determinanty a teoretický kontext kurikula.</w:t>
            </w:r>
          </w:p>
          <w:p w:rsidR="00E143F0" w:rsidRPr="005C783C" w:rsidRDefault="00E143F0" w:rsidP="00E143F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 xml:space="preserve">Didaktické zprostředkování učiva (transformace, zjednodušení, </w:t>
            </w:r>
            <w:proofErr w:type="spellStart"/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elementarizace</w:t>
            </w:r>
            <w:proofErr w:type="spellEnd"/>
            <w:r w:rsidRPr="005C783C">
              <w:rPr>
                <w:rFonts w:ascii="Times New Roman" w:hAnsi="Times New Roman" w:cs="Times New Roman"/>
                <w:sz w:val="20"/>
                <w:szCs w:val="20"/>
              </w:rPr>
              <w:t xml:space="preserve">, redukce, rekonstrukce učiva), didaktická (a </w:t>
            </w:r>
            <w:proofErr w:type="spellStart"/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mikrodidaktická</w:t>
            </w:r>
            <w:proofErr w:type="spellEnd"/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) analýza učiva (nároky kladené na učebnice a jiná edukační média).</w:t>
            </w:r>
          </w:p>
          <w:p w:rsidR="00E143F0" w:rsidRPr="005C783C" w:rsidRDefault="00E143F0" w:rsidP="00E143F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Soudobé proměny vzdělávání a učitelská profese.</w:t>
            </w:r>
          </w:p>
          <w:p w:rsidR="00E143F0" w:rsidRPr="005C783C" w:rsidRDefault="00E143F0" w:rsidP="00E143F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 xml:space="preserve">Koncepce kvality výuky </w:t>
            </w:r>
          </w:p>
          <w:p w:rsidR="00E143F0" w:rsidRPr="005C783C" w:rsidRDefault="00E143F0" w:rsidP="00E143F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Dimenze profesionality učitele.</w:t>
            </w:r>
          </w:p>
          <w:p w:rsidR="00E143F0" w:rsidRPr="005C783C" w:rsidRDefault="00E143F0" w:rsidP="0013716E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3F0" w:rsidRPr="005C783C" w:rsidRDefault="00E143F0" w:rsidP="00137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 xml:space="preserve">Důležitou součástí státní doktorské zkoušky je obhajoba tezí disertační práce, které jsou konkretizovaným a </w:t>
            </w:r>
            <w:proofErr w:type="spellStart"/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finalizovaným</w:t>
            </w:r>
            <w:proofErr w:type="spellEnd"/>
            <w:r w:rsidRPr="005C783C">
              <w:rPr>
                <w:rFonts w:ascii="Times New Roman" w:hAnsi="Times New Roman" w:cs="Times New Roman"/>
                <w:sz w:val="20"/>
                <w:szCs w:val="20"/>
              </w:rPr>
              <w:t xml:space="preserve"> projektem disertační práce. Teze disertační práce představují shrnutí pro studenta poznatků osvojených nejen v rámci povinných a povinně volitelných </w:t>
            </w:r>
            <w:proofErr w:type="spellStart"/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disciplin</w:t>
            </w:r>
            <w:proofErr w:type="spellEnd"/>
            <w:r w:rsidRPr="005C783C">
              <w:rPr>
                <w:rFonts w:ascii="Times New Roman" w:hAnsi="Times New Roman" w:cs="Times New Roman"/>
                <w:sz w:val="20"/>
                <w:szCs w:val="20"/>
              </w:rPr>
              <w:t xml:space="preserve"> a navazují na výstupy vědecko-výzkumných aktivit student. Teze disertační práce vychází z e stanovených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cílů a obsahují</w:t>
            </w: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 xml:space="preserve"> syntézu </w:t>
            </w:r>
            <w:r w:rsidRPr="005C783C">
              <w:rPr>
                <w:rFonts w:ascii="Times New Roman" w:hAnsi="Times New Roman" w:cs="Times New Roman"/>
                <w:sz w:val="20"/>
                <w:szCs w:val="20"/>
              </w:rPr>
              <w:br/>
              <w:t>a zhodnocení současného stavu zkoumání v dané oblasti pedagogik, které vytváří fundament pro propracovaný design empirického výzkumu.</w:t>
            </w:r>
          </w:p>
          <w:p w:rsidR="00E143F0" w:rsidRPr="00ED1FF5" w:rsidRDefault="00E143F0" w:rsidP="0013716E">
            <w:r w:rsidRPr="005C78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 rámci státní doktorské zkoušky student předloží seznam prostudované relevantní literatury (která bude alespoň z 1/3 čerpat ze zahraničních zdrojů) a bude též schopen reagovat na otázky týkající se jeho zaměření disertační práce ve zvoleném cizím jazyce.</w:t>
            </w:r>
          </w:p>
        </w:tc>
      </w:tr>
      <w:tr w:rsidR="00E143F0" w:rsidRPr="00394785" w:rsidTr="00E143F0">
        <w:tc>
          <w:tcPr>
            <w:tcW w:w="3510" w:type="dxa"/>
            <w:shd w:val="clear" w:color="auto" w:fill="F7CAAC"/>
          </w:tcPr>
          <w:p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lastRenderedPageBreak/>
              <w:t>Požadavky na tvůrčí činnost</w:t>
            </w:r>
          </w:p>
        </w:tc>
        <w:tc>
          <w:tcPr>
            <w:tcW w:w="5775" w:type="dxa"/>
            <w:tcBorders>
              <w:bottom w:val="nil"/>
            </w:tcBorders>
          </w:tcPr>
          <w:p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3F0" w:rsidRPr="00394785" w:rsidTr="00E143F0">
        <w:trPr>
          <w:trHeight w:val="2165"/>
        </w:trPr>
        <w:tc>
          <w:tcPr>
            <w:tcW w:w="9285" w:type="dxa"/>
            <w:gridSpan w:val="2"/>
            <w:tcBorders>
              <w:top w:val="nil"/>
            </w:tcBorders>
          </w:tcPr>
          <w:p w:rsidR="00E143F0" w:rsidRPr="00770DDB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7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Publikace (odborná kniha, článek..)</w:t>
            </w:r>
          </w:p>
          <w:p w:rsidR="00E143F0" w:rsidRPr="00770DDB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7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Aktivní účast na vědecké konferenci </w:t>
            </w:r>
          </w:p>
          <w:p w:rsidR="00E143F0" w:rsidRPr="00770DDB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7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Recenze </w:t>
            </w:r>
          </w:p>
          <w:p w:rsidR="00E143F0" w:rsidRPr="006C4AC9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7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Zapojení do výzkumného projektu </w:t>
            </w:r>
          </w:p>
          <w:p w:rsidR="00E143F0" w:rsidRPr="00770DDB" w:rsidRDefault="00E143F0" w:rsidP="00443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</w:tr>
      <w:tr w:rsidR="00E143F0" w:rsidRPr="00394785" w:rsidTr="00E143F0">
        <w:tc>
          <w:tcPr>
            <w:tcW w:w="3510" w:type="dxa"/>
            <w:shd w:val="clear" w:color="auto" w:fill="F7CAAC"/>
          </w:tcPr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Požadavky na absolvování stáží</w:t>
            </w:r>
          </w:p>
        </w:tc>
        <w:tc>
          <w:tcPr>
            <w:tcW w:w="5775" w:type="dxa"/>
            <w:tcBorders>
              <w:bottom w:val="nil"/>
            </w:tcBorders>
          </w:tcPr>
          <w:p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3F0" w:rsidRPr="00394785" w:rsidTr="00E143F0">
        <w:trPr>
          <w:trHeight w:val="1873"/>
        </w:trPr>
        <w:tc>
          <w:tcPr>
            <w:tcW w:w="9285" w:type="dxa"/>
            <w:gridSpan w:val="2"/>
            <w:tcBorders>
              <w:top w:val="nil"/>
            </w:tcBorders>
          </w:tcPr>
          <w:p w:rsidR="00E143F0" w:rsidRPr="00770DDB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Student má za povinnost během studia absolvovat zahraniční vědecko-výzkumnou stáž v rozsahu minimálně 1 měsíc. </w:t>
            </w:r>
            <w:r w:rsidRPr="0077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Stáž slouží k rozšíření odborných znalostí doktoranda a zaměření stáže odpovídá tématu disertační práce. </w:t>
            </w:r>
          </w:p>
          <w:p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7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Výsledky stáže musí student obhájit formou závěrečné zprávy.</w:t>
            </w:r>
          </w:p>
        </w:tc>
      </w:tr>
      <w:tr w:rsidR="00E143F0" w:rsidRPr="00394785" w:rsidTr="00E143F0">
        <w:tc>
          <w:tcPr>
            <w:tcW w:w="3510" w:type="dxa"/>
            <w:shd w:val="clear" w:color="auto" w:fill="F7CAAC"/>
          </w:tcPr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Další studijní povinnosti</w:t>
            </w:r>
          </w:p>
        </w:tc>
        <w:tc>
          <w:tcPr>
            <w:tcW w:w="5775" w:type="dxa"/>
            <w:tcBorders>
              <w:bottom w:val="nil"/>
            </w:tcBorders>
            <w:shd w:val="clear" w:color="auto" w:fill="FFFFFF"/>
          </w:tcPr>
          <w:p w:rsidR="00E143F0" w:rsidRPr="00394785" w:rsidRDefault="00E143F0" w:rsidP="0013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3F0" w:rsidRPr="00394785" w:rsidTr="00E143F0">
        <w:trPr>
          <w:trHeight w:val="1875"/>
        </w:trPr>
        <w:tc>
          <w:tcPr>
            <w:tcW w:w="9285" w:type="dxa"/>
            <w:gridSpan w:val="2"/>
            <w:tcBorders>
              <w:top w:val="nil"/>
            </w:tcBorders>
          </w:tcPr>
          <w:p w:rsidR="00E143F0" w:rsidRPr="00770DDB" w:rsidRDefault="00E143F0" w:rsidP="00137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DDB">
              <w:rPr>
                <w:rFonts w:ascii="Times New Roman" w:hAnsi="Times New Roman" w:cs="Times New Roman"/>
                <w:sz w:val="20"/>
                <w:szCs w:val="20"/>
              </w:rPr>
              <w:t>Mezi další povinnosti, stanovené studijním řádem patří: publikace v národním i zahraničním recenzovaném odborném tisku, aktivní účast na mezinárodních konferencích, participace na výzkumný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 aktivitách školitele nebo ÚPSS</w:t>
            </w:r>
            <w:r w:rsidRPr="00770DDB">
              <w:rPr>
                <w:rFonts w:ascii="Times New Roman" w:hAnsi="Times New Roman" w:cs="Times New Roman"/>
                <w:sz w:val="20"/>
                <w:szCs w:val="20"/>
              </w:rPr>
              <w:t xml:space="preserve">, výuka v denním studiu bakalářských a magisterských programů. </w:t>
            </w:r>
          </w:p>
          <w:p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143F0" w:rsidRDefault="00E143F0"/>
    <w:sectPr w:rsidR="00E14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7E43"/>
    <w:multiLevelType w:val="hybridMultilevel"/>
    <w:tmpl w:val="5A54D40E"/>
    <w:lvl w:ilvl="0" w:tplc="7D5C9526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C36929"/>
    <w:multiLevelType w:val="hybridMultilevel"/>
    <w:tmpl w:val="5D04C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61A38"/>
    <w:multiLevelType w:val="hybridMultilevel"/>
    <w:tmpl w:val="0276D7FE"/>
    <w:lvl w:ilvl="0" w:tplc="023E780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EB40A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75DFB"/>
    <w:multiLevelType w:val="hybridMultilevel"/>
    <w:tmpl w:val="EF120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F2665"/>
    <w:multiLevelType w:val="hybridMultilevel"/>
    <w:tmpl w:val="509280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E7ED7"/>
    <w:multiLevelType w:val="hybridMultilevel"/>
    <w:tmpl w:val="FE383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F5724"/>
    <w:multiLevelType w:val="hybridMultilevel"/>
    <w:tmpl w:val="6ECE78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06272"/>
    <w:multiLevelType w:val="multilevel"/>
    <w:tmpl w:val="6BC28B5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wM7e0NDExMDY3MbNU0lEKTi0uzszPAykwrAUAlwTUJSwAAAA="/>
  </w:docVars>
  <w:rsids>
    <w:rsidRoot w:val="00E143F0"/>
    <w:rsid w:val="0012425B"/>
    <w:rsid w:val="002B2A96"/>
    <w:rsid w:val="00443E66"/>
    <w:rsid w:val="00B32E24"/>
    <w:rsid w:val="00E1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0B39A-115A-4314-B855-A4E04948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43F0"/>
  </w:style>
  <w:style w:type="paragraph" w:styleId="Nadpis1">
    <w:name w:val="heading 1"/>
    <w:basedOn w:val="Normln"/>
    <w:next w:val="Normln"/>
    <w:link w:val="Nadpis1Char"/>
    <w:autoRedefine/>
    <w:qFormat/>
    <w:rsid w:val="00E143F0"/>
    <w:pPr>
      <w:keepNext/>
      <w:keepLines/>
      <w:numPr>
        <w:numId w:val="8"/>
      </w:numPr>
      <w:spacing w:before="480" w:after="24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qFormat/>
    <w:rsid w:val="00E143F0"/>
    <w:pPr>
      <w:keepNext/>
      <w:numPr>
        <w:ilvl w:val="1"/>
        <w:numId w:val="8"/>
      </w:numPr>
      <w:spacing w:before="240" w:after="12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8"/>
      <w:lang w:eastAsia="cs-CZ"/>
    </w:rPr>
  </w:style>
  <w:style w:type="paragraph" w:styleId="Nadpis3">
    <w:name w:val="heading 3"/>
    <w:basedOn w:val="Normln"/>
    <w:next w:val="Normln"/>
    <w:link w:val="Nadpis3Char"/>
    <w:autoRedefine/>
    <w:qFormat/>
    <w:rsid w:val="00E143F0"/>
    <w:pPr>
      <w:keepNext/>
      <w:numPr>
        <w:ilvl w:val="2"/>
        <w:numId w:val="8"/>
      </w:numPr>
      <w:spacing w:before="360" w:after="180" w:line="240" w:lineRule="auto"/>
      <w:outlineLvl w:val="2"/>
    </w:pPr>
    <w:rPr>
      <w:rFonts w:eastAsia="Times New Roman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E143F0"/>
    <w:pPr>
      <w:keepNext/>
      <w:numPr>
        <w:ilvl w:val="3"/>
        <w:numId w:val="8"/>
      </w:numPr>
      <w:spacing w:before="240" w:after="120" w:line="36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adpis5">
    <w:name w:val="heading 5"/>
    <w:aliases w:val="Nepoužívaný 5"/>
    <w:basedOn w:val="Normln"/>
    <w:next w:val="Normln"/>
    <w:link w:val="Nadpis5Char"/>
    <w:qFormat/>
    <w:rsid w:val="00E143F0"/>
    <w:pPr>
      <w:numPr>
        <w:ilvl w:val="4"/>
        <w:numId w:val="8"/>
      </w:numPr>
      <w:spacing w:before="240" w:after="12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aliases w:val="Nepoužívaný 6"/>
    <w:basedOn w:val="Normln"/>
    <w:next w:val="Normln"/>
    <w:link w:val="Nadpis6Char"/>
    <w:qFormat/>
    <w:rsid w:val="00E143F0"/>
    <w:pPr>
      <w:numPr>
        <w:ilvl w:val="5"/>
        <w:numId w:val="8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i/>
      <w:iCs/>
      <w:lang w:eastAsia="cs-CZ"/>
    </w:rPr>
  </w:style>
  <w:style w:type="paragraph" w:styleId="Nadpis7">
    <w:name w:val="heading 7"/>
    <w:aliases w:val="Nepoužívaný 7"/>
    <w:basedOn w:val="Normln"/>
    <w:next w:val="Normln"/>
    <w:link w:val="Nadpis7Char"/>
    <w:qFormat/>
    <w:rsid w:val="00E143F0"/>
    <w:pPr>
      <w:numPr>
        <w:ilvl w:val="6"/>
        <w:numId w:val="8"/>
      </w:numPr>
      <w:spacing w:before="240" w:after="60" w:line="36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aliases w:val="Nepoužívaný 8"/>
    <w:basedOn w:val="Normln"/>
    <w:next w:val="Normln"/>
    <w:link w:val="Nadpis8Char"/>
    <w:qFormat/>
    <w:rsid w:val="00E143F0"/>
    <w:pPr>
      <w:numPr>
        <w:ilvl w:val="7"/>
        <w:numId w:val="8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aliases w:val="Nepoužívaný 9"/>
    <w:basedOn w:val="Normln"/>
    <w:next w:val="Normln"/>
    <w:link w:val="Nadpis9Char"/>
    <w:qFormat/>
    <w:rsid w:val="00E143F0"/>
    <w:pPr>
      <w:numPr>
        <w:ilvl w:val="8"/>
        <w:numId w:val="8"/>
      </w:numPr>
      <w:spacing w:before="240" w:after="60" w:line="360" w:lineRule="auto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43F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E143F0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E143F0"/>
    <w:rPr>
      <w:rFonts w:ascii="Arial" w:eastAsia="Times New Roman" w:hAnsi="Arial" w:cs="Arial"/>
      <w:b/>
      <w:bCs/>
      <w:i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143F0"/>
    <w:rPr>
      <w:rFonts w:eastAsia="Times New Roman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143F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rsid w:val="00E143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rsid w:val="00E143F0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rsid w:val="00E143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rsid w:val="00E143F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rsid w:val="00E143F0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styleId="Zpat">
    <w:name w:val="footer"/>
    <w:basedOn w:val="Normln"/>
    <w:link w:val="ZpatChar"/>
    <w:unhideWhenUsed/>
    <w:rsid w:val="00E143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E143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draznnintenzivn1">
    <w:name w:val="Zdůraznění – intenzivní1"/>
    <w:aliases w:val="úvod dsp,Intense Emphasis"/>
    <w:uiPriority w:val="21"/>
    <w:qFormat/>
    <w:rsid w:val="00E143F0"/>
    <w:rPr>
      <w:rFonts w:ascii="Times New Roman" w:hAnsi="Times New Roman"/>
      <w:b w:val="0"/>
      <w:bCs/>
      <w:i w:val="0"/>
      <w:iCs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1710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Dostálová Jana</dc:creator>
  <cp:lastModifiedBy>Dostálová Jana</cp:lastModifiedBy>
  <cp:revision>3</cp:revision>
  <dcterms:created xsi:type="dcterms:W3CDTF">2021-08-31T07:20:00Z</dcterms:created>
  <dcterms:modified xsi:type="dcterms:W3CDTF">2021-08-31T07:22:00Z</dcterms:modified>
</cp:coreProperties>
</file>