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394C" w14:textId="77777777" w:rsidR="00C102E2" w:rsidRPr="00FB6DCB" w:rsidRDefault="00C102E2" w:rsidP="00C102E2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ASSESSMENT OF BACHELOR’S THESIS</w:t>
      </w:r>
    </w:p>
    <w:p w14:paraId="0308F573" w14:textId="77777777" w:rsidR="00C102E2" w:rsidRDefault="00C102E2" w:rsidP="00C102E2">
      <w:pPr>
        <w:rPr>
          <w:rFonts w:ascii="Arial" w:hAnsi="Arial"/>
          <w:sz w:val="20"/>
        </w:rPr>
      </w:pPr>
    </w:p>
    <w:p w14:paraId="09BCF248" w14:textId="77777777" w:rsidR="00C102E2" w:rsidRPr="00FB6DCB" w:rsidRDefault="00C102E2" w:rsidP="00C102E2">
      <w:pPr>
        <w:pStyle w:val="Default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/>
          <w:sz w:val="20"/>
        </w:rPr>
        <w:t xml:space="preserve">Author of bachelor’s thesis </w:t>
      </w:r>
    </w:p>
    <w:p w14:paraId="30A75BCC" w14:textId="77777777" w:rsidR="00C102E2" w:rsidRPr="00FB6DCB" w:rsidRDefault="00C102E2" w:rsidP="00C102E2">
      <w:pPr>
        <w:pStyle w:val="Default"/>
        <w:rPr>
          <w:rFonts w:ascii="Georgia" w:hAnsi="Georgia" w:cs="Arial"/>
          <w:sz w:val="20"/>
          <w:szCs w:val="20"/>
        </w:rPr>
      </w:pPr>
      <w:r>
        <w:rPr>
          <w:rFonts w:ascii="Georgia" w:hAnsi="Georgia"/>
          <w:sz w:val="20"/>
        </w:rPr>
        <w:t xml:space="preserve">Title:  </w:t>
      </w:r>
    </w:p>
    <w:p w14:paraId="1F796EF4" w14:textId="77777777" w:rsidR="00C102E2" w:rsidRPr="00FB6DCB" w:rsidRDefault="00C102E2" w:rsidP="00C102E2">
      <w:pPr>
        <w:rPr>
          <w:rFonts w:ascii="Georgia" w:hAnsi="Georgia" w:cs="Arial"/>
          <w:sz w:val="20"/>
          <w:szCs w:val="20"/>
        </w:rPr>
      </w:pPr>
      <w:r>
        <w:rPr>
          <w:rFonts w:ascii="Georgia" w:hAnsi="Georgia"/>
          <w:sz w:val="20"/>
        </w:rPr>
        <w:t xml:space="preserve">Supervisor: </w:t>
      </w:r>
    </w:p>
    <w:p w14:paraId="10A246AC" w14:textId="77777777" w:rsidR="00C102E2" w:rsidRPr="00FB6DCB" w:rsidRDefault="00C102E2" w:rsidP="00C102E2">
      <w:pPr>
        <w:rPr>
          <w:rFonts w:ascii="Georgia" w:hAnsi="Georgia" w:cs="Arial"/>
          <w:sz w:val="20"/>
          <w:szCs w:val="20"/>
        </w:rPr>
      </w:pPr>
      <w:r>
        <w:rPr>
          <w:rFonts w:ascii="Georgia" w:hAnsi="Georgia"/>
          <w:sz w:val="20"/>
        </w:rPr>
        <w:t xml:space="preserve">Opponent: </w:t>
      </w:r>
    </w:p>
    <w:p w14:paraId="3C7DDCE9" w14:textId="77777777" w:rsidR="00C102E2" w:rsidRPr="00FB6DCB" w:rsidRDefault="00C102E2" w:rsidP="00C102E2">
      <w:pPr>
        <w:shd w:val="clear" w:color="auto" w:fill="FFFFFF" w:themeFill="background1"/>
        <w:rPr>
          <w:rFonts w:ascii="Georgia" w:hAnsi="Georgia"/>
          <w:sz w:val="20"/>
          <w:szCs w:val="20"/>
          <w:shd w:val="clear" w:color="auto" w:fill="FFF2CC" w:themeFill="accent4" w:themeFillTint="33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567"/>
        <w:gridCol w:w="567"/>
      </w:tblGrid>
      <w:tr w:rsidR="00C102E2" w:rsidRPr="00FB6DCB" w14:paraId="1AA9C68E" w14:textId="77777777" w:rsidTr="00B76C54">
        <w:trPr>
          <w:trHeight w:val="182"/>
        </w:trPr>
        <w:tc>
          <w:tcPr>
            <w:tcW w:w="7366" w:type="dxa"/>
          </w:tcPr>
          <w:p w14:paraId="43909D1D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1. Basic assessment criteria*</w:t>
            </w:r>
          </w:p>
        </w:tc>
        <w:tc>
          <w:tcPr>
            <w:tcW w:w="567" w:type="dxa"/>
          </w:tcPr>
          <w:p w14:paraId="1DE84830" w14:textId="6CDAED7C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567" w:type="dxa"/>
          </w:tcPr>
          <w:p w14:paraId="73262D6E" w14:textId="1017CFC2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C102E2" w:rsidRPr="00FB6DCB" w14:paraId="5780EEC6" w14:textId="77777777" w:rsidTr="00B76C54">
        <w:trPr>
          <w:trHeight w:val="182"/>
        </w:trPr>
        <w:tc>
          <w:tcPr>
            <w:tcW w:w="7366" w:type="dxa"/>
          </w:tcPr>
          <w:p w14:paraId="7E32F725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meets the required scope.</w:t>
            </w:r>
          </w:p>
        </w:tc>
        <w:tc>
          <w:tcPr>
            <w:tcW w:w="567" w:type="dxa"/>
          </w:tcPr>
          <w:p w14:paraId="0440442D" w14:textId="5D80DB7E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0841E08" w14:textId="20F6E4C8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3258BF13" w14:textId="77777777" w:rsidTr="00B76C54">
        <w:trPr>
          <w:trHeight w:val="182"/>
        </w:trPr>
        <w:tc>
          <w:tcPr>
            <w:tcW w:w="7366" w:type="dxa"/>
          </w:tcPr>
          <w:p w14:paraId="085501EB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or a substantial part of it is assessed as plagiarism.</w:t>
            </w:r>
          </w:p>
        </w:tc>
        <w:tc>
          <w:tcPr>
            <w:tcW w:w="567" w:type="dxa"/>
          </w:tcPr>
          <w:p w14:paraId="40373BA2" w14:textId="1463FD39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1F79696" w14:textId="32525057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11A719CA" w14:textId="77777777" w:rsidR="00C102E2" w:rsidRPr="00FB6DCB" w:rsidRDefault="00C102E2" w:rsidP="00C102E2">
      <w:pPr>
        <w:shd w:val="clear" w:color="auto" w:fill="FFFFFF" w:themeFill="background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* If the thesis does not meet the specified scope and/or is assessed as plagiarism, it cannot be recommended for defence. </w:t>
      </w:r>
    </w:p>
    <w:p w14:paraId="529524B6" w14:textId="77777777" w:rsidR="00C102E2" w:rsidRPr="00FB6DCB" w:rsidRDefault="00C102E2" w:rsidP="00C102E2">
      <w:pPr>
        <w:shd w:val="clear" w:color="auto" w:fill="FFFFFF" w:themeFill="background1"/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567"/>
        <w:gridCol w:w="1559"/>
        <w:gridCol w:w="581"/>
      </w:tblGrid>
      <w:tr w:rsidR="00C102E2" w:rsidRPr="00FB6DCB" w14:paraId="50E51024" w14:textId="77777777" w:rsidTr="00B76C54">
        <w:trPr>
          <w:trHeight w:val="272"/>
        </w:trPr>
        <w:tc>
          <w:tcPr>
            <w:tcW w:w="7083" w:type="dxa"/>
            <w:shd w:val="clear" w:color="auto" w:fill="auto"/>
          </w:tcPr>
          <w:p w14:paraId="3EAE3B26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2. Objective of the paper</w:t>
            </w:r>
          </w:p>
        </w:tc>
        <w:tc>
          <w:tcPr>
            <w:tcW w:w="567" w:type="dxa"/>
          </w:tcPr>
          <w:p w14:paraId="3D200343" w14:textId="55540C79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559" w:type="dxa"/>
          </w:tcPr>
          <w:p w14:paraId="1029EEBE" w14:textId="11621DF0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81" w:type="dxa"/>
          </w:tcPr>
          <w:p w14:paraId="33B8BADA" w14:textId="6BCCE616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C102E2" w:rsidRPr="00FB6DCB" w14:paraId="590142D5" w14:textId="77777777" w:rsidTr="00B76C54">
        <w:trPr>
          <w:trHeight w:val="270"/>
        </w:trPr>
        <w:tc>
          <w:tcPr>
            <w:tcW w:w="7083" w:type="dxa"/>
            <w:shd w:val="clear" w:color="auto" w:fill="auto"/>
          </w:tcPr>
          <w:p w14:paraId="7EA911D6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The objectives of the thesis are formulated in accordance </w:t>
            </w:r>
            <w:r>
              <w:rPr>
                <w:rFonts w:ascii="Georgia" w:hAnsi="Georgia"/>
                <w:color w:val="000000" w:themeColor="text1"/>
                <w:sz w:val="20"/>
              </w:rPr>
              <w:t>with the title of the thesis.</w:t>
            </w:r>
          </w:p>
        </w:tc>
        <w:tc>
          <w:tcPr>
            <w:tcW w:w="567" w:type="dxa"/>
            <w:vAlign w:val="center"/>
          </w:tcPr>
          <w:p w14:paraId="371E3A00" w14:textId="404A6C38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A3E433" w14:textId="50F65CB1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337635F8" w14:textId="676D7916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506AF8E3" w14:textId="77777777" w:rsidTr="00B76C54">
        <w:trPr>
          <w:trHeight w:val="250"/>
        </w:trPr>
        <w:tc>
          <w:tcPr>
            <w:tcW w:w="7083" w:type="dxa"/>
            <w:shd w:val="clear" w:color="auto" w:fill="auto"/>
          </w:tcPr>
          <w:p w14:paraId="206DDA1F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objectives of the thesis are formulated in a clear and specific manner.</w:t>
            </w:r>
          </w:p>
        </w:tc>
        <w:tc>
          <w:tcPr>
            <w:tcW w:w="567" w:type="dxa"/>
            <w:vAlign w:val="center"/>
          </w:tcPr>
          <w:p w14:paraId="31558A97" w14:textId="19440D96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28697" w14:textId="0A0278BF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10E2307D" w14:textId="2543FE5F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0FE1B1B2" w14:textId="77777777" w:rsidTr="00B76C54">
        <w:trPr>
          <w:trHeight w:val="250"/>
        </w:trPr>
        <w:tc>
          <w:tcPr>
            <w:tcW w:w="7083" w:type="dxa"/>
            <w:shd w:val="clear" w:color="auto" w:fill="auto"/>
          </w:tcPr>
          <w:p w14:paraId="32DAEF43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objectives were achieved.</w:t>
            </w:r>
          </w:p>
        </w:tc>
        <w:tc>
          <w:tcPr>
            <w:tcW w:w="567" w:type="dxa"/>
            <w:vAlign w:val="center"/>
          </w:tcPr>
          <w:p w14:paraId="1419AC2B" w14:textId="76CE3F58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EEA465" w14:textId="61B0ED2E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59258810" w14:textId="6B2173C9" w:rsidR="00C102E2" w:rsidRPr="00980AF4" w:rsidRDefault="00C102E2" w:rsidP="00B76C5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08408009" w14:textId="77777777" w:rsidTr="00B76C54">
        <w:trPr>
          <w:trHeight w:val="225"/>
        </w:trPr>
        <w:tc>
          <w:tcPr>
            <w:tcW w:w="9790" w:type="dxa"/>
            <w:gridSpan w:val="4"/>
            <w:shd w:val="clear" w:color="auto" w:fill="auto"/>
          </w:tcPr>
          <w:p w14:paraId="606AB202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Other comments on the objectives of the thesis:</w:t>
            </w:r>
          </w:p>
          <w:p w14:paraId="783BE757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2D26F509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4A931AA2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087193D1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</w:p>
        </w:tc>
      </w:tr>
    </w:tbl>
    <w:p w14:paraId="2D7C9B35" w14:textId="77777777" w:rsidR="00C102E2" w:rsidRPr="00FB6DCB" w:rsidRDefault="00C102E2" w:rsidP="00C102E2">
      <w:pPr>
        <w:spacing w:line="360" w:lineRule="auto"/>
        <w:rPr>
          <w:rFonts w:ascii="Georgia" w:hAnsi="Georgi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567"/>
        <w:gridCol w:w="1559"/>
        <w:gridCol w:w="581"/>
      </w:tblGrid>
      <w:tr w:rsidR="00C102E2" w:rsidRPr="00FB6DCB" w14:paraId="2EF0F6C6" w14:textId="77777777" w:rsidTr="00B76C54">
        <w:trPr>
          <w:trHeight w:val="270"/>
        </w:trPr>
        <w:tc>
          <w:tcPr>
            <w:tcW w:w="7083" w:type="dxa"/>
            <w:shd w:val="clear" w:color="auto" w:fill="auto"/>
          </w:tcPr>
          <w:p w14:paraId="205B141A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3. Content requirements of the thesis</w:t>
            </w:r>
          </w:p>
        </w:tc>
        <w:tc>
          <w:tcPr>
            <w:tcW w:w="567" w:type="dxa"/>
          </w:tcPr>
          <w:p w14:paraId="611EE6BC" w14:textId="5B0E2EEA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559" w:type="dxa"/>
          </w:tcPr>
          <w:p w14:paraId="7986AA76" w14:textId="6396F1E7" w:rsidR="00C102E2" w:rsidRPr="00FB6DCB" w:rsidRDefault="00C102E2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 </w:t>
            </w:r>
            <w:r w:rsidR="009A4EA4"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81" w:type="dxa"/>
          </w:tcPr>
          <w:p w14:paraId="3E466DD9" w14:textId="7AE39138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C102E2" w:rsidRPr="00FB6DCB" w14:paraId="54B6D640" w14:textId="77777777" w:rsidTr="00980AF4">
        <w:trPr>
          <w:trHeight w:val="270"/>
        </w:trPr>
        <w:tc>
          <w:tcPr>
            <w:tcW w:w="7083" w:type="dxa"/>
            <w:shd w:val="clear" w:color="auto" w:fill="auto"/>
          </w:tcPr>
          <w:p w14:paraId="6D37D4B5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content of the thesis is in accordance with the approved title of the thesis.</w:t>
            </w:r>
          </w:p>
        </w:tc>
        <w:tc>
          <w:tcPr>
            <w:tcW w:w="567" w:type="dxa"/>
            <w:vAlign w:val="center"/>
          </w:tcPr>
          <w:p w14:paraId="11E8083C" w14:textId="7AB23F67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90AF9B" w14:textId="6572534A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2AD7D91" w14:textId="414BB258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43DFB35A" w14:textId="77777777" w:rsidTr="00980AF4">
        <w:tc>
          <w:tcPr>
            <w:tcW w:w="7083" w:type="dxa"/>
          </w:tcPr>
          <w:p w14:paraId="05464666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presents the background, key information and concepts on the topic of the thesis.</w:t>
            </w:r>
          </w:p>
        </w:tc>
        <w:tc>
          <w:tcPr>
            <w:tcW w:w="567" w:type="dxa"/>
            <w:vAlign w:val="center"/>
          </w:tcPr>
          <w:p w14:paraId="740765CF" w14:textId="19F6CBB4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D99D39" w14:textId="7FC0951F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9718A9E" w14:textId="47AA2888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2617B700" w14:textId="77777777" w:rsidTr="00980AF4">
        <w:trPr>
          <w:trHeight w:val="320"/>
        </w:trPr>
        <w:tc>
          <w:tcPr>
            <w:tcW w:w="7083" w:type="dxa"/>
          </w:tcPr>
          <w:p w14:paraId="77F0695F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works with relevant literature and other information sources.</w:t>
            </w:r>
          </w:p>
        </w:tc>
        <w:tc>
          <w:tcPr>
            <w:tcW w:w="567" w:type="dxa"/>
            <w:vAlign w:val="center"/>
          </w:tcPr>
          <w:p w14:paraId="5D074E02" w14:textId="6B252E64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487D29" w14:textId="3350369A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03F69751" w14:textId="2290281A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43637B64" w14:textId="77777777" w:rsidTr="00980AF4">
        <w:trPr>
          <w:trHeight w:val="320"/>
        </w:trPr>
        <w:tc>
          <w:tcPr>
            <w:tcW w:w="7083" w:type="dxa"/>
          </w:tcPr>
          <w:p w14:paraId="76D433CB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is based on primary information sources.</w:t>
            </w:r>
          </w:p>
        </w:tc>
        <w:tc>
          <w:tcPr>
            <w:tcW w:w="567" w:type="dxa"/>
            <w:vAlign w:val="center"/>
          </w:tcPr>
          <w:p w14:paraId="45D3E6CF" w14:textId="7EDE141D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4A7AF9" w14:textId="18D10919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D5C9240" w14:textId="524A8F34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7114D8FF" w14:textId="77777777" w:rsidTr="00980AF4">
        <w:trPr>
          <w:trHeight w:val="320"/>
        </w:trPr>
        <w:tc>
          <w:tcPr>
            <w:tcW w:w="7083" w:type="dxa"/>
          </w:tcPr>
          <w:p w14:paraId="5A817282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chooses adequate methods and procedures with regard to the chosen type of thesis.</w:t>
            </w:r>
          </w:p>
        </w:tc>
        <w:tc>
          <w:tcPr>
            <w:tcW w:w="567" w:type="dxa"/>
            <w:vAlign w:val="center"/>
          </w:tcPr>
          <w:p w14:paraId="3312D47F" w14:textId="02C1584D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6EDBDC" w14:textId="6ABAF8DD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BF56AF3" w14:textId="5C7F42B2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60BBE39B" w14:textId="77777777" w:rsidTr="00980AF4">
        <w:trPr>
          <w:trHeight w:val="320"/>
        </w:trPr>
        <w:tc>
          <w:tcPr>
            <w:tcW w:w="7083" w:type="dxa"/>
          </w:tcPr>
          <w:p w14:paraId="47D59DFB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author adequately comments on the state of knowledge in the field.</w:t>
            </w:r>
          </w:p>
        </w:tc>
        <w:tc>
          <w:tcPr>
            <w:tcW w:w="567" w:type="dxa"/>
            <w:vAlign w:val="center"/>
          </w:tcPr>
          <w:p w14:paraId="691A7D06" w14:textId="1D445CFF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3B3D06" w14:textId="30F14E51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3A0F3F5" w14:textId="2C79D332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514C7049" w14:textId="77777777" w:rsidTr="00980AF4">
        <w:tc>
          <w:tcPr>
            <w:tcW w:w="7083" w:type="dxa"/>
          </w:tcPr>
          <w:p w14:paraId="231796D7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trike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The author formulates the essential conclusions of the thesis and summarizes its contribution. </w:t>
            </w:r>
          </w:p>
        </w:tc>
        <w:tc>
          <w:tcPr>
            <w:tcW w:w="567" w:type="dxa"/>
            <w:vAlign w:val="center"/>
          </w:tcPr>
          <w:p w14:paraId="5B026E4D" w14:textId="2262E285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4E62A8" w14:textId="6CE51EF8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652B82F9" w14:textId="3C25E69E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6094DA49" w14:textId="77777777" w:rsidTr="00980AF4">
        <w:tc>
          <w:tcPr>
            <w:tcW w:w="7083" w:type="dxa"/>
          </w:tcPr>
          <w:p w14:paraId="7C7C7496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meets the essential requirements of a qualification thesis set by the internal standards of UP and the faculty.</w:t>
            </w:r>
          </w:p>
        </w:tc>
        <w:tc>
          <w:tcPr>
            <w:tcW w:w="567" w:type="dxa"/>
            <w:vAlign w:val="center"/>
          </w:tcPr>
          <w:p w14:paraId="4D91970D" w14:textId="6DEA5B16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5CB19A" w14:textId="772DAA37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30163FA8" w14:textId="330B6A4A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39EFCBAE" w14:textId="77777777" w:rsidTr="00980AF4">
        <w:trPr>
          <w:trHeight w:val="960"/>
        </w:trPr>
        <w:tc>
          <w:tcPr>
            <w:tcW w:w="7083" w:type="dxa"/>
          </w:tcPr>
          <w:p w14:paraId="4986FC95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Other comments on the content requirements of the thesis:</w:t>
            </w:r>
          </w:p>
          <w:p w14:paraId="5A94C6B4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1897DAC8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14B0FA02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6473DFEA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61EEE5" w14:textId="102279D0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16ADB1" w14:textId="347C2984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14:paraId="55124BB9" w14:textId="1537B176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3F659306" w14:textId="77777777" w:rsidR="00C102E2" w:rsidRPr="00FB6DCB" w:rsidRDefault="00C102E2" w:rsidP="00C102E2">
      <w:pPr>
        <w:rPr>
          <w:rFonts w:ascii="Georgia" w:hAnsi="Georgia"/>
          <w:b/>
          <w:sz w:val="20"/>
          <w:szCs w:val="20"/>
        </w:rPr>
      </w:pPr>
    </w:p>
    <w:tbl>
      <w:tblPr>
        <w:tblW w:w="97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21"/>
        <w:gridCol w:w="567"/>
        <w:gridCol w:w="1559"/>
        <w:gridCol w:w="532"/>
      </w:tblGrid>
      <w:tr w:rsidR="00C102E2" w:rsidRPr="00FB6DCB" w14:paraId="01463E09" w14:textId="77777777" w:rsidTr="00B76C54">
        <w:tc>
          <w:tcPr>
            <w:tcW w:w="7121" w:type="dxa"/>
          </w:tcPr>
          <w:p w14:paraId="36C62B97" w14:textId="77777777" w:rsidR="00C102E2" w:rsidRPr="00FB6DCB" w:rsidRDefault="00C102E2" w:rsidP="00B76C54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4. Formal requirements </w:t>
            </w:r>
          </w:p>
        </w:tc>
        <w:tc>
          <w:tcPr>
            <w:tcW w:w="567" w:type="dxa"/>
          </w:tcPr>
          <w:p w14:paraId="6B831499" w14:textId="4A7C3092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559" w:type="dxa"/>
          </w:tcPr>
          <w:p w14:paraId="1EBA1C22" w14:textId="1B73533B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32" w:type="dxa"/>
          </w:tcPr>
          <w:p w14:paraId="64D60337" w14:textId="42BF6FEA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C102E2" w:rsidRPr="00FB6DCB" w14:paraId="79E64696" w14:textId="77777777" w:rsidTr="00980AF4">
        <w:tc>
          <w:tcPr>
            <w:tcW w:w="7121" w:type="dxa"/>
          </w:tcPr>
          <w:p w14:paraId="7EC685B4" w14:textId="77777777" w:rsidR="00C102E2" w:rsidRPr="00FB6DCB" w:rsidRDefault="00C102E2" w:rsidP="00B76C54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</w:rPr>
              <w:t>The structure of the thesis is in accordance with the specified objectives.</w:t>
            </w:r>
          </w:p>
        </w:tc>
        <w:tc>
          <w:tcPr>
            <w:tcW w:w="567" w:type="dxa"/>
            <w:vAlign w:val="center"/>
          </w:tcPr>
          <w:p w14:paraId="21045191" w14:textId="5146C467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B9DA67" w14:textId="723EFFEA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DFC7A23" w14:textId="74A1E0E5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2F4C0FC8" w14:textId="77777777" w:rsidTr="00980AF4">
        <w:trPr>
          <w:trHeight w:val="241"/>
        </w:trPr>
        <w:tc>
          <w:tcPr>
            <w:tcW w:w="7121" w:type="dxa"/>
          </w:tcPr>
          <w:p w14:paraId="122ED956" w14:textId="77777777" w:rsidR="00C102E2" w:rsidRPr="00FB6DCB" w:rsidRDefault="00C102E2" w:rsidP="00B76C5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The thesis has a reasonable linguistic and stylistic level.</w:t>
            </w:r>
          </w:p>
        </w:tc>
        <w:tc>
          <w:tcPr>
            <w:tcW w:w="567" w:type="dxa"/>
            <w:vAlign w:val="center"/>
          </w:tcPr>
          <w:p w14:paraId="2A548100" w14:textId="720143F3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E59ECA" w14:textId="1534A882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209714B" w14:textId="345E5D60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0A0CB1BB" w14:textId="77777777" w:rsidTr="00980AF4">
        <w:tc>
          <w:tcPr>
            <w:tcW w:w="7121" w:type="dxa"/>
          </w:tcPr>
          <w:p w14:paraId="140634B7" w14:textId="77777777" w:rsidR="00C102E2" w:rsidRPr="00FB6DCB" w:rsidRDefault="00C102E2" w:rsidP="00B76C54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</w:rPr>
              <w:lastRenderedPageBreak/>
              <w:t>References and citations are in accordance with the applicable citation standard.</w:t>
            </w:r>
          </w:p>
        </w:tc>
        <w:tc>
          <w:tcPr>
            <w:tcW w:w="567" w:type="dxa"/>
            <w:vAlign w:val="center"/>
          </w:tcPr>
          <w:p w14:paraId="4D2107C7" w14:textId="3CC56594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343915" w14:textId="1B236808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97EA1A8" w14:textId="271A642B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37749891" w14:textId="77777777" w:rsidTr="00980AF4">
        <w:tc>
          <w:tcPr>
            <w:tcW w:w="7121" w:type="dxa"/>
          </w:tcPr>
          <w:p w14:paraId="240B049D" w14:textId="77777777" w:rsidR="00C102E2" w:rsidRPr="00FB6DCB" w:rsidRDefault="00C102E2" w:rsidP="00B76C54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  <w:r>
              <w:rPr>
                <w:rFonts w:ascii="Georgia" w:hAnsi="Georgia"/>
                <w:sz w:val="20"/>
              </w:rPr>
              <w:t>The thesis has an appropriate graphic layout (text, graphs, tables, annexes, etc.).</w:t>
            </w:r>
          </w:p>
        </w:tc>
        <w:tc>
          <w:tcPr>
            <w:tcW w:w="567" w:type="dxa"/>
            <w:vAlign w:val="center"/>
          </w:tcPr>
          <w:p w14:paraId="55BCBEEB" w14:textId="73FCABF0" w:rsidR="00C102E2" w:rsidRPr="00980AF4" w:rsidRDefault="00C102E2" w:rsidP="00980AF4">
            <w:pPr>
              <w:spacing w:before="40" w:after="4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F52CF0" w14:textId="0A9E6EBE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CC9DECA" w14:textId="18F63D4E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4CC63EC1" w14:textId="77777777" w:rsidTr="00B76C54">
        <w:trPr>
          <w:trHeight w:val="697"/>
        </w:trPr>
        <w:tc>
          <w:tcPr>
            <w:tcW w:w="9779" w:type="dxa"/>
            <w:gridSpan w:val="4"/>
          </w:tcPr>
          <w:p w14:paraId="0F0DBA76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Other comments on the formal requirements of the thesis:</w:t>
            </w:r>
          </w:p>
          <w:p w14:paraId="1CB6F4CC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31D9E4DE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0F2DD951" w14:textId="77777777" w:rsidR="00C102E2" w:rsidRPr="00FB6DCB" w:rsidRDefault="00C102E2" w:rsidP="00B76C54">
            <w:pPr>
              <w:spacing w:before="40" w:after="4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6CF6A288" w14:textId="77777777" w:rsidR="00C102E2" w:rsidRPr="00FB6DCB" w:rsidRDefault="00C102E2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</w:tr>
    </w:tbl>
    <w:p w14:paraId="6C625BFC" w14:textId="77777777" w:rsidR="00C102E2" w:rsidRPr="00FB6DCB" w:rsidRDefault="00C102E2" w:rsidP="00C102E2">
      <w:pPr>
        <w:rPr>
          <w:rFonts w:ascii="Georgia" w:hAnsi="Georgia"/>
          <w:b/>
          <w:sz w:val="20"/>
          <w:szCs w:val="20"/>
        </w:rPr>
      </w:pPr>
    </w:p>
    <w:p w14:paraId="146FC5A4" w14:textId="77777777" w:rsidR="00C102E2" w:rsidRPr="00FB6DCB" w:rsidRDefault="00C102E2" w:rsidP="00C102E2">
      <w:pPr>
        <w:rPr>
          <w:rFonts w:ascii="Georgia" w:hAnsi="Georgia"/>
          <w:b/>
          <w:sz w:val="20"/>
          <w:szCs w:val="20"/>
        </w:rPr>
      </w:pPr>
    </w:p>
    <w:tbl>
      <w:tblPr>
        <w:tblW w:w="977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21"/>
        <w:gridCol w:w="567"/>
        <w:gridCol w:w="1559"/>
        <w:gridCol w:w="532"/>
      </w:tblGrid>
      <w:tr w:rsidR="00C102E2" w:rsidRPr="00FB6DCB" w14:paraId="683F5420" w14:textId="77777777" w:rsidTr="00B76C54">
        <w:tc>
          <w:tcPr>
            <w:tcW w:w="7121" w:type="dxa"/>
          </w:tcPr>
          <w:p w14:paraId="1EFDD80E" w14:textId="77777777" w:rsidR="00C102E2" w:rsidRPr="00FB6DCB" w:rsidRDefault="00C102E2" w:rsidP="00B76C54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5. Field-specific assessment criteria</w:t>
            </w:r>
          </w:p>
        </w:tc>
        <w:tc>
          <w:tcPr>
            <w:tcW w:w="567" w:type="dxa"/>
          </w:tcPr>
          <w:p w14:paraId="0B5662C3" w14:textId="2381C2D0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Yes</w:t>
            </w:r>
          </w:p>
        </w:tc>
        <w:tc>
          <w:tcPr>
            <w:tcW w:w="1559" w:type="dxa"/>
          </w:tcPr>
          <w:p w14:paraId="0C1785DF" w14:textId="6A02717B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Partially</w:t>
            </w:r>
          </w:p>
        </w:tc>
        <w:tc>
          <w:tcPr>
            <w:tcW w:w="532" w:type="dxa"/>
          </w:tcPr>
          <w:p w14:paraId="7D7763DF" w14:textId="76823970" w:rsidR="00C102E2" w:rsidRPr="00FB6DCB" w:rsidRDefault="009A4EA4" w:rsidP="00B76C54">
            <w:pPr>
              <w:spacing w:before="40" w:after="4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No</w:t>
            </w:r>
          </w:p>
        </w:tc>
      </w:tr>
      <w:tr w:rsidR="00C102E2" w:rsidRPr="00FB6DCB" w14:paraId="0013FAE3" w14:textId="77777777" w:rsidTr="00980AF4">
        <w:trPr>
          <w:trHeight w:val="278"/>
        </w:trPr>
        <w:tc>
          <w:tcPr>
            <w:tcW w:w="7121" w:type="dxa"/>
          </w:tcPr>
          <w:p w14:paraId="608B420A" w14:textId="77777777" w:rsidR="00C102E2" w:rsidRPr="00FB6DCB" w:rsidRDefault="00C102E2" w:rsidP="00B76C54">
            <w:pPr>
              <w:rPr>
                <w:rFonts w:ascii="Georgia" w:hAnsi="Georgia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71617B" w14:textId="7C8B5187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B5A271" w14:textId="18F87AEE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C25C56E" w14:textId="5358C4B7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4CEC39B1" w14:textId="77777777" w:rsidTr="00980AF4">
        <w:tc>
          <w:tcPr>
            <w:tcW w:w="7121" w:type="dxa"/>
          </w:tcPr>
          <w:p w14:paraId="198C7590" w14:textId="77777777" w:rsidR="00C102E2" w:rsidRPr="00FB6DCB" w:rsidRDefault="00C102E2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86D767" w14:textId="7828A9E9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02537F" w14:textId="3EF941FF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049DE92" w14:textId="27427BF2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3C5A313D" w14:textId="77777777" w:rsidTr="00980AF4">
        <w:trPr>
          <w:trHeight w:val="56"/>
        </w:trPr>
        <w:tc>
          <w:tcPr>
            <w:tcW w:w="7121" w:type="dxa"/>
          </w:tcPr>
          <w:p w14:paraId="1D6E0D0D" w14:textId="77777777" w:rsidR="00C102E2" w:rsidRPr="00FB6DCB" w:rsidRDefault="00C102E2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F765B8" w14:textId="08DB4DFF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060DF3" w14:textId="03E2D3D8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251EF68" w14:textId="736D987D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C102E2" w:rsidRPr="00FB6DCB" w14:paraId="7E842DCC" w14:textId="77777777" w:rsidTr="00980AF4">
        <w:tc>
          <w:tcPr>
            <w:tcW w:w="7121" w:type="dxa"/>
          </w:tcPr>
          <w:p w14:paraId="6B1FBD6F" w14:textId="77777777" w:rsidR="00C102E2" w:rsidRPr="00FB6DCB" w:rsidRDefault="00C102E2" w:rsidP="00B76C54">
            <w:pPr>
              <w:rPr>
                <w:rFonts w:ascii="Georgia" w:hAnsi="Georg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B34815" w14:textId="5D6B1DA4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E111BD" w14:textId="1C875B7C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0725DC5" w14:textId="1D33257A" w:rsidR="00C102E2" w:rsidRPr="00980AF4" w:rsidRDefault="00C102E2" w:rsidP="00980AF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2FDDE625" w14:textId="77777777" w:rsidR="00C102E2" w:rsidRPr="00FB6DCB" w:rsidRDefault="00C102E2" w:rsidP="00C102E2">
      <w:pPr>
        <w:rPr>
          <w:rFonts w:ascii="Georgia" w:hAnsi="Georgia"/>
          <w:b/>
          <w:sz w:val="20"/>
          <w:szCs w:val="20"/>
        </w:rPr>
      </w:pPr>
    </w:p>
    <w:p w14:paraId="6ED2D6CE" w14:textId="77777777" w:rsidR="00C102E2" w:rsidRPr="009A4EA4" w:rsidRDefault="00C102E2" w:rsidP="00C102E2">
      <w:pPr>
        <w:rPr>
          <w:rFonts w:ascii="Georgia" w:hAnsi="Georgia"/>
          <w:b/>
          <w:sz w:val="20"/>
          <w:szCs w:val="20"/>
        </w:rPr>
      </w:pPr>
      <w:r w:rsidRPr="009A4EA4">
        <w:rPr>
          <w:rFonts w:ascii="Georgia" w:hAnsi="Georgia"/>
          <w:b/>
          <w:sz w:val="20"/>
        </w:rPr>
        <w:t xml:space="preserve">6. Objections and comments for the defence </w:t>
      </w:r>
    </w:p>
    <w:p w14:paraId="298793F9" w14:textId="77777777" w:rsidR="00C102E2" w:rsidRPr="00FB6DCB" w:rsidRDefault="00C102E2" w:rsidP="00C102E2">
      <w:pPr>
        <w:rPr>
          <w:rFonts w:ascii="Georgia" w:hAnsi="Georgia"/>
          <w:b/>
          <w:sz w:val="20"/>
          <w:szCs w:val="20"/>
        </w:rPr>
      </w:pPr>
    </w:p>
    <w:p w14:paraId="51448A1A" w14:textId="77777777" w:rsidR="00C102E2" w:rsidRPr="00FB6DCB" w:rsidRDefault="00C102E2" w:rsidP="00C102E2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/>
          <w:bCs/>
          <w:sz w:val="20"/>
        </w:rPr>
        <w:t>Conclusion:</w:t>
      </w:r>
      <w:r>
        <w:rPr>
          <w:rFonts w:ascii="Georgia" w:hAnsi="Georgia"/>
          <w:sz w:val="20"/>
        </w:rPr>
        <w:t xml:space="preserve"> </w:t>
      </w:r>
    </w:p>
    <w:p w14:paraId="4D72EEB2" w14:textId="2619EBD0" w:rsidR="00C102E2" w:rsidRPr="00FB6DCB" w:rsidRDefault="00C102E2" w:rsidP="00C102E2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</w:rPr>
        <w:t xml:space="preserve">I recommend x </w:t>
      </w:r>
      <w:r w:rsidR="009A4EA4">
        <w:rPr>
          <w:rFonts w:ascii="Georgia" w:hAnsi="Georgia"/>
          <w:sz w:val="20"/>
        </w:rPr>
        <w:t xml:space="preserve">I </w:t>
      </w:r>
      <w:r>
        <w:rPr>
          <w:rFonts w:ascii="Georgia" w:hAnsi="Georgia"/>
          <w:sz w:val="20"/>
        </w:rPr>
        <w:t>do not recommend the thesis for defence</w:t>
      </w:r>
    </w:p>
    <w:p w14:paraId="4D3C080B" w14:textId="77777777" w:rsidR="00C102E2" w:rsidRPr="00FB6DCB" w:rsidRDefault="00C102E2" w:rsidP="00C102E2">
      <w:pPr>
        <w:rPr>
          <w:rFonts w:ascii="Georgia" w:hAnsi="Georgia"/>
          <w:sz w:val="20"/>
          <w:szCs w:val="20"/>
          <w:u w:val="single"/>
        </w:rPr>
      </w:pPr>
    </w:p>
    <w:p w14:paraId="130D5E9F" w14:textId="77777777" w:rsidR="00C102E2" w:rsidRPr="00FB6DCB" w:rsidRDefault="00C102E2" w:rsidP="00C102E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</w:rPr>
        <w:t xml:space="preserve">Proposed grade: </w:t>
      </w:r>
    </w:p>
    <w:p w14:paraId="02F3BE53" w14:textId="77777777" w:rsidR="00C102E2" w:rsidRPr="00FB6DCB" w:rsidRDefault="00C102E2" w:rsidP="00C102E2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5BD93158" w14:textId="77777777" w:rsidR="00C102E2" w:rsidRPr="00FB6DCB" w:rsidRDefault="00C102E2" w:rsidP="00C102E2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</w:rPr>
        <w:t>Olomouc,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…………………………………….</w:t>
      </w:r>
    </w:p>
    <w:p w14:paraId="3646E9D8" w14:textId="77777777" w:rsidR="00C102E2" w:rsidRPr="00FB6DCB" w:rsidRDefault="00C102E2" w:rsidP="00C102E2">
      <w:pPr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               Opponent:</w:t>
      </w:r>
    </w:p>
    <w:p w14:paraId="5985CB06" w14:textId="77777777" w:rsidR="00C102E2" w:rsidRPr="00FB6DCB" w:rsidRDefault="00C102E2" w:rsidP="00C102E2">
      <w:pPr>
        <w:rPr>
          <w:rFonts w:ascii="Georgia" w:hAnsi="Georgia"/>
          <w:bCs/>
          <w:sz w:val="20"/>
          <w:szCs w:val="20"/>
        </w:rPr>
      </w:pPr>
    </w:p>
    <w:p w14:paraId="7CCA90EC" w14:textId="77777777" w:rsidR="00000000" w:rsidRPr="00C102E2" w:rsidRDefault="00000000" w:rsidP="00C102E2">
      <w:pPr>
        <w:rPr>
          <w:rFonts w:ascii="Georgia" w:hAnsi="Georgia"/>
          <w:sz w:val="18"/>
          <w:szCs w:val="18"/>
        </w:rPr>
      </w:pPr>
    </w:p>
    <w:sectPr w:rsidR="00140A63" w:rsidRPr="00C1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E2"/>
    <w:rsid w:val="000755D7"/>
    <w:rsid w:val="00502E41"/>
    <w:rsid w:val="008764C5"/>
    <w:rsid w:val="00980AF4"/>
    <w:rsid w:val="009A4EA4"/>
    <w:rsid w:val="00C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BFA5"/>
  <w15:chartTrackingRefBased/>
  <w15:docId w15:val="{26FD7FB5-AC21-4714-8AF5-132FFB60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02E2"/>
    <w:pPr>
      <w:spacing w:after="0"/>
    </w:pPr>
    <w:rPr>
      <w:rFonts w:ascii="Times New Roman" w:hAnsi="Times New Roman" w:cs="Times New Roman"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10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4" ma:contentTypeDescription="Vytvoří nový dokument" ma:contentTypeScope="" ma:versionID="b1369f49f05d025e9a0799e59625dd1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6001cc33af970b1c8629e0632a64e73e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Props1.xml><?xml version="1.0" encoding="utf-8"?>
<ds:datastoreItem xmlns:ds="http://schemas.openxmlformats.org/officeDocument/2006/customXml" ds:itemID="{C7DCFC82-F4F5-4229-A499-D72F344BA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05D21-4CE6-496A-82C4-6B7A60794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56950-644C-43D4-8359-C64CC8531B1D}">
  <ds:schemaRefs>
    <ds:schemaRef ds:uri="http://schemas.microsoft.com/office/2006/metadata/properties"/>
    <ds:schemaRef ds:uri="http://schemas.microsoft.com/office/infopath/2007/PartnerControls"/>
    <ds:schemaRef ds:uri="391b8a00-b016-4dc9-b31e-ad261de4c9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1727</Characters>
  <Application>Microsoft Office Word</Application>
  <DocSecurity>0</DocSecurity>
  <Lines>151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dc:description/>
  <cp:lastModifiedBy>vacek.tomas</cp:lastModifiedBy>
  <cp:revision>4</cp:revision>
  <dcterms:created xsi:type="dcterms:W3CDTF">2023-11-29T12:49:00Z</dcterms:created>
  <dcterms:modified xsi:type="dcterms:W3CDTF">2024-01-19T13:40:00Z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