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EC" w:rsidRPr="00EC1B35" w:rsidRDefault="00783C66" w:rsidP="00A769EC">
      <w:pPr>
        <w:spacing w:after="40"/>
        <w:jc w:val="center"/>
        <w:rPr>
          <w:rFonts w:asciiTheme="majorHAnsi" w:hAnsiTheme="majorHAnsi"/>
          <w:b/>
          <w:sz w:val="32"/>
          <w:szCs w:val="32"/>
        </w:rPr>
      </w:pPr>
      <w:r w:rsidRPr="00EC1B35">
        <w:rPr>
          <w:rFonts w:asciiTheme="majorHAnsi" w:hAnsiTheme="majorHAnsi"/>
          <w:b/>
          <w:sz w:val="32"/>
          <w:szCs w:val="32"/>
        </w:rPr>
        <w:t>Poruchy autistického spek</w:t>
      </w:r>
      <w:r w:rsidR="00EC1B35">
        <w:rPr>
          <w:rFonts w:asciiTheme="majorHAnsi" w:hAnsiTheme="majorHAnsi"/>
          <w:b/>
          <w:sz w:val="32"/>
          <w:szCs w:val="32"/>
        </w:rPr>
        <w:t>t</w:t>
      </w:r>
      <w:r w:rsidRPr="00EC1B35">
        <w:rPr>
          <w:rFonts w:asciiTheme="majorHAnsi" w:hAnsiTheme="majorHAnsi"/>
          <w:b/>
          <w:sz w:val="32"/>
          <w:szCs w:val="32"/>
        </w:rPr>
        <w:t>ra</w:t>
      </w:r>
    </w:p>
    <w:p w:rsidR="008E4AF5" w:rsidRPr="00EC1B35" w:rsidRDefault="00A769EC" w:rsidP="00A769EC">
      <w:pPr>
        <w:spacing w:after="40"/>
        <w:jc w:val="center"/>
        <w:rPr>
          <w:rFonts w:asciiTheme="majorHAnsi" w:hAnsiTheme="majorHAnsi"/>
          <w:b/>
          <w:sz w:val="32"/>
          <w:szCs w:val="32"/>
        </w:rPr>
      </w:pPr>
      <w:r w:rsidRPr="00EC1B35">
        <w:rPr>
          <w:rFonts w:asciiTheme="majorHAnsi" w:hAnsiTheme="majorHAnsi"/>
          <w:b/>
          <w:sz w:val="32"/>
          <w:szCs w:val="32"/>
        </w:rPr>
        <w:t>(</w:t>
      </w:r>
      <w:r w:rsidR="008E4AF5" w:rsidRPr="00EC1B35">
        <w:rPr>
          <w:rFonts w:asciiTheme="majorHAnsi" w:hAnsiTheme="majorHAnsi"/>
          <w:b/>
          <w:sz w:val="32"/>
          <w:szCs w:val="32"/>
        </w:rPr>
        <w:t>průvodce studiem</w:t>
      </w:r>
      <w:r w:rsidRPr="00EC1B35">
        <w:rPr>
          <w:rFonts w:asciiTheme="majorHAnsi" w:hAnsiTheme="majorHAnsi"/>
          <w:b/>
          <w:sz w:val="32"/>
          <w:szCs w:val="32"/>
        </w:rPr>
        <w:t>)</w:t>
      </w:r>
    </w:p>
    <w:p w:rsidR="008E4AF5" w:rsidRPr="00985477" w:rsidRDefault="00783C66" w:rsidP="00985477">
      <w:pPr>
        <w:jc w:val="center"/>
        <w:rPr>
          <w:rFonts w:asciiTheme="majorHAnsi" w:hAnsiTheme="majorHAnsi"/>
          <w:b/>
          <w:sz w:val="32"/>
          <w:szCs w:val="32"/>
        </w:rPr>
      </w:pPr>
      <w:r w:rsidRPr="00EC1B35">
        <w:rPr>
          <w:rFonts w:asciiTheme="majorHAnsi" w:hAnsiTheme="majorHAnsi"/>
          <w:b/>
          <w:sz w:val="32"/>
          <w:szCs w:val="32"/>
        </w:rPr>
        <w:t>Mgr. Monika Smolíková</w:t>
      </w:r>
    </w:p>
    <w:p w:rsidR="00B90DEE" w:rsidRPr="00EC1B35" w:rsidRDefault="00EC1B35" w:rsidP="008E4AF5">
      <w:pPr>
        <w:jc w:val="both"/>
        <w:rPr>
          <w:rFonts w:asciiTheme="majorHAnsi" w:hAnsiTheme="majorHAnsi"/>
          <w:sz w:val="32"/>
          <w:szCs w:val="32"/>
        </w:rPr>
      </w:pPr>
      <w:r w:rsidRPr="00EC1B35">
        <w:rPr>
          <w:rFonts w:asciiTheme="majorHAnsi" w:hAnsiTheme="majorHAnsi"/>
          <w:b/>
          <w:sz w:val="32"/>
          <w:szCs w:val="32"/>
        </w:rPr>
        <w:t>Úvod</w:t>
      </w:r>
    </w:p>
    <w:p w:rsidR="00E01F19" w:rsidRDefault="00783C66" w:rsidP="008E4AF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Studijní text Poruchy </w:t>
      </w:r>
      <w:r w:rsidR="00A732CD">
        <w:rPr>
          <w:rFonts w:asciiTheme="majorHAnsi" w:hAnsiTheme="majorHAnsi"/>
        </w:rPr>
        <w:t xml:space="preserve">autistického spektra je určen pro přípravu budoucích pedagogických pracovníků a přináší základní vhled do problematiky poruch autistického spektra. Text je formován jako studijní opora pro všechny, kteří se setkají ve školním prostředí s dětmi, žáky a studenty s poruchou autistického spektra. </w:t>
      </w:r>
    </w:p>
    <w:p w:rsidR="00A732CD" w:rsidRDefault="00A732CD" w:rsidP="008E4AF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Cílem je seznámit studenty se základními okruhy a otázkami, se kterými mohou být konfrontováni v praxi. Po prostudování studijního materiálu by měl čtenář být schopen charakterizovat jedince s poruchou autistického spektra, definovat pojem porucha autistického spektra včetně popisu základních projevů, odlišit charakter deficitů od jiného postižení a orientovat se v základních diagnostických kritériích. Zároveň získá přehled o možnostech výchovy a vzdělávání u jedinců s poruchou autistického spektra.</w:t>
      </w:r>
    </w:p>
    <w:p w:rsidR="00304933" w:rsidRDefault="00A732CD" w:rsidP="00EC1B3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Rozsah studijní opory neumožňuje hlubší </w:t>
      </w:r>
      <w:r w:rsidR="00985477">
        <w:rPr>
          <w:rFonts w:asciiTheme="majorHAnsi" w:hAnsiTheme="majorHAnsi"/>
        </w:rPr>
        <w:t>vhled do dané problematiky</w:t>
      </w:r>
      <w:r>
        <w:rPr>
          <w:rFonts w:asciiTheme="majorHAnsi" w:hAnsiTheme="majorHAnsi"/>
        </w:rPr>
        <w:t xml:space="preserve">, proto </w:t>
      </w:r>
      <w:r w:rsidR="00985477">
        <w:rPr>
          <w:rFonts w:asciiTheme="majorHAnsi" w:hAnsiTheme="majorHAnsi"/>
        </w:rPr>
        <w:t>je</w:t>
      </w:r>
      <w:r>
        <w:rPr>
          <w:rFonts w:asciiTheme="majorHAnsi" w:hAnsiTheme="majorHAnsi"/>
        </w:rPr>
        <w:t xml:space="preserve"> </w:t>
      </w:r>
      <w:r w:rsidRPr="00EC1B35">
        <w:rPr>
          <w:rFonts w:asciiTheme="majorHAnsi" w:hAnsiTheme="majorHAnsi"/>
        </w:rPr>
        <w:t xml:space="preserve">čtenáři poskytnuta možnost rozšířit si znalosti prostřednictvím odkazů na doporučenou literaturu, případně jiné zdroje. </w:t>
      </w:r>
    </w:p>
    <w:p w:rsidR="00B90DEE" w:rsidRPr="00EC1B35" w:rsidRDefault="00304933" w:rsidP="00304933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b/>
          <w:sz w:val="32"/>
        </w:rPr>
      </w:pPr>
      <w:r w:rsidRPr="00EC1B35">
        <w:rPr>
          <w:rFonts w:asciiTheme="majorHAnsi" w:hAnsiTheme="majorHAnsi"/>
          <w:b/>
          <w:sz w:val="32"/>
        </w:rPr>
        <w:t xml:space="preserve">Charakteristika </w:t>
      </w:r>
      <w:r w:rsidR="001122FE">
        <w:rPr>
          <w:rFonts w:asciiTheme="majorHAnsi" w:hAnsiTheme="majorHAnsi"/>
          <w:b/>
          <w:sz w:val="32"/>
        </w:rPr>
        <w:t>poruchy autistického spektra (PAS)</w:t>
      </w:r>
    </w:p>
    <w:p w:rsidR="00304933" w:rsidRPr="00E01F19" w:rsidRDefault="00304933" w:rsidP="00E01F19">
      <w:pPr>
        <w:jc w:val="both"/>
        <w:rPr>
          <w:rFonts w:asciiTheme="majorHAnsi" w:hAnsiTheme="majorHAnsi"/>
          <w:b/>
          <w:sz w:val="24"/>
        </w:rPr>
      </w:pPr>
      <w:r w:rsidRPr="00E01F19">
        <w:rPr>
          <w:rFonts w:asciiTheme="majorHAnsi" w:hAnsiTheme="majorHAnsi"/>
          <w:b/>
          <w:sz w:val="24"/>
        </w:rPr>
        <w:t>Cíle</w:t>
      </w:r>
    </w:p>
    <w:p w:rsidR="00EC1B35" w:rsidRPr="00BF256C" w:rsidRDefault="00EC1B35" w:rsidP="00E01F19">
      <w:pPr>
        <w:jc w:val="both"/>
        <w:rPr>
          <w:rFonts w:asciiTheme="majorHAnsi" w:hAnsiTheme="majorHAnsi"/>
        </w:rPr>
      </w:pPr>
      <w:r w:rsidRPr="00BF256C">
        <w:rPr>
          <w:rFonts w:asciiTheme="majorHAnsi" w:hAnsiTheme="majorHAnsi"/>
        </w:rPr>
        <w:t>Cílem kapitoly je obeznámit studenty s charakteristikou autismu, s terminologickým vymezením a základním kontextem vnímání autismu v historii. Dílčím cílem je také zvýšit povědomí o dopadu jednotlivých deficitů na běžné životní situace.</w:t>
      </w:r>
    </w:p>
    <w:p w:rsidR="00304933" w:rsidRPr="00BF256C" w:rsidRDefault="00304933" w:rsidP="00E01F19">
      <w:pPr>
        <w:jc w:val="both"/>
        <w:rPr>
          <w:rFonts w:asciiTheme="majorHAnsi" w:hAnsiTheme="majorHAnsi"/>
          <w:b/>
        </w:rPr>
      </w:pPr>
      <w:r w:rsidRPr="00BF256C">
        <w:rPr>
          <w:rFonts w:asciiTheme="majorHAnsi" w:hAnsiTheme="majorHAnsi"/>
          <w:b/>
        </w:rPr>
        <w:t>Po prostudování této kapitoly budete schopni</w:t>
      </w:r>
      <w:r w:rsidR="00064169" w:rsidRPr="00BF256C">
        <w:rPr>
          <w:rFonts w:asciiTheme="majorHAnsi" w:hAnsiTheme="majorHAnsi"/>
          <w:b/>
        </w:rPr>
        <w:t>:</w:t>
      </w:r>
    </w:p>
    <w:p w:rsidR="00EC1B35" w:rsidRPr="00BF256C" w:rsidRDefault="00064169" w:rsidP="00EC1B35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</w:rPr>
      </w:pPr>
      <w:r w:rsidRPr="00BF256C">
        <w:rPr>
          <w:rFonts w:asciiTheme="majorHAnsi" w:hAnsiTheme="majorHAnsi"/>
        </w:rPr>
        <w:t>c</w:t>
      </w:r>
      <w:r w:rsidR="00EC1B35" w:rsidRPr="00BF256C">
        <w:rPr>
          <w:rFonts w:asciiTheme="majorHAnsi" w:hAnsiTheme="majorHAnsi"/>
        </w:rPr>
        <w:t>harakterizovat pojem autismus a osobu s autismem;</w:t>
      </w:r>
    </w:p>
    <w:p w:rsidR="00EC1B35" w:rsidRPr="00BF256C" w:rsidRDefault="00064169" w:rsidP="00EC1B35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</w:rPr>
      </w:pPr>
      <w:r w:rsidRPr="00BF256C">
        <w:rPr>
          <w:rFonts w:asciiTheme="majorHAnsi" w:hAnsiTheme="majorHAnsi"/>
        </w:rPr>
        <w:t>o</w:t>
      </w:r>
      <w:r w:rsidR="00EC1B35" w:rsidRPr="00BF256C">
        <w:rPr>
          <w:rFonts w:asciiTheme="majorHAnsi" w:hAnsiTheme="majorHAnsi"/>
        </w:rPr>
        <w:t xml:space="preserve">rientovat se v základních termínech a definovat jednotlivé projevy </w:t>
      </w:r>
      <w:r w:rsidRPr="00BF256C">
        <w:rPr>
          <w:rFonts w:asciiTheme="majorHAnsi" w:hAnsiTheme="majorHAnsi"/>
        </w:rPr>
        <w:t>autismu</w:t>
      </w:r>
    </w:p>
    <w:p w:rsidR="00AA4215" w:rsidRPr="00BF256C" w:rsidRDefault="00304933" w:rsidP="00E01F19">
      <w:pPr>
        <w:jc w:val="both"/>
        <w:rPr>
          <w:rFonts w:asciiTheme="majorHAnsi" w:hAnsiTheme="majorHAnsi"/>
          <w:b/>
        </w:rPr>
      </w:pPr>
      <w:r w:rsidRPr="00BF256C">
        <w:rPr>
          <w:rFonts w:asciiTheme="majorHAnsi" w:hAnsiTheme="majorHAnsi"/>
          <w:b/>
        </w:rPr>
        <w:t>Průvodce studiem</w:t>
      </w:r>
    </w:p>
    <w:p w:rsidR="00985477" w:rsidRPr="00BF256C" w:rsidRDefault="00985477" w:rsidP="00E01F19">
      <w:pPr>
        <w:jc w:val="both"/>
        <w:rPr>
          <w:rFonts w:asciiTheme="majorHAnsi" w:hAnsiTheme="majorHAnsi" w:cs="Times New Roman"/>
          <w:szCs w:val="24"/>
        </w:rPr>
      </w:pPr>
      <w:r w:rsidRPr="00BF256C">
        <w:rPr>
          <w:rFonts w:asciiTheme="majorHAnsi" w:hAnsiTheme="majorHAnsi" w:cs="Times New Roman"/>
          <w:szCs w:val="24"/>
        </w:rPr>
        <w:t xml:space="preserve">Pojem autismus </w:t>
      </w:r>
      <w:r w:rsidR="001122FE" w:rsidRPr="00BF256C">
        <w:rPr>
          <w:rFonts w:asciiTheme="majorHAnsi" w:hAnsiTheme="majorHAnsi" w:cs="Times New Roman"/>
          <w:szCs w:val="24"/>
        </w:rPr>
        <w:t>se poprvé objevil již v roce 1911</w:t>
      </w:r>
      <w:r w:rsidRPr="00BF256C">
        <w:rPr>
          <w:rFonts w:asciiTheme="majorHAnsi" w:hAnsiTheme="majorHAnsi" w:cs="Times New Roman"/>
          <w:szCs w:val="24"/>
        </w:rPr>
        <w:t>,</w:t>
      </w:r>
      <w:r w:rsidR="00AA4215" w:rsidRPr="00BF256C">
        <w:rPr>
          <w:rFonts w:asciiTheme="majorHAnsi" w:hAnsiTheme="majorHAnsi" w:cs="Times New Roman"/>
          <w:szCs w:val="24"/>
        </w:rPr>
        <w:t xml:space="preserve"> abychom lépe </w:t>
      </w:r>
      <w:r w:rsidR="001122FE" w:rsidRPr="00BF256C">
        <w:rPr>
          <w:rFonts w:asciiTheme="majorHAnsi" w:hAnsiTheme="majorHAnsi" w:cs="Times New Roman"/>
          <w:szCs w:val="24"/>
        </w:rPr>
        <w:t>pochopili souvislosti, je nutné informace uváděné v textu vnímat v historickém kontextu.</w:t>
      </w:r>
      <w:r w:rsidR="00AA4215" w:rsidRPr="00BF256C">
        <w:rPr>
          <w:rFonts w:asciiTheme="majorHAnsi" w:hAnsiTheme="majorHAnsi" w:cs="Times New Roman"/>
          <w:szCs w:val="24"/>
        </w:rPr>
        <w:t xml:space="preserve"> K ověření porozumění textu naleznete na konci kapitoly kontrolní otázky. V případě zájmu můžete rozšířit své poznatky studiem doporučené literatury.</w:t>
      </w:r>
    </w:p>
    <w:p w:rsidR="00AA4215" w:rsidRPr="00AA4215" w:rsidRDefault="00AA4215" w:rsidP="00AA4215">
      <w:pPr>
        <w:pStyle w:val="Odstavecseseznamem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304933" w:rsidRPr="00EC1B35" w:rsidRDefault="00304933" w:rsidP="00304933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/>
          <w:sz w:val="28"/>
        </w:rPr>
      </w:pPr>
      <w:r w:rsidRPr="00EC1B35">
        <w:rPr>
          <w:rFonts w:asciiTheme="majorHAnsi" w:hAnsiTheme="majorHAnsi"/>
          <w:b/>
          <w:sz w:val="28"/>
        </w:rPr>
        <w:t>Základní terminologie</w:t>
      </w:r>
    </w:p>
    <w:p w:rsidR="001122FE" w:rsidRPr="00BF256C" w:rsidRDefault="00985477" w:rsidP="00A305A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szCs w:val="24"/>
        </w:rPr>
      </w:pPr>
      <w:r w:rsidRPr="00BF256C">
        <w:rPr>
          <w:rFonts w:asciiTheme="majorHAnsi" w:hAnsiTheme="majorHAnsi" w:cs="Times New Roman"/>
          <w:szCs w:val="24"/>
        </w:rPr>
        <w:t>Mezi nejčastěji se vyskytujícími termíny, se kterými se v souvislosti s</w:t>
      </w:r>
      <w:r w:rsidR="00E01F19" w:rsidRPr="00BF256C">
        <w:rPr>
          <w:rFonts w:asciiTheme="majorHAnsi" w:hAnsiTheme="majorHAnsi" w:cs="Times New Roman"/>
          <w:szCs w:val="24"/>
        </w:rPr>
        <w:t> </w:t>
      </w:r>
      <w:r w:rsidRPr="00BF256C">
        <w:rPr>
          <w:rFonts w:asciiTheme="majorHAnsi" w:hAnsiTheme="majorHAnsi" w:cs="Times New Roman"/>
          <w:szCs w:val="24"/>
        </w:rPr>
        <w:t>danou</w:t>
      </w:r>
      <w:r w:rsidR="00E01F19" w:rsidRPr="00BF256C">
        <w:rPr>
          <w:rFonts w:asciiTheme="majorHAnsi" w:hAnsiTheme="majorHAnsi" w:cs="Times New Roman"/>
          <w:szCs w:val="24"/>
        </w:rPr>
        <w:t xml:space="preserve"> </w:t>
      </w:r>
      <w:r w:rsidR="001122FE" w:rsidRPr="00BF256C">
        <w:rPr>
          <w:rFonts w:asciiTheme="majorHAnsi" w:hAnsiTheme="majorHAnsi" w:cs="Times New Roman"/>
          <w:szCs w:val="24"/>
        </w:rPr>
        <w:t>p</w:t>
      </w:r>
      <w:r w:rsidRPr="00BF256C">
        <w:rPr>
          <w:rFonts w:asciiTheme="majorHAnsi" w:hAnsiTheme="majorHAnsi" w:cs="Times New Roman"/>
          <w:szCs w:val="24"/>
        </w:rPr>
        <w:t xml:space="preserve">roblematikou běžně setkáváme, jsou </w:t>
      </w:r>
      <w:r w:rsidRPr="00BF256C">
        <w:rPr>
          <w:rFonts w:asciiTheme="majorHAnsi" w:hAnsiTheme="majorHAnsi" w:cs="Times New Roman"/>
          <w:bCs/>
          <w:i/>
          <w:szCs w:val="24"/>
        </w:rPr>
        <w:t>autismus</w:t>
      </w:r>
      <w:r w:rsidRPr="00BF256C">
        <w:rPr>
          <w:rFonts w:asciiTheme="majorHAnsi" w:hAnsiTheme="majorHAnsi" w:cs="Times New Roman"/>
          <w:szCs w:val="24"/>
        </w:rPr>
        <w:t xml:space="preserve">, </w:t>
      </w:r>
      <w:r w:rsidRPr="00BF256C">
        <w:rPr>
          <w:rFonts w:asciiTheme="majorHAnsi" w:hAnsiTheme="majorHAnsi" w:cs="Times New Roman,Bold"/>
          <w:bCs/>
          <w:i/>
          <w:szCs w:val="24"/>
        </w:rPr>
        <w:t>poruchy autistického</w:t>
      </w:r>
      <w:r w:rsidR="00E01F19" w:rsidRPr="00BF256C">
        <w:rPr>
          <w:rFonts w:asciiTheme="majorHAnsi" w:hAnsiTheme="majorHAnsi" w:cs="Times New Roman,Bold"/>
          <w:bCs/>
          <w:i/>
          <w:szCs w:val="24"/>
        </w:rPr>
        <w:t xml:space="preserve"> </w:t>
      </w:r>
      <w:r w:rsidRPr="00BF256C">
        <w:rPr>
          <w:rFonts w:asciiTheme="majorHAnsi" w:hAnsiTheme="majorHAnsi" w:cs="Times New Roman"/>
          <w:bCs/>
          <w:i/>
          <w:szCs w:val="24"/>
        </w:rPr>
        <w:t>spektra</w:t>
      </w:r>
      <w:r w:rsidRPr="00BF256C">
        <w:rPr>
          <w:rFonts w:asciiTheme="majorHAnsi" w:hAnsiTheme="majorHAnsi" w:cs="Times New Roman"/>
          <w:bCs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 xml:space="preserve">a </w:t>
      </w:r>
      <w:proofErr w:type="spellStart"/>
      <w:r w:rsidRPr="00BF256C">
        <w:rPr>
          <w:rFonts w:asciiTheme="majorHAnsi" w:hAnsiTheme="majorHAnsi" w:cs="Times New Roman,Bold"/>
          <w:bCs/>
          <w:i/>
          <w:szCs w:val="24"/>
        </w:rPr>
        <w:t>pervazivní</w:t>
      </w:r>
      <w:proofErr w:type="spellEnd"/>
      <w:r w:rsidRPr="00BF256C">
        <w:rPr>
          <w:rFonts w:asciiTheme="majorHAnsi" w:hAnsiTheme="majorHAnsi" w:cs="Times New Roman,Bold"/>
          <w:bCs/>
          <w:i/>
          <w:szCs w:val="24"/>
        </w:rPr>
        <w:t xml:space="preserve"> vývojové poruchy</w:t>
      </w:r>
      <w:r w:rsidRPr="00BF256C">
        <w:rPr>
          <w:rFonts w:asciiTheme="majorHAnsi" w:hAnsiTheme="majorHAnsi" w:cs="Times New Roman"/>
          <w:szCs w:val="24"/>
        </w:rPr>
        <w:t>. Dané termíny nahradily</w:t>
      </w:r>
      <w:r w:rsidR="00E01F19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>v minulosti užívané pojmy jako autistická psyc</w:t>
      </w:r>
      <w:r w:rsidR="00E01F19" w:rsidRPr="00BF256C">
        <w:rPr>
          <w:rFonts w:asciiTheme="majorHAnsi" w:hAnsiTheme="majorHAnsi" w:cs="Times New Roman"/>
          <w:szCs w:val="24"/>
        </w:rPr>
        <w:t xml:space="preserve">hóza, časný infantilní autismus, </w:t>
      </w:r>
      <w:r w:rsidRPr="00BF256C">
        <w:rPr>
          <w:rFonts w:asciiTheme="majorHAnsi" w:hAnsiTheme="majorHAnsi" w:cs="Times New Roman"/>
          <w:szCs w:val="24"/>
        </w:rPr>
        <w:t xml:space="preserve">raný dětský autismus či autistické rysy. </w:t>
      </w:r>
      <w:bookmarkStart w:id="0" w:name="_GoBack"/>
      <w:bookmarkEnd w:id="0"/>
    </w:p>
    <w:p w:rsidR="001122FE" w:rsidRPr="00BF256C" w:rsidRDefault="001122FE" w:rsidP="00E01F19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Times New Roman"/>
          <w:szCs w:val="24"/>
        </w:rPr>
      </w:pPr>
    </w:p>
    <w:p w:rsidR="002A4362" w:rsidRPr="00BF256C" w:rsidRDefault="00985477" w:rsidP="00A305A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szCs w:val="24"/>
        </w:rPr>
      </w:pPr>
      <w:r w:rsidRPr="00BF256C">
        <w:rPr>
          <w:rFonts w:asciiTheme="majorHAnsi" w:hAnsiTheme="majorHAnsi" w:cs="Times New Roman"/>
          <w:szCs w:val="24"/>
        </w:rPr>
        <w:t xml:space="preserve">Pojem </w:t>
      </w:r>
      <w:r w:rsidRPr="00BF256C">
        <w:rPr>
          <w:rFonts w:asciiTheme="majorHAnsi" w:hAnsiTheme="majorHAnsi" w:cs="Times New Roman"/>
          <w:bCs/>
          <w:szCs w:val="24"/>
        </w:rPr>
        <w:t xml:space="preserve">autismus </w:t>
      </w:r>
      <w:r w:rsidRPr="00BF256C">
        <w:rPr>
          <w:rFonts w:asciiTheme="majorHAnsi" w:hAnsiTheme="majorHAnsi" w:cs="Times New Roman"/>
          <w:szCs w:val="24"/>
        </w:rPr>
        <w:t xml:space="preserve">je odvozen z řeckého slova </w:t>
      </w:r>
      <w:proofErr w:type="spellStart"/>
      <w:r w:rsidRPr="00BF256C">
        <w:rPr>
          <w:rFonts w:asciiTheme="majorHAnsi" w:hAnsiTheme="majorHAnsi" w:cs="Times New Roman"/>
          <w:i/>
          <w:iCs/>
          <w:szCs w:val="24"/>
        </w:rPr>
        <w:t>autos</w:t>
      </w:r>
      <w:proofErr w:type="spellEnd"/>
      <w:r w:rsidRPr="00BF256C">
        <w:rPr>
          <w:rFonts w:asciiTheme="majorHAnsi" w:hAnsiTheme="majorHAnsi" w:cs="Times New Roman"/>
          <w:szCs w:val="24"/>
        </w:rPr>
        <w:t>, které znamená „</w:t>
      </w:r>
      <w:r w:rsidRPr="00BF256C">
        <w:rPr>
          <w:rFonts w:asciiTheme="majorHAnsi" w:hAnsiTheme="majorHAnsi" w:cs="Times New Roman"/>
          <w:i/>
          <w:szCs w:val="24"/>
        </w:rPr>
        <w:t>sám</w:t>
      </w:r>
      <w:r w:rsidRPr="00BF256C">
        <w:rPr>
          <w:rFonts w:asciiTheme="majorHAnsi" w:hAnsiTheme="majorHAnsi" w:cs="Times New Roman"/>
          <w:szCs w:val="24"/>
        </w:rPr>
        <w:t>“,</w:t>
      </w:r>
      <w:r w:rsidR="00E01F19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 xml:space="preserve">a přípony </w:t>
      </w:r>
      <w:r w:rsidRPr="00BF256C">
        <w:rPr>
          <w:rFonts w:asciiTheme="majorHAnsi" w:hAnsiTheme="majorHAnsi" w:cs="Times New Roman"/>
          <w:i/>
          <w:iCs/>
          <w:szCs w:val="24"/>
        </w:rPr>
        <w:t>-</w:t>
      </w:r>
      <w:r w:rsidR="00E01F19" w:rsidRPr="00BF256C">
        <w:rPr>
          <w:rFonts w:asciiTheme="majorHAnsi" w:hAnsiTheme="majorHAnsi" w:cs="Times New Roman"/>
          <w:i/>
          <w:iCs/>
          <w:szCs w:val="24"/>
        </w:rPr>
        <w:t xml:space="preserve"> i</w:t>
      </w:r>
      <w:r w:rsidRPr="00BF256C">
        <w:rPr>
          <w:rFonts w:asciiTheme="majorHAnsi" w:hAnsiTheme="majorHAnsi" w:cs="Times New Roman"/>
          <w:i/>
          <w:iCs/>
          <w:szCs w:val="24"/>
        </w:rPr>
        <w:t>smus</w:t>
      </w:r>
      <w:r w:rsidRPr="00BF256C">
        <w:rPr>
          <w:rFonts w:asciiTheme="majorHAnsi" w:hAnsiTheme="majorHAnsi" w:cs="Times New Roman"/>
          <w:szCs w:val="24"/>
        </w:rPr>
        <w:t>, která označuje stav, směr nebo orientaci (</w:t>
      </w:r>
      <w:proofErr w:type="spellStart"/>
      <w:r w:rsidRPr="00BF256C">
        <w:rPr>
          <w:rFonts w:asciiTheme="majorHAnsi" w:hAnsiTheme="majorHAnsi" w:cs="Times New Roman"/>
          <w:szCs w:val="24"/>
        </w:rPr>
        <w:t>Vocilka</w:t>
      </w:r>
      <w:proofErr w:type="spellEnd"/>
      <w:r w:rsidRPr="00BF256C">
        <w:rPr>
          <w:rFonts w:asciiTheme="majorHAnsi" w:hAnsiTheme="majorHAnsi" w:cs="Times New Roman"/>
          <w:szCs w:val="24"/>
        </w:rPr>
        <w:t xml:space="preserve">, 1996). </w:t>
      </w:r>
      <w:r w:rsidR="001122FE" w:rsidRPr="00BF256C">
        <w:rPr>
          <w:rFonts w:asciiTheme="majorHAnsi" w:hAnsiTheme="majorHAnsi" w:cs="Times New Roman"/>
          <w:szCs w:val="24"/>
        </w:rPr>
        <w:t>Jak bylo již výše zmíněno, daný výraz</w:t>
      </w:r>
      <w:r w:rsidRPr="00BF256C">
        <w:rPr>
          <w:rFonts w:asciiTheme="majorHAnsi" w:hAnsiTheme="majorHAnsi" w:cs="Times New Roman"/>
          <w:szCs w:val="24"/>
        </w:rPr>
        <w:t xml:space="preserve"> poprvé použil v roce </w:t>
      </w:r>
      <w:r w:rsidRPr="00BF256C">
        <w:rPr>
          <w:rFonts w:asciiTheme="majorHAnsi" w:hAnsiTheme="majorHAnsi" w:cs="Times New Roman"/>
          <w:bCs/>
          <w:szCs w:val="24"/>
        </w:rPr>
        <w:t xml:space="preserve">1911 </w:t>
      </w:r>
      <w:r w:rsidRPr="00BF256C">
        <w:rPr>
          <w:rFonts w:asciiTheme="majorHAnsi" w:hAnsiTheme="majorHAnsi" w:cs="Times New Roman"/>
          <w:szCs w:val="24"/>
        </w:rPr>
        <w:t xml:space="preserve">švýcarský psychiatr </w:t>
      </w:r>
      <w:r w:rsidRPr="00BF256C">
        <w:rPr>
          <w:rFonts w:asciiTheme="majorHAnsi" w:hAnsiTheme="majorHAnsi" w:cs="Times New Roman"/>
          <w:b/>
          <w:bCs/>
          <w:szCs w:val="24"/>
        </w:rPr>
        <w:t>Eugen</w:t>
      </w:r>
      <w:r w:rsidR="00E01F19" w:rsidRPr="00BF256C">
        <w:rPr>
          <w:rFonts w:asciiTheme="majorHAnsi" w:hAnsiTheme="majorHAnsi" w:cs="Times New Roman"/>
          <w:b/>
          <w:bCs/>
          <w:szCs w:val="24"/>
        </w:rPr>
        <w:t xml:space="preserve"> </w:t>
      </w:r>
      <w:proofErr w:type="spellStart"/>
      <w:r w:rsidRPr="00BF256C">
        <w:rPr>
          <w:rFonts w:asciiTheme="majorHAnsi" w:hAnsiTheme="majorHAnsi" w:cs="Times New Roman"/>
          <w:b/>
          <w:bCs/>
          <w:szCs w:val="24"/>
        </w:rPr>
        <w:t>Bleuler</w:t>
      </w:r>
      <w:proofErr w:type="spellEnd"/>
      <w:r w:rsidRPr="00BF256C">
        <w:rPr>
          <w:rFonts w:asciiTheme="majorHAnsi" w:hAnsiTheme="majorHAnsi" w:cs="Times New Roman"/>
          <w:szCs w:val="24"/>
        </w:rPr>
        <w:t>. V jeho pojetí představoval autismus odpoutání od reality spolu</w:t>
      </w:r>
      <w:r w:rsidR="00E01F19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 xml:space="preserve">s relativní nebo absolutní převahou vnitřního života. </w:t>
      </w:r>
    </w:p>
    <w:p w:rsidR="002A4362" w:rsidRPr="00BF256C" w:rsidRDefault="002A4362" w:rsidP="00A305A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szCs w:val="24"/>
        </w:rPr>
      </w:pPr>
    </w:p>
    <w:p w:rsidR="002A4362" w:rsidRPr="00BF256C" w:rsidRDefault="00AA4215" w:rsidP="00A305A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szCs w:val="24"/>
        </w:rPr>
      </w:pPr>
      <w:proofErr w:type="spellStart"/>
      <w:r w:rsidRPr="00BF256C">
        <w:rPr>
          <w:rFonts w:asciiTheme="majorHAnsi" w:hAnsiTheme="majorHAnsi" w:cs="Times New Roman"/>
          <w:i/>
          <w:szCs w:val="24"/>
        </w:rPr>
        <w:t>Pervazivní</w:t>
      </w:r>
      <w:proofErr w:type="spellEnd"/>
      <w:r w:rsidRPr="00BF256C">
        <w:rPr>
          <w:rFonts w:asciiTheme="majorHAnsi" w:hAnsiTheme="majorHAnsi" w:cs="Times New Roman"/>
          <w:i/>
          <w:szCs w:val="24"/>
        </w:rPr>
        <w:t xml:space="preserve"> vývojové poruchy</w:t>
      </w:r>
      <w:r w:rsidRPr="00BF256C">
        <w:rPr>
          <w:rFonts w:asciiTheme="majorHAnsi" w:hAnsiTheme="majorHAnsi" w:cs="Times New Roman"/>
          <w:szCs w:val="24"/>
        </w:rPr>
        <w:t xml:space="preserve"> patří k nejzávažnějším </w:t>
      </w:r>
      <w:r w:rsidR="001122FE" w:rsidRPr="00BF256C">
        <w:rPr>
          <w:rFonts w:asciiTheme="majorHAnsi" w:hAnsiTheme="majorHAnsi" w:cs="Times New Roman"/>
          <w:szCs w:val="24"/>
        </w:rPr>
        <w:t>p</w:t>
      </w:r>
      <w:r w:rsidRPr="00BF256C">
        <w:rPr>
          <w:rFonts w:asciiTheme="majorHAnsi" w:hAnsiTheme="majorHAnsi" w:cs="Times New Roman"/>
          <w:szCs w:val="24"/>
        </w:rPr>
        <w:t>oruchám dětského</w:t>
      </w:r>
      <w:r w:rsidR="001122FE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 xml:space="preserve">mentálního vývoje. Slovo </w:t>
      </w:r>
      <w:proofErr w:type="spellStart"/>
      <w:r w:rsidRPr="00BF256C">
        <w:rPr>
          <w:rFonts w:asciiTheme="majorHAnsi" w:hAnsiTheme="majorHAnsi" w:cs="Times New Roman,Bold"/>
          <w:bCs/>
          <w:szCs w:val="24"/>
        </w:rPr>
        <w:t>pervazivní</w:t>
      </w:r>
      <w:proofErr w:type="spellEnd"/>
      <w:r w:rsidRPr="00BF256C">
        <w:rPr>
          <w:rFonts w:asciiTheme="majorHAnsi" w:hAnsiTheme="majorHAnsi" w:cs="Times New Roman,Bold"/>
          <w:bCs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>zname</w:t>
      </w:r>
      <w:r w:rsidR="00E01F19" w:rsidRPr="00BF256C">
        <w:rPr>
          <w:rFonts w:asciiTheme="majorHAnsi" w:hAnsiTheme="majorHAnsi" w:cs="Times New Roman"/>
          <w:szCs w:val="24"/>
        </w:rPr>
        <w:t xml:space="preserve">ná vším pronikající a vyjadřuje </w:t>
      </w:r>
      <w:r w:rsidRPr="00BF256C">
        <w:rPr>
          <w:rFonts w:asciiTheme="majorHAnsi" w:hAnsiTheme="majorHAnsi" w:cs="Times New Roman"/>
          <w:szCs w:val="24"/>
        </w:rPr>
        <w:t xml:space="preserve">fakt, že vývoj dítěte je narušený v mnoha </w:t>
      </w:r>
      <w:r w:rsidR="002A4362" w:rsidRPr="00BF256C">
        <w:rPr>
          <w:rFonts w:asciiTheme="majorHAnsi" w:hAnsiTheme="majorHAnsi" w:cs="Times New Roman"/>
          <w:szCs w:val="24"/>
        </w:rPr>
        <w:t xml:space="preserve">oblastech </w:t>
      </w:r>
      <w:r w:rsidRPr="00BF256C">
        <w:rPr>
          <w:rFonts w:asciiTheme="majorHAnsi" w:hAnsiTheme="majorHAnsi" w:cs="Times New Roman"/>
          <w:szCs w:val="24"/>
        </w:rPr>
        <w:t>(</w:t>
      </w:r>
      <w:proofErr w:type="spellStart"/>
      <w:r w:rsidRPr="00BF256C">
        <w:rPr>
          <w:rFonts w:asciiTheme="majorHAnsi" w:hAnsiTheme="majorHAnsi" w:cs="Times New Roman"/>
          <w:szCs w:val="24"/>
        </w:rPr>
        <w:t>Thorová</w:t>
      </w:r>
      <w:proofErr w:type="spellEnd"/>
      <w:r w:rsidRPr="00BF256C">
        <w:rPr>
          <w:rFonts w:asciiTheme="majorHAnsi" w:hAnsiTheme="majorHAnsi" w:cs="Times New Roman"/>
          <w:szCs w:val="24"/>
        </w:rPr>
        <w:t xml:space="preserve">, </w:t>
      </w:r>
      <w:r w:rsidR="0074547A">
        <w:rPr>
          <w:rFonts w:asciiTheme="majorHAnsi" w:hAnsiTheme="majorHAnsi" w:cs="Times New Roman"/>
          <w:szCs w:val="24"/>
        </w:rPr>
        <w:t>2016</w:t>
      </w:r>
      <w:r w:rsidRPr="00BF256C">
        <w:rPr>
          <w:rFonts w:asciiTheme="majorHAnsi" w:hAnsiTheme="majorHAnsi" w:cs="Times New Roman"/>
          <w:szCs w:val="24"/>
        </w:rPr>
        <w:t xml:space="preserve">). </w:t>
      </w:r>
      <w:r w:rsidR="002A4362" w:rsidRPr="00BF256C">
        <w:rPr>
          <w:rFonts w:asciiTheme="majorHAnsi" w:hAnsiTheme="majorHAnsi" w:cs="Times New Roman"/>
          <w:szCs w:val="24"/>
        </w:rPr>
        <w:t xml:space="preserve">Běžně se však můžeme setkat i s </w:t>
      </w:r>
      <w:r w:rsidRPr="00BF256C">
        <w:rPr>
          <w:rFonts w:asciiTheme="majorHAnsi" w:hAnsiTheme="majorHAnsi" w:cs="Times New Roman"/>
          <w:szCs w:val="24"/>
        </w:rPr>
        <w:t xml:space="preserve">pojmem </w:t>
      </w:r>
      <w:r w:rsidRPr="00BF256C">
        <w:rPr>
          <w:rFonts w:asciiTheme="majorHAnsi" w:hAnsiTheme="majorHAnsi" w:cs="Times New Roman"/>
          <w:i/>
          <w:szCs w:val="24"/>
        </w:rPr>
        <w:t>poruchy autistického</w:t>
      </w:r>
      <w:r w:rsidR="00E01F19" w:rsidRPr="00BF256C">
        <w:rPr>
          <w:rFonts w:asciiTheme="majorHAnsi" w:hAnsiTheme="majorHAnsi" w:cs="Times New Roman"/>
          <w:i/>
          <w:szCs w:val="24"/>
        </w:rPr>
        <w:t xml:space="preserve"> </w:t>
      </w:r>
      <w:r w:rsidRPr="00BF256C">
        <w:rPr>
          <w:rFonts w:asciiTheme="majorHAnsi" w:hAnsiTheme="majorHAnsi" w:cs="Times New Roman"/>
          <w:i/>
          <w:szCs w:val="24"/>
        </w:rPr>
        <w:t>spektra</w:t>
      </w:r>
      <w:r w:rsidRPr="00BF256C">
        <w:rPr>
          <w:rFonts w:asciiTheme="majorHAnsi" w:hAnsiTheme="majorHAnsi" w:cs="Times New Roman"/>
          <w:szCs w:val="24"/>
        </w:rPr>
        <w:t xml:space="preserve"> (PAS) sloužícím k popisu celé skupiny poruch (Bartoňová,</w:t>
      </w:r>
      <w:r w:rsidR="002A4362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 xml:space="preserve">Bazalová, </w:t>
      </w:r>
      <w:proofErr w:type="spellStart"/>
      <w:r w:rsidRPr="00BF256C">
        <w:rPr>
          <w:rFonts w:asciiTheme="majorHAnsi" w:hAnsiTheme="majorHAnsi" w:cs="Times New Roman"/>
          <w:szCs w:val="24"/>
        </w:rPr>
        <w:t>Pipeková</w:t>
      </w:r>
      <w:proofErr w:type="spellEnd"/>
      <w:r w:rsidRPr="00BF256C">
        <w:rPr>
          <w:rFonts w:asciiTheme="majorHAnsi" w:hAnsiTheme="majorHAnsi" w:cs="Times New Roman"/>
          <w:szCs w:val="24"/>
        </w:rPr>
        <w:t>, 2007)</w:t>
      </w:r>
      <w:r w:rsidR="00E01F19" w:rsidRPr="00BF256C">
        <w:rPr>
          <w:rFonts w:asciiTheme="majorHAnsi" w:hAnsiTheme="majorHAnsi" w:cs="Times New Roman"/>
          <w:szCs w:val="24"/>
        </w:rPr>
        <w:t xml:space="preserve">. </w:t>
      </w:r>
      <w:r w:rsidR="002A4362" w:rsidRPr="00BF256C">
        <w:rPr>
          <w:rFonts w:asciiTheme="majorHAnsi" w:hAnsiTheme="majorHAnsi" w:cs="Times New Roman"/>
          <w:szCs w:val="24"/>
        </w:rPr>
        <w:t>Oba termíny je proto nutné vnímat jako zastřešující kategorii pro jednotlivé kategorie (viz kapitola 2.).</w:t>
      </w:r>
    </w:p>
    <w:p w:rsidR="002A4362" w:rsidRPr="00BF256C" w:rsidRDefault="002A4362" w:rsidP="00A305A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szCs w:val="24"/>
        </w:rPr>
      </w:pPr>
    </w:p>
    <w:p w:rsidR="002A4362" w:rsidRPr="00BF256C" w:rsidRDefault="00985477" w:rsidP="00A305A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szCs w:val="24"/>
        </w:rPr>
      </w:pPr>
      <w:r w:rsidRPr="00BF256C">
        <w:rPr>
          <w:rFonts w:asciiTheme="majorHAnsi" w:hAnsiTheme="majorHAnsi" w:cs="Times New Roman"/>
          <w:szCs w:val="24"/>
        </w:rPr>
        <w:t>Jako samostatná nemoc odlišující se od schizofrenie a začínající v</w:t>
      </w:r>
      <w:r w:rsidR="00E01F19" w:rsidRPr="00BF256C">
        <w:rPr>
          <w:rFonts w:asciiTheme="majorHAnsi" w:hAnsiTheme="majorHAnsi" w:cs="Times New Roman"/>
          <w:szCs w:val="24"/>
        </w:rPr>
        <w:t> </w:t>
      </w:r>
      <w:r w:rsidRPr="00BF256C">
        <w:rPr>
          <w:rFonts w:asciiTheme="majorHAnsi" w:hAnsiTheme="majorHAnsi" w:cs="Times New Roman"/>
          <w:szCs w:val="24"/>
        </w:rPr>
        <w:t>dětství</w:t>
      </w:r>
      <w:r w:rsidR="00E01F19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 xml:space="preserve">byl autismus popsán americkým psychiatrem </w:t>
      </w:r>
      <w:r w:rsidRPr="00BF256C">
        <w:rPr>
          <w:rFonts w:asciiTheme="majorHAnsi" w:hAnsiTheme="majorHAnsi" w:cs="Times New Roman"/>
          <w:b/>
          <w:szCs w:val="24"/>
        </w:rPr>
        <w:t xml:space="preserve">Leem </w:t>
      </w:r>
      <w:proofErr w:type="spellStart"/>
      <w:r w:rsidRPr="00BF256C">
        <w:rPr>
          <w:rFonts w:asciiTheme="majorHAnsi" w:hAnsiTheme="majorHAnsi" w:cs="Times New Roman"/>
          <w:b/>
          <w:szCs w:val="24"/>
        </w:rPr>
        <w:t>Kannerem</w:t>
      </w:r>
      <w:proofErr w:type="spellEnd"/>
      <w:r w:rsidRPr="00BF256C">
        <w:rPr>
          <w:rFonts w:asciiTheme="majorHAnsi" w:hAnsiTheme="majorHAnsi" w:cs="Times New Roman"/>
          <w:szCs w:val="24"/>
        </w:rPr>
        <w:t xml:space="preserve"> v roce 1943</w:t>
      </w:r>
      <w:r w:rsidR="00E01F19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 xml:space="preserve">ve vědecké publikaci </w:t>
      </w:r>
      <w:r w:rsidRPr="00BF256C">
        <w:rPr>
          <w:rFonts w:asciiTheme="majorHAnsi" w:hAnsiTheme="majorHAnsi" w:cs="Times New Roman,Italic"/>
          <w:i/>
          <w:iCs/>
          <w:szCs w:val="24"/>
        </w:rPr>
        <w:t xml:space="preserve">Autistické poruchy afektivního kontaktu </w:t>
      </w:r>
      <w:r w:rsidRPr="00BF256C">
        <w:rPr>
          <w:rFonts w:asciiTheme="majorHAnsi" w:hAnsiTheme="majorHAnsi" w:cs="Times New Roman"/>
          <w:szCs w:val="24"/>
        </w:rPr>
        <w:t>(</w:t>
      </w:r>
      <w:proofErr w:type="spellStart"/>
      <w:r w:rsidRPr="00BF256C">
        <w:rPr>
          <w:rFonts w:asciiTheme="majorHAnsi" w:hAnsiTheme="majorHAnsi" w:cs="Times New Roman"/>
          <w:i/>
          <w:iCs/>
          <w:szCs w:val="24"/>
        </w:rPr>
        <w:t>Autistic</w:t>
      </w:r>
      <w:proofErr w:type="spellEnd"/>
      <w:r w:rsidR="002A4362" w:rsidRPr="00BF256C">
        <w:rPr>
          <w:rFonts w:asciiTheme="majorHAnsi" w:hAnsiTheme="majorHAnsi" w:cs="Times New Roman"/>
          <w:i/>
          <w:iCs/>
          <w:szCs w:val="24"/>
        </w:rPr>
        <w:t xml:space="preserve"> </w:t>
      </w:r>
      <w:proofErr w:type="spellStart"/>
      <w:r w:rsidRPr="00BF256C">
        <w:rPr>
          <w:rFonts w:asciiTheme="majorHAnsi" w:hAnsiTheme="majorHAnsi" w:cs="Times New Roman"/>
          <w:i/>
          <w:iCs/>
          <w:szCs w:val="24"/>
        </w:rPr>
        <w:t>Disturbances</w:t>
      </w:r>
      <w:proofErr w:type="spellEnd"/>
      <w:r w:rsidRPr="00BF256C">
        <w:rPr>
          <w:rFonts w:asciiTheme="majorHAnsi" w:hAnsiTheme="majorHAnsi" w:cs="Times New Roman"/>
          <w:i/>
          <w:iCs/>
          <w:szCs w:val="24"/>
        </w:rPr>
        <w:t xml:space="preserve"> </w:t>
      </w:r>
      <w:proofErr w:type="spellStart"/>
      <w:r w:rsidRPr="00BF256C">
        <w:rPr>
          <w:rFonts w:asciiTheme="majorHAnsi" w:hAnsiTheme="majorHAnsi" w:cs="Times New Roman"/>
          <w:i/>
          <w:iCs/>
          <w:szCs w:val="24"/>
        </w:rPr>
        <w:t>of</w:t>
      </w:r>
      <w:proofErr w:type="spellEnd"/>
      <w:r w:rsidRPr="00BF256C">
        <w:rPr>
          <w:rFonts w:asciiTheme="majorHAnsi" w:hAnsiTheme="majorHAnsi" w:cs="Times New Roman"/>
          <w:i/>
          <w:iCs/>
          <w:szCs w:val="24"/>
        </w:rPr>
        <w:t xml:space="preserve"> </w:t>
      </w:r>
      <w:proofErr w:type="spellStart"/>
      <w:r w:rsidRPr="00BF256C">
        <w:rPr>
          <w:rFonts w:asciiTheme="majorHAnsi" w:hAnsiTheme="majorHAnsi" w:cs="Times New Roman"/>
          <w:i/>
          <w:iCs/>
          <w:szCs w:val="24"/>
        </w:rPr>
        <w:t>Affective</w:t>
      </w:r>
      <w:proofErr w:type="spellEnd"/>
      <w:r w:rsidRPr="00BF256C">
        <w:rPr>
          <w:rFonts w:asciiTheme="majorHAnsi" w:hAnsiTheme="majorHAnsi" w:cs="Times New Roman"/>
          <w:i/>
          <w:iCs/>
          <w:szCs w:val="24"/>
        </w:rPr>
        <w:t xml:space="preserve"> </w:t>
      </w:r>
      <w:proofErr w:type="spellStart"/>
      <w:r w:rsidRPr="00BF256C">
        <w:rPr>
          <w:rFonts w:asciiTheme="majorHAnsi" w:hAnsiTheme="majorHAnsi" w:cs="Times New Roman"/>
          <w:i/>
          <w:iCs/>
          <w:szCs w:val="24"/>
        </w:rPr>
        <w:t>Contact</w:t>
      </w:r>
      <w:proofErr w:type="spellEnd"/>
      <w:r w:rsidR="0074547A">
        <w:rPr>
          <w:rFonts w:asciiTheme="majorHAnsi" w:hAnsiTheme="majorHAnsi" w:cs="Times New Roman"/>
          <w:szCs w:val="24"/>
        </w:rPr>
        <w:t>)</w:t>
      </w:r>
      <w:r w:rsidR="002A4362" w:rsidRPr="00BF256C">
        <w:rPr>
          <w:rFonts w:asciiTheme="majorHAnsi" w:hAnsiTheme="majorHAnsi" w:cs="Times New Roman"/>
          <w:szCs w:val="24"/>
        </w:rPr>
        <w:t xml:space="preserve">. Přibližně ve stejné době </w:t>
      </w:r>
      <w:r w:rsidRPr="00BF256C">
        <w:rPr>
          <w:rFonts w:asciiTheme="majorHAnsi" w:hAnsiTheme="majorHAnsi" w:cs="Times New Roman"/>
          <w:szCs w:val="24"/>
        </w:rPr>
        <w:t>publikuje</w:t>
      </w:r>
      <w:r w:rsidR="00E01F19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 xml:space="preserve">svou práci o autistické psychopatii i vídeňský pediatr </w:t>
      </w:r>
      <w:r w:rsidRPr="00BF256C">
        <w:rPr>
          <w:rFonts w:asciiTheme="majorHAnsi" w:hAnsiTheme="majorHAnsi" w:cs="Times New Roman"/>
          <w:b/>
          <w:szCs w:val="24"/>
        </w:rPr>
        <w:t xml:space="preserve">Hans </w:t>
      </w:r>
      <w:proofErr w:type="spellStart"/>
      <w:r w:rsidRPr="00BF256C">
        <w:rPr>
          <w:rFonts w:asciiTheme="majorHAnsi" w:hAnsiTheme="majorHAnsi" w:cs="Times New Roman"/>
          <w:b/>
          <w:szCs w:val="24"/>
        </w:rPr>
        <w:t>Asperger</w:t>
      </w:r>
      <w:proofErr w:type="spellEnd"/>
      <w:r w:rsidR="00E01F19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>(</w:t>
      </w:r>
      <w:r w:rsidRPr="00BF256C">
        <w:rPr>
          <w:rFonts w:asciiTheme="majorHAnsi" w:hAnsiTheme="majorHAnsi" w:cs="Times New Roman,Italic"/>
          <w:i/>
          <w:iCs/>
          <w:szCs w:val="24"/>
        </w:rPr>
        <w:t xml:space="preserve">Autističtí psychopati v dětství </w:t>
      </w:r>
      <w:r w:rsidRPr="00BF256C">
        <w:rPr>
          <w:rFonts w:asciiTheme="majorHAnsi" w:hAnsiTheme="majorHAnsi" w:cs="Times New Roman"/>
          <w:szCs w:val="24"/>
        </w:rPr>
        <w:t xml:space="preserve">– </w:t>
      </w:r>
      <w:proofErr w:type="spellStart"/>
      <w:r w:rsidRPr="00BF256C">
        <w:rPr>
          <w:rFonts w:asciiTheme="majorHAnsi" w:hAnsiTheme="majorHAnsi" w:cs="Times New Roman"/>
          <w:i/>
          <w:iCs/>
          <w:szCs w:val="24"/>
        </w:rPr>
        <w:t>Autistische</w:t>
      </w:r>
      <w:proofErr w:type="spellEnd"/>
      <w:r w:rsidRPr="00BF256C">
        <w:rPr>
          <w:rFonts w:asciiTheme="majorHAnsi" w:hAnsiTheme="majorHAnsi" w:cs="Times New Roman"/>
          <w:i/>
          <w:iCs/>
          <w:szCs w:val="24"/>
        </w:rPr>
        <w:t xml:space="preserve"> </w:t>
      </w:r>
      <w:proofErr w:type="spellStart"/>
      <w:r w:rsidRPr="00BF256C">
        <w:rPr>
          <w:rFonts w:asciiTheme="majorHAnsi" w:hAnsiTheme="majorHAnsi" w:cs="Times New Roman"/>
          <w:i/>
          <w:iCs/>
          <w:szCs w:val="24"/>
        </w:rPr>
        <w:t>Psychopathen</w:t>
      </w:r>
      <w:proofErr w:type="spellEnd"/>
      <w:r w:rsidRPr="00BF256C">
        <w:rPr>
          <w:rFonts w:asciiTheme="majorHAnsi" w:hAnsiTheme="majorHAnsi" w:cs="Times New Roman"/>
          <w:i/>
          <w:iCs/>
          <w:szCs w:val="24"/>
        </w:rPr>
        <w:t xml:space="preserve"> </w:t>
      </w:r>
      <w:proofErr w:type="spellStart"/>
      <w:r w:rsidRPr="00BF256C">
        <w:rPr>
          <w:rFonts w:asciiTheme="majorHAnsi" w:hAnsiTheme="majorHAnsi" w:cs="Times New Roman"/>
          <w:i/>
          <w:iCs/>
          <w:szCs w:val="24"/>
        </w:rPr>
        <w:t>im</w:t>
      </w:r>
      <w:proofErr w:type="spellEnd"/>
      <w:r w:rsidRPr="00BF256C">
        <w:rPr>
          <w:rFonts w:asciiTheme="majorHAnsi" w:hAnsiTheme="majorHAnsi" w:cs="Times New Roman"/>
          <w:i/>
          <w:iCs/>
          <w:szCs w:val="24"/>
        </w:rPr>
        <w:t xml:space="preserve"> </w:t>
      </w:r>
      <w:proofErr w:type="spellStart"/>
      <w:r w:rsidRPr="00BF256C">
        <w:rPr>
          <w:rFonts w:asciiTheme="majorHAnsi" w:hAnsiTheme="majorHAnsi" w:cs="Times New Roman"/>
          <w:i/>
          <w:iCs/>
          <w:szCs w:val="24"/>
        </w:rPr>
        <w:t>Kindersalter</w:t>
      </w:r>
      <w:proofErr w:type="spellEnd"/>
      <w:r w:rsidRPr="00BF256C">
        <w:rPr>
          <w:rFonts w:asciiTheme="majorHAnsi" w:hAnsiTheme="majorHAnsi" w:cs="Times New Roman"/>
          <w:szCs w:val="24"/>
        </w:rPr>
        <w:t xml:space="preserve">). </w:t>
      </w:r>
      <w:r w:rsidR="00AA4215" w:rsidRPr="00BF256C">
        <w:rPr>
          <w:rFonts w:asciiTheme="majorHAnsi" w:hAnsiTheme="majorHAnsi" w:cs="Times New Roman"/>
          <w:szCs w:val="24"/>
        </w:rPr>
        <w:t>(</w:t>
      </w:r>
      <w:proofErr w:type="spellStart"/>
      <w:r w:rsidR="00AA4215" w:rsidRPr="00BF256C">
        <w:rPr>
          <w:rFonts w:asciiTheme="majorHAnsi" w:hAnsiTheme="majorHAnsi" w:cs="Times New Roman"/>
          <w:szCs w:val="24"/>
        </w:rPr>
        <w:t>Attwood</w:t>
      </w:r>
      <w:proofErr w:type="spellEnd"/>
      <w:r w:rsidR="00AA4215" w:rsidRPr="00BF256C">
        <w:rPr>
          <w:rFonts w:asciiTheme="majorHAnsi" w:hAnsiTheme="majorHAnsi" w:cs="Times New Roman"/>
          <w:szCs w:val="24"/>
        </w:rPr>
        <w:t xml:space="preserve">, 2005). Hans </w:t>
      </w:r>
      <w:proofErr w:type="spellStart"/>
      <w:r w:rsidR="00AA4215" w:rsidRPr="00BF256C">
        <w:rPr>
          <w:rFonts w:asciiTheme="majorHAnsi" w:hAnsiTheme="majorHAnsi" w:cs="Times New Roman"/>
          <w:szCs w:val="24"/>
        </w:rPr>
        <w:t>Asperger</w:t>
      </w:r>
      <w:proofErr w:type="spellEnd"/>
      <w:r w:rsidR="00AA4215" w:rsidRPr="00BF256C">
        <w:rPr>
          <w:rFonts w:asciiTheme="majorHAnsi" w:hAnsiTheme="majorHAnsi" w:cs="Times New Roman"/>
          <w:szCs w:val="24"/>
        </w:rPr>
        <w:t xml:space="preserve"> se věnoval dětem s mírnějšími formami poruchy. Syndrom považoval za poruchu osobnosti. Pojem </w:t>
      </w:r>
      <w:r w:rsidR="00AA4215" w:rsidRPr="00BF256C">
        <w:rPr>
          <w:rFonts w:asciiTheme="majorHAnsi" w:hAnsiTheme="majorHAnsi" w:cs="Times New Roman"/>
          <w:i/>
          <w:szCs w:val="24"/>
        </w:rPr>
        <w:t>autistická psychopatie</w:t>
      </w:r>
      <w:r w:rsidR="00AA4215" w:rsidRPr="00BF256C">
        <w:rPr>
          <w:rFonts w:asciiTheme="majorHAnsi" w:hAnsiTheme="majorHAnsi" w:cs="Times New Roman"/>
          <w:szCs w:val="24"/>
        </w:rPr>
        <w:t xml:space="preserve"> byl později nahrazen termínem </w:t>
      </w:r>
      <w:r w:rsidR="00AA4215" w:rsidRPr="00BF256C">
        <w:rPr>
          <w:rFonts w:asciiTheme="majorHAnsi" w:hAnsiTheme="majorHAnsi" w:cs="Times New Roman"/>
          <w:i/>
          <w:szCs w:val="24"/>
        </w:rPr>
        <w:t>Aspergerův</w:t>
      </w:r>
      <w:r w:rsidR="00E01F19" w:rsidRPr="00BF256C">
        <w:rPr>
          <w:rFonts w:asciiTheme="majorHAnsi" w:hAnsiTheme="majorHAnsi" w:cs="Times New Roman"/>
          <w:i/>
          <w:szCs w:val="24"/>
        </w:rPr>
        <w:t xml:space="preserve"> </w:t>
      </w:r>
      <w:r w:rsidR="00AA4215" w:rsidRPr="00BF256C">
        <w:rPr>
          <w:rFonts w:asciiTheme="majorHAnsi" w:hAnsiTheme="majorHAnsi" w:cs="Times New Roman"/>
          <w:i/>
          <w:szCs w:val="24"/>
        </w:rPr>
        <w:t>syndrom</w:t>
      </w:r>
      <w:r w:rsidR="00AA4215" w:rsidRPr="00BF256C">
        <w:rPr>
          <w:rFonts w:asciiTheme="majorHAnsi" w:hAnsiTheme="majorHAnsi" w:cs="Times New Roman"/>
          <w:szCs w:val="24"/>
        </w:rPr>
        <w:t xml:space="preserve">, který použila poprvé v roce 1981 britská lékařka </w:t>
      </w:r>
      <w:proofErr w:type="spellStart"/>
      <w:r w:rsidR="00AA4215" w:rsidRPr="00BF256C">
        <w:rPr>
          <w:rFonts w:asciiTheme="majorHAnsi" w:hAnsiTheme="majorHAnsi" w:cs="Times New Roman"/>
          <w:b/>
          <w:szCs w:val="24"/>
        </w:rPr>
        <w:t>Lorna</w:t>
      </w:r>
      <w:proofErr w:type="spellEnd"/>
      <w:r w:rsidR="00AA4215" w:rsidRPr="00BF256C">
        <w:rPr>
          <w:rFonts w:asciiTheme="majorHAnsi" w:hAnsiTheme="majorHAnsi" w:cs="Times New Roman"/>
          <w:b/>
          <w:szCs w:val="24"/>
        </w:rPr>
        <w:t xml:space="preserve"> </w:t>
      </w:r>
      <w:proofErr w:type="spellStart"/>
      <w:r w:rsidR="00AA4215" w:rsidRPr="00BF256C">
        <w:rPr>
          <w:rFonts w:asciiTheme="majorHAnsi" w:hAnsiTheme="majorHAnsi" w:cs="Times New Roman"/>
          <w:b/>
          <w:szCs w:val="24"/>
        </w:rPr>
        <w:t>Wingová</w:t>
      </w:r>
      <w:proofErr w:type="spellEnd"/>
      <w:r w:rsidR="00E01F19" w:rsidRPr="00BF256C">
        <w:rPr>
          <w:rFonts w:asciiTheme="majorHAnsi" w:hAnsiTheme="majorHAnsi" w:cs="Times New Roman"/>
          <w:szCs w:val="24"/>
        </w:rPr>
        <w:t xml:space="preserve"> </w:t>
      </w:r>
      <w:r w:rsidR="00AA4215" w:rsidRPr="00BF256C">
        <w:rPr>
          <w:rFonts w:asciiTheme="majorHAnsi" w:hAnsiTheme="majorHAnsi" w:cs="Times New Roman"/>
          <w:szCs w:val="24"/>
        </w:rPr>
        <w:t>(</w:t>
      </w:r>
      <w:proofErr w:type="spellStart"/>
      <w:r w:rsidR="00AA4215" w:rsidRPr="00BF256C">
        <w:rPr>
          <w:rFonts w:asciiTheme="majorHAnsi" w:hAnsiTheme="majorHAnsi" w:cs="Times New Roman"/>
          <w:szCs w:val="24"/>
        </w:rPr>
        <w:t>Thorová</w:t>
      </w:r>
      <w:proofErr w:type="spellEnd"/>
      <w:r w:rsidR="00AA4215" w:rsidRPr="00BF256C">
        <w:rPr>
          <w:rFonts w:asciiTheme="majorHAnsi" w:hAnsiTheme="majorHAnsi" w:cs="Times New Roman"/>
          <w:szCs w:val="24"/>
        </w:rPr>
        <w:t xml:space="preserve">, </w:t>
      </w:r>
      <w:r w:rsidR="0074547A">
        <w:rPr>
          <w:rFonts w:asciiTheme="majorHAnsi" w:hAnsiTheme="majorHAnsi" w:cs="Times New Roman"/>
          <w:szCs w:val="24"/>
        </w:rPr>
        <w:t>2016</w:t>
      </w:r>
      <w:r w:rsidR="00AA4215" w:rsidRPr="00BF256C">
        <w:rPr>
          <w:rFonts w:asciiTheme="majorHAnsi" w:hAnsiTheme="majorHAnsi" w:cs="Times New Roman"/>
          <w:szCs w:val="24"/>
        </w:rPr>
        <w:t>).</w:t>
      </w:r>
      <w:r w:rsidR="00E01F19" w:rsidRPr="00BF256C">
        <w:rPr>
          <w:rFonts w:asciiTheme="majorHAnsi" w:hAnsiTheme="majorHAnsi" w:cs="Times New Roman"/>
          <w:szCs w:val="24"/>
        </w:rPr>
        <w:t xml:space="preserve"> </w:t>
      </w:r>
    </w:p>
    <w:p w:rsidR="002A4362" w:rsidRPr="00BF256C" w:rsidRDefault="002A4362" w:rsidP="00A305A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szCs w:val="24"/>
        </w:rPr>
      </w:pPr>
    </w:p>
    <w:p w:rsidR="00304933" w:rsidRPr="00BF256C" w:rsidRDefault="00AA4215" w:rsidP="00A305A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szCs w:val="24"/>
        </w:rPr>
      </w:pPr>
      <w:r w:rsidRPr="00BF256C">
        <w:rPr>
          <w:rFonts w:asciiTheme="majorHAnsi" w:hAnsiTheme="majorHAnsi" w:cs="Times New Roman"/>
          <w:szCs w:val="24"/>
        </w:rPr>
        <w:t>Šedesátá a sedmdesátá léta přinesla mnoho výzkumných studií, na základě</w:t>
      </w:r>
      <w:r w:rsidR="00E01F19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>kterých představuje autismus vývojovou poruchu, jejíž příčinu musíme hledat</w:t>
      </w:r>
      <w:r w:rsidR="00E01F19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>v organické, biologické a somatické oblasti. Z jejich podnětu byl revidován</w:t>
      </w:r>
      <w:r w:rsidR="00E01F19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 xml:space="preserve">i mezinárodní klasifikační systém, v rámci něhož byl </w:t>
      </w:r>
      <w:r w:rsidRPr="00BF256C">
        <w:rPr>
          <w:rFonts w:asciiTheme="majorHAnsi" w:hAnsiTheme="majorHAnsi" w:cs="Times New Roman,Bold"/>
          <w:bCs/>
          <w:szCs w:val="24"/>
        </w:rPr>
        <w:t>autismus zařazen</w:t>
      </w:r>
      <w:r w:rsidR="00E01F19" w:rsidRPr="00BF256C">
        <w:rPr>
          <w:rFonts w:asciiTheme="majorHAnsi" w:hAnsiTheme="majorHAnsi" w:cs="Times New Roman,Bold"/>
          <w:bCs/>
          <w:szCs w:val="24"/>
        </w:rPr>
        <w:t xml:space="preserve"> </w:t>
      </w:r>
      <w:r w:rsidRPr="00BF256C">
        <w:rPr>
          <w:rFonts w:asciiTheme="majorHAnsi" w:hAnsiTheme="majorHAnsi" w:cs="Times New Roman"/>
          <w:bCs/>
          <w:szCs w:val="24"/>
        </w:rPr>
        <w:t xml:space="preserve">mezi </w:t>
      </w:r>
      <w:proofErr w:type="spellStart"/>
      <w:r w:rsidRPr="00BF256C">
        <w:rPr>
          <w:rFonts w:asciiTheme="majorHAnsi" w:hAnsiTheme="majorHAnsi" w:cs="Times New Roman"/>
          <w:bCs/>
          <w:szCs w:val="24"/>
        </w:rPr>
        <w:t>pervaziv</w:t>
      </w:r>
      <w:r w:rsidRPr="00BF256C">
        <w:rPr>
          <w:rFonts w:asciiTheme="majorHAnsi" w:hAnsiTheme="majorHAnsi" w:cs="Times New Roman,Bold"/>
          <w:bCs/>
          <w:szCs w:val="24"/>
        </w:rPr>
        <w:t>ní</w:t>
      </w:r>
      <w:proofErr w:type="spellEnd"/>
      <w:r w:rsidRPr="00BF256C">
        <w:rPr>
          <w:rFonts w:asciiTheme="majorHAnsi" w:hAnsiTheme="majorHAnsi" w:cs="Times New Roman,Bold"/>
          <w:bCs/>
          <w:szCs w:val="24"/>
        </w:rPr>
        <w:t xml:space="preserve"> vývojové poruchy</w:t>
      </w:r>
      <w:r w:rsidRPr="00BF256C">
        <w:rPr>
          <w:rFonts w:asciiTheme="majorHAnsi" w:hAnsiTheme="majorHAnsi" w:cs="Times New Roman"/>
          <w:szCs w:val="24"/>
        </w:rPr>
        <w:t>, nikoli mezi duševní onemocnění (Jelínková,</w:t>
      </w:r>
      <w:r w:rsidR="002A4362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 xml:space="preserve">2010). </w:t>
      </w:r>
    </w:p>
    <w:p w:rsidR="002A4362" w:rsidRPr="00064169" w:rsidRDefault="002A4362" w:rsidP="002A4362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/>
          <w:sz w:val="24"/>
        </w:rPr>
      </w:pPr>
    </w:p>
    <w:p w:rsidR="00DB58D2" w:rsidRPr="002A4362" w:rsidRDefault="00304933" w:rsidP="00DB58D2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/>
          <w:sz w:val="28"/>
        </w:rPr>
      </w:pPr>
      <w:r w:rsidRPr="002A4362">
        <w:rPr>
          <w:rFonts w:asciiTheme="majorHAnsi" w:hAnsiTheme="majorHAnsi"/>
          <w:b/>
          <w:sz w:val="28"/>
        </w:rPr>
        <w:t>Etiopatogeneze postižení</w:t>
      </w:r>
    </w:p>
    <w:p w:rsidR="002A4362" w:rsidRPr="006E58B6" w:rsidRDefault="00DB58D2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6E58B6">
        <w:rPr>
          <w:rFonts w:asciiTheme="majorHAnsi" w:hAnsiTheme="majorHAnsi" w:cs="Times New Roman"/>
          <w:szCs w:val="24"/>
        </w:rPr>
        <w:t>Konkrétní, specifická příčina autismu není doposud známa. Navzdory mnohým</w:t>
      </w:r>
      <w:r w:rsidRPr="006E58B6">
        <w:rPr>
          <w:rFonts w:asciiTheme="majorHAnsi" w:hAnsiTheme="majorHAnsi"/>
        </w:rPr>
        <w:t xml:space="preserve"> </w:t>
      </w:r>
      <w:r w:rsidRPr="006E58B6">
        <w:rPr>
          <w:rFonts w:asciiTheme="majorHAnsi" w:hAnsiTheme="majorHAnsi" w:cs="Times New Roman"/>
          <w:szCs w:val="24"/>
        </w:rPr>
        <w:t xml:space="preserve">výzkumům zabývajícím se možnými příčinami jeho vzniku doposud nemůžeme mluvit o jednoznačné etiologii. </w:t>
      </w:r>
      <w:r w:rsidR="00F85FAC" w:rsidRPr="006E58B6">
        <w:rPr>
          <w:rFonts w:asciiTheme="majorHAnsi" w:hAnsiTheme="majorHAnsi" w:cs="Times New Roman"/>
          <w:szCs w:val="24"/>
        </w:rPr>
        <w:t>V odborné literatuře je uváděno rozlišné vnímání vlivu prostředí a biologických faktorů, v některých případech dokonce v poměru 50:50, v současné době je již prokazatelné, že biologické faktory ovlivňují jedince až v 74 – 89% případů.</w:t>
      </w:r>
    </w:p>
    <w:p w:rsidR="00DB58D2" w:rsidRPr="006E58B6" w:rsidRDefault="00DB58D2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6E58B6">
        <w:rPr>
          <w:rFonts w:asciiTheme="majorHAnsi" w:hAnsiTheme="majorHAnsi" w:cs="Times New Roman"/>
          <w:szCs w:val="24"/>
        </w:rPr>
        <w:t xml:space="preserve">Vliv prostředí považoval za příčinu autismu i </w:t>
      </w:r>
      <w:proofErr w:type="spellStart"/>
      <w:r w:rsidRPr="006E58B6">
        <w:rPr>
          <w:rFonts w:asciiTheme="majorHAnsi" w:hAnsiTheme="majorHAnsi" w:cs="Times New Roman"/>
          <w:szCs w:val="24"/>
        </w:rPr>
        <w:t>Nikolaas</w:t>
      </w:r>
      <w:proofErr w:type="spellEnd"/>
      <w:r w:rsidRPr="006E58B6">
        <w:rPr>
          <w:rFonts w:asciiTheme="majorHAnsi" w:hAnsiTheme="majorHAnsi" w:cs="Times New Roman"/>
          <w:szCs w:val="24"/>
        </w:rPr>
        <w:t xml:space="preserve"> </w:t>
      </w:r>
      <w:proofErr w:type="spellStart"/>
      <w:r w:rsidRPr="006E58B6">
        <w:rPr>
          <w:rFonts w:asciiTheme="majorHAnsi" w:hAnsiTheme="majorHAnsi" w:cs="Times New Roman"/>
          <w:szCs w:val="24"/>
        </w:rPr>
        <w:t>Tinbergen</w:t>
      </w:r>
      <w:proofErr w:type="spellEnd"/>
      <w:r w:rsidRPr="006E58B6">
        <w:rPr>
          <w:rFonts w:asciiTheme="majorHAnsi" w:hAnsiTheme="majorHAnsi" w:cs="Times New Roman"/>
          <w:szCs w:val="24"/>
        </w:rPr>
        <w:t>. Podle</w:t>
      </w:r>
      <w:r w:rsidR="002A4362" w:rsidRPr="006E58B6">
        <w:rPr>
          <w:rFonts w:asciiTheme="majorHAnsi" w:hAnsiTheme="majorHAnsi" w:cs="Times New Roman"/>
          <w:szCs w:val="24"/>
        </w:rPr>
        <w:t xml:space="preserve"> </w:t>
      </w:r>
      <w:r w:rsidRPr="006E58B6">
        <w:rPr>
          <w:rFonts w:asciiTheme="majorHAnsi" w:hAnsiTheme="majorHAnsi" w:cs="Times New Roman"/>
          <w:szCs w:val="24"/>
        </w:rPr>
        <w:t xml:space="preserve">jeho modelu jsou osoby s autismem oběťmi </w:t>
      </w:r>
      <w:r w:rsidRPr="006E58B6">
        <w:rPr>
          <w:rFonts w:asciiTheme="majorHAnsi" w:hAnsiTheme="majorHAnsi" w:cs="Times New Roman"/>
          <w:b/>
          <w:bCs/>
          <w:szCs w:val="24"/>
        </w:rPr>
        <w:t xml:space="preserve">stresu </w:t>
      </w:r>
      <w:r w:rsidRPr="006E58B6">
        <w:rPr>
          <w:rFonts w:asciiTheme="majorHAnsi" w:hAnsiTheme="majorHAnsi" w:cs="Times New Roman"/>
          <w:szCs w:val="24"/>
        </w:rPr>
        <w:t>– tlaku prostředí – a trpí</w:t>
      </w:r>
      <w:r w:rsidR="002A4362" w:rsidRPr="006E58B6">
        <w:rPr>
          <w:rFonts w:asciiTheme="majorHAnsi" w:hAnsiTheme="majorHAnsi" w:cs="Times New Roman"/>
          <w:szCs w:val="24"/>
        </w:rPr>
        <w:t xml:space="preserve"> </w:t>
      </w:r>
      <w:r w:rsidRPr="006E58B6">
        <w:rPr>
          <w:rFonts w:asciiTheme="majorHAnsi" w:hAnsiTheme="majorHAnsi" w:cs="Times New Roman"/>
          <w:szCs w:val="24"/>
        </w:rPr>
        <w:t>poruchou afiliace (chorobného vyhledávání společnosti lidí) v důsledku úzkostné</w:t>
      </w:r>
      <w:r w:rsidR="002A4362" w:rsidRPr="006E58B6">
        <w:rPr>
          <w:rFonts w:asciiTheme="majorHAnsi" w:hAnsiTheme="majorHAnsi" w:cs="Times New Roman"/>
          <w:szCs w:val="24"/>
        </w:rPr>
        <w:t xml:space="preserve"> </w:t>
      </w:r>
      <w:r w:rsidRPr="006E58B6">
        <w:rPr>
          <w:rFonts w:asciiTheme="majorHAnsi" w:hAnsiTheme="majorHAnsi" w:cs="Times New Roman"/>
          <w:szCs w:val="24"/>
        </w:rPr>
        <w:t>neurózy. Ačkoliv v jeho názoru dochází k záměně příčiny</w:t>
      </w:r>
      <w:r w:rsidR="002A4362" w:rsidRPr="006E58B6">
        <w:rPr>
          <w:rFonts w:asciiTheme="majorHAnsi" w:hAnsiTheme="majorHAnsi" w:cs="Times New Roman"/>
          <w:szCs w:val="24"/>
        </w:rPr>
        <w:t xml:space="preserve"> </w:t>
      </w:r>
      <w:r w:rsidRPr="006E58B6">
        <w:rPr>
          <w:rFonts w:asciiTheme="majorHAnsi" w:hAnsiTheme="majorHAnsi" w:cs="Times New Roman"/>
          <w:szCs w:val="24"/>
        </w:rPr>
        <w:t xml:space="preserve">s následkem, považují Hrdlička a Komárek (2004) </w:t>
      </w:r>
      <w:proofErr w:type="spellStart"/>
      <w:r w:rsidRPr="006E58B6">
        <w:rPr>
          <w:rFonts w:asciiTheme="majorHAnsi" w:hAnsiTheme="majorHAnsi" w:cs="Times New Roman"/>
          <w:szCs w:val="24"/>
        </w:rPr>
        <w:t>Tinbergenův</w:t>
      </w:r>
      <w:proofErr w:type="spellEnd"/>
      <w:r w:rsidRPr="006E58B6">
        <w:rPr>
          <w:rFonts w:asciiTheme="majorHAnsi" w:hAnsiTheme="majorHAnsi" w:cs="Times New Roman"/>
          <w:szCs w:val="24"/>
        </w:rPr>
        <w:t xml:space="preserve"> „behaviorálně-</w:t>
      </w:r>
      <w:r w:rsidR="006E58B6">
        <w:rPr>
          <w:rFonts w:asciiTheme="majorHAnsi" w:hAnsiTheme="majorHAnsi" w:cs="Times New Roman"/>
          <w:szCs w:val="24"/>
        </w:rPr>
        <w:t xml:space="preserve"> </w:t>
      </w:r>
      <w:r w:rsidRPr="006E58B6">
        <w:rPr>
          <w:rFonts w:asciiTheme="majorHAnsi" w:hAnsiTheme="majorHAnsi" w:cs="Times New Roman"/>
          <w:szCs w:val="24"/>
        </w:rPr>
        <w:t>etologický“ model za přínosný, a to zejména v kontextu rituálního autistického</w:t>
      </w:r>
      <w:r w:rsidR="002A4362" w:rsidRPr="006E58B6">
        <w:rPr>
          <w:rFonts w:asciiTheme="majorHAnsi" w:hAnsiTheme="majorHAnsi" w:cs="Times New Roman"/>
          <w:szCs w:val="24"/>
        </w:rPr>
        <w:t xml:space="preserve"> </w:t>
      </w:r>
      <w:r w:rsidRPr="006E58B6">
        <w:rPr>
          <w:rFonts w:asciiTheme="majorHAnsi" w:hAnsiTheme="majorHAnsi" w:cs="Times New Roman"/>
          <w:szCs w:val="24"/>
        </w:rPr>
        <w:t>chování, které může být v neznámém prostředí nebo situaci aktivováno</w:t>
      </w:r>
      <w:r w:rsidR="002A4362" w:rsidRPr="006E58B6">
        <w:rPr>
          <w:rFonts w:asciiTheme="majorHAnsi" w:hAnsiTheme="majorHAnsi" w:cs="Times New Roman"/>
          <w:szCs w:val="24"/>
        </w:rPr>
        <w:t xml:space="preserve"> </w:t>
      </w:r>
      <w:r w:rsidRPr="006E58B6">
        <w:rPr>
          <w:rFonts w:asciiTheme="majorHAnsi" w:hAnsiTheme="majorHAnsi" w:cs="Times New Roman"/>
          <w:szCs w:val="24"/>
        </w:rPr>
        <w:t>stresem.</w:t>
      </w:r>
    </w:p>
    <w:p w:rsidR="00DB58D2" w:rsidRPr="00BF256C" w:rsidRDefault="00DB58D2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BF256C">
        <w:rPr>
          <w:rFonts w:asciiTheme="majorHAnsi" w:hAnsiTheme="majorHAnsi" w:cs="Times New Roman"/>
          <w:szCs w:val="24"/>
        </w:rPr>
        <w:t>Celá řada neurochemických studií mozku prokázala, že existuje několik variant</w:t>
      </w:r>
      <w:r w:rsidR="006E58B6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>mozkových dysfunkcí, které vedou k úplnému rozvinutí autistického</w:t>
      </w:r>
      <w:r w:rsidR="002A4362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 xml:space="preserve">syndromu. </w:t>
      </w:r>
      <w:r w:rsidR="00F85FAC" w:rsidRPr="00BF256C">
        <w:rPr>
          <w:rFonts w:asciiTheme="majorHAnsi" w:hAnsiTheme="majorHAnsi" w:cs="Times New Roman"/>
          <w:szCs w:val="24"/>
        </w:rPr>
        <w:t xml:space="preserve">Tento neurobiologický model a analýza abnormalit v mozku </w:t>
      </w:r>
      <w:r w:rsidRPr="00BF256C">
        <w:rPr>
          <w:rFonts w:asciiTheme="majorHAnsi" w:hAnsiTheme="majorHAnsi" w:cs="Times New Roman"/>
          <w:szCs w:val="24"/>
        </w:rPr>
        <w:t xml:space="preserve">mohou být podle </w:t>
      </w:r>
      <w:proofErr w:type="spellStart"/>
      <w:r w:rsidRPr="00BF256C">
        <w:rPr>
          <w:rFonts w:asciiTheme="majorHAnsi" w:hAnsiTheme="majorHAnsi" w:cs="Times New Roman"/>
          <w:szCs w:val="24"/>
        </w:rPr>
        <w:t>Gillberga</w:t>
      </w:r>
      <w:proofErr w:type="spellEnd"/>
      <w:r w:rsidRPr="00BF256C">
        <w:rPr>
          <w:rFonts w:asciiTheme="majorHAnsi" w:hAnsiTheme="majorHAnsi" w:cs="Times New Roman"/>
          <w:szCs w:val="24"/>
        </w:rPr>
        <w:t xml:space="preserve"> a </w:t>
      </w:r>
      <w:proofErr w:type="spellStart"/>
      <w:r w:rsidRPr="00BF256C">
        <w:rPr>
          <w:rFonts w:asciiTheme="majorHAnsi" w:hAnsiTheme="majorHAnsi" w:cs="Times New Roman"/>
          <w:szCs w:val="24"/>
        </w:rPr>
        <w:t>Peeterse</w:t>
      </w:r>
      <w:proofErr w:type="spellEnd"/>
      <w:r w:rsidR="00F85FAC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>(2008) prokázány pomocí CAT-</w:t>
      </w:r>
      <w:proofErr w:type="spellStart"/>
      <w:r w:rsidRPr="00BF256C">
        <w:rPr>
          <w:rFonts w:asciiTheme="majorHAnsi" w:hAnsiTheme="majorHAnsi" w:cs="Times New Roman"/>
          <w:szCs w:val="24"/>
        </w:rPr>
        <w:t>scanu</w:t>
      </w:r>
      <w:proofErr w:type="spellEnd"/>
      <w:r w:rsidRPr="00BF256C">
        <w:rPr>
          <w:rFonts w:asciiTheme="majorHAnsi" w:hAnsiTheme="majorHAnsi" w:cs="Times New Roman"/>
          <w:szCs w:val="24"/>
        </w:rPr>
        <w:t xml:space="preserve"> (</w:t>
      </w:r>
      <w:proofErr w:type="spellStart"/>
      <w:r w:rsidRPr="00BF256C">
        <w:rPr>
          <w:rFonts w:asciiTheme="majorHAnsi" w:hAnsiTheme="majorHAnsi" w:cs="Times New Roman"/>
          <w:szCs w:val="24"/>
        </w:rPr>
        <w:t>computed</w:t>
      </w:r>
      <w:proofErr w:type="spellEnd"/>
      <w:r w:rsidRPr="00BF256C">
        <w:rPr>
          <w:rFonts w:asciiTheme="majorHAnsi" w:hAnsiTheme="majorHAnsi" w:cs="Times New Roman"/>
          <w:szCs w:val="24"/>
        </w:rPr>
        <w:t xml:space="preserve"> </w:t>
      </w:r>
      <w:proofErr w:type="spellStart"/>
      <w:r w:rsidRPr="00BF256C">
        <w:rPr>
          <w:rFonts w:asciiTheme="majorHAnsi" w:hAnsiTheme="majorHAnsi" w:cs="Times New Roman"/>
          <w:szCs w:val="24"/>
        </w:rPr>
        <w:t>axial</w:t>
      </w:r>
      <w:proofErr w:type="spellEnd"/>
      <w:r w:rsidRPr="00BF256C">
        <w:rPr>
          <w:rFonts w:asciiTheme="majorHAnsi" w:hAnsiTheme="majorHAnsi" w:cs="Times New Roman"/>
          <w:szCs w:val="24"/>
        </w:rPr>
        <w:t xml:space="preserve"> </w:t>
      </w:r>
      <w:proofErr w:type="spellStart"/>
      <w:r w:rsidRPr="00BF256C">
        <w:rPr>
          <w:rFonts w:asciiTheme="majorHAnsi" w:hAnsiTheme="majorHAnsi" w:cs="Times New Roman"/>
          <w:szCs w:val="24"/>
        </w:rPr>
        <w:t>tomography</w:t>
      </w:r>
      <w:proofErr w:type="spellEnd"/>
      <w:r w:rsidRPr="00BF256C">
        <w:rPr>
          <w:rFonts w:asciiTheme="majorHAnsi" w:hAnsiTheme="majorHAnsi" w:cs="Times New Roman"/>
          <w:szCs w:val="24"/>
        </w:rPr>
        <w:t>) nebo</w:t>
      </w:r>
      <w:r w:rsidR="00F85FAC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>MRI-</w:t>
      </w:r>
      <w:proofErr w:type="spellStart"/>
      <w:r w:rsidRPr="00BF256C">
        <w:rPr>
          <w:rFonts w:asciiTheme="majorHAnsi" w:hAnsiTheme="majorHAnsi" w:cs="Times New Roman"/>
          <w:szCs w:val="24"/>
        </w:rPr>
        <w:t>scanu</w:t>
      </w:r>
      <w:proofErr w:type="spellEnd"/>
      <w:r w:rsidRPr="00BF256C">
        <w:rPr>
          <w:rFonts w:asciiTheme="majorHAnsi" w:hAnsiTheme="majorHAnsi" w:cs="Times New Roman"/>
          <w:szCs w:val="24"/>
        </w:rPr>
        <w:t xml:space="preserve"> (</w:t>
      </w:r>
      <w:proofErr w:type="spellStart"/>
      <w:r w:rsidRPr="00BF256C">
        <w:rPr>
          <w:rFonts w:asciiTheme="majorHAnsi" w:hAnsiTheme="majorHAnsi" w:cs="Times New Roman"/>
          <w:szCs w:val="24"/>
        </w:rPr>
        <w:t>magnetic</w:t>
      </w:r>
      <w:proofErr w:type="spellEnd"/>
      <w:r w:rsidRPr="00BF256C">
        <w:rPr>
          <w:rFonts w:asciiTheme="majorHAnsi" w:hAnsiTheme="majorHAnsi" w:cs="Times New Roman"/>
          <w:szCs w:val="24"/>
        </w:rPr>
        <w:t xml:space="preserve"> resonance </w:t>
      </w:r>
      <w:proofErr w:type="spellStart"/>
      <w:r w:rsidRPr="00BF256C">
        <w:rPr>
          <w:rFonts w:asciiTheme="majorHAnsi" w:hAnsiTheme="majorHAnsi" w:cs="Times New Roman"/>
          <w:szCs w:val="24"/>
        </w:rPr>
        <w:t>imaging</w:t>
      </w:r>
      <w:proofErr w:type="spellEnd"/>
      <w:r w:rsidRPr="00BF256C">
        <w:rPr>
          <w:rFonts w:asciiTheme="majorHAnsi" w:hAnsiTheme="majorHAnsi" w:cs="Times New Roman"/>
          <w:szCs w:val="24"/>
        </w:rPr>
        <w:t xml:space="preserve">). </w:t>
      </w:r>
      <w:r w:rsidR="00F85FAC" w:rsidRPr="00BF256C">
        <w:rPr>
          <w:rFonts w:asciiTheme="majorHAnsi" w:hAnsiTheme="majorHAnsi" w:cs="Times New Roman"/>
          <w:szCs w:val="24"/>
        </w:rPr>
        <w:t>Dle jejich názoru jsou nervové buňky v mozku osob s autismem „více izolované“</w:t>
      </w:r>
      <w:r w:rsidRPr="00BF256C">
        <w:rPr>
          <w:rFonts w:asciiTheme="majorHAnsi" w:hAnsiTheme="majorHAnsi" w:cs="Times New Roman"/>
          <w:szCs w:val="24"/>
        </w:rPr>
        <w:t xml:space="preserve"> než v mozku zdravého jedince, což hraje důležitou roli při</w:t>
      </w:r>
      <w:r w:rsidR="00F85FAC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>vývoji sociálních a komunikačních interakcí</w:t>
      </w:r>
      <w:r w:rsidR="00F85FAC" w:rsidRPr="00BF256C">
        <w:rPr>
          <w:rFonts w:asciiTheme="majorHAnsi" w:hAnsiTheme="majorHAnsi" w:cs="Times New Roman"/>
          <w:szCs w:val="24"/>
        </w:rPr>
        <w:t xml:space="preserve">, deficity se objevují i u koordinace obou mozkových hemisfér </w:t>
      </w:r>
      <w:r w:rsidRPr="00BF256C">
        <w:rPr>
          <w:rFonts w:asciiTheme="majorHAnsi" w:hAnsiTheme="majorHAnsi" w:cs="Times New Roman"/>
          <w:szCs w:val="24"/>
        </w:rPr>
        <w:t>(Jelínková, 2010).</w:t>
      </w:r>
    </w:p>
    <w:p w:rsidR="00F85FAC" w:rsidRPr="00BF256C" w:rsidRDefault="00F85FAC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</w:p>
    <w:p w:rsidR="00DB58D2" w:rsidRPr="00BF256C" w:rsidRDefault="00DB58D2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BF256C">
        <w:rPr>
          <w:rFonts w:asciiTheme="majorHAnsi" w:hAnsiTheme="majorHAnsi" w:cs="Times New Roman"/>
          <w:szCs w:val="24"/>
        </w:rPr>
        <w:t>Existuje předpoklad, že jistou roli při vzniku poruch autistického spektra</w:t>
      </w:r>
      <w:r w:rsidR="00F85FAC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 xml:space="preserve">sehrávají </w:t>
      </w:r>
      <w:r w:rsidRPr="00BF256C">
        <w:rPr>
          <w:rFonts w:asciiTheme="majorHAnsi" w:hAnsiTheme="majorHAnsi" w:cs="Times New Roman,Bold"/>
          <w:b/>
          <w:bCs/>
          <w:szCs w:val="24"/>
        </w:rPr>
        <w:t xml:space="preserve">genetické predispozice </w:t>
      </w:r>
      <w:r w:rsidRPr="00BF256C">
        <w:rPr>
          <w:rFonts w:asciiTheme="majorHAnsi" w:hAnsiTheme="majorHAnsi" w:cs="Times New Roman"/>
          <w:szCs w:val="24"/>
        </w:rPr>
        <w:t>(</w:t>
      </w:r>
      <w:proofErr w:type="spellStart"/>
      <w:r w:rsidRPr="00BF256C">
        <w:rPr>
          <w:rFonts w:asciiTheme="majorHAnsi" w:hAnsiTheme="majorHAnsi" w:cs="Times New Roman"/>
          <w:szCs w:val="24"/>
        </w:rPr>
        <w:t>Folstein</w:t>
      </w:r>
      <w:proofErr w:type="spellEnd"/>
      <w:r w:rsidRPr="00BF256C">
        <w:rPr>
          <w:rFonts w:asciiTheme="majorHAnsi" w:hAnsiTheme="majorHAnsi" w:cs="Times New Roman"/>
          <w:szCs w:val="24"/>
        </w:rPr>
        <w:t xml:space="preserve">, 2003; IMGSAC, 2001; </w:t>
      </w:r>
      <w:proofErr w:type="spellStart"/>
      <w:r w:rsidRPr="00BF256C">
        <w:rPr>
          <w:rFonts w:asciiTheme="majorHAnsi" w:hAnsiTheme="majorHAnsi" w:cs="Times New Roman"/>
          <w:szCs w:val="24"/>
        </w:rPr>
        <w:t>Muhle</w:t>
      </w:r>
      <w:proofErr w:type="spellEnd"/>
      <w:r w:rsidRPr="00BF256C">
        <w:rPr>
          <w:rFonts w:asciiTheme="majorHAnsi" w:hAnsiTheme="majorHAnsi" w:cs="Times New Roman"/>
          <w:szCs w:val="24"/>
        </w:rPr>
        <w:t>,</w:t>
      </w:r>
      <w:r w:rsidR="00F85FAC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 xml:space="preserve">2004, in </w:t>
      </w:r>
      <w:proofErr w:type="spellStart"/>
      <w:r w:rsidRPr="00BF256C">
        <w:rPr>
          <w:rFonts w:asciiTheme="majorHAnsi" w:hAnsiTheme="majorHAnsi" w:cs="Times New Roman"/>
          <w:szCs w:val="24"/>
        </w:rPr>
        <w:t>Thorová</w:t>
      </w:r>
      <w:proofErr w:type="spellEnd"/>
      <w:r w:rsidRPr="00BF256C">
        <w:rPr>
          <w:rFonts w:asciiTheme="majorHAnsi" w:hAnsiTheme="majorHAnsi" w:cs="Times New Roman"/>
          <w:szCs w:val="24"/>
        </w:rPr>
        <w:t xml:space="preserve">, </w:t>
      </w:r>
      <w:r w:rsidR="006E58B6">
        <w:rPr>
          <w:rFonts w:asciiTheme="majorHAnsi" w:hAnsiTheme="majorHAnsi" w:cs="Times New Roman"/>
          <w:szCs w:val="24"/>
        </w:rPr>
        <w:t>2016</w:t>
      </w:r>
      <w:r w:rsidRPr="00BF256C">
        <w:rPr>
          <w:rFonts w:asciiTheme="majorHAnsi" w:hAnsiTheme="majorHAnsi" w:cs="Times New Roman"/>
          <w:szCs w:val="24"/>
        </w:rPr>
        <w:t xml:space="preserve">). </w:t>
      </w:r>
      <w:r w:rsidR="00F85FAC" w:rsidRPr="00BF256C">
        <w:rPr>
          <w:rFonts w:asciiTheme="majorHAnsi" w:hAnsiTheme="majorHAnsi" w:cs="Times New Roman"/>
          <w:szCs w:val="24"/>
        </w:rPr>
        <w:t xml:space="preserve">Tento fakt byl prokázán mnohými </w:t>
      </w:r>
      <w:r w:rsidRPr="00BF256C">
        <w:rPr>
          <w:rFonts w:asciiTheme="majorHAnsi" w:hAnsiTheme="majorHAnsi" w:cs="Times New Roman"/>
          <w:szCs w:val="24"/>
        </w:rPr>
        <w:t>studiemi rodin a dvojčat,</w:t>
      </w:r>
      <w:r w:rsidR="00F85FAC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>ale také molekulárními genetickými studiemi, které argumentují právě genetickým</w:t>
      </w:r>
      <w:r w:rsidR="00F85FAC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>základem autismu (</w:t>
      </w:r>
      <w:proofErr w:type="spellStart"/>
      <w:r w:rsidRPr="00BF256C">
        <w:rPr>
          <w:rFonts w:asciiTheme="majorHAnsi" w:hAnsiTheme="majorHAnsi" w:cs="Times New Roman"/>
          <w:szCs w:val="24"/>
        </w:rPr>
        <w:t>Preißmann</w:t>
      </w:r>
      <w:proofErr w:type="spellEnd"/>
      <w:r w:rsidRPr="00BF256C">
        <w:rPr>
          <w:rFonts w:asciiTheme="majorHAnsi" w:hAnsiTheme="majorHAnsi" w:cs="Times New Roman"/>
          <w:szCs w:val="24"/>
        </w:rPr>
        <w:t xml:space="preserve">, 2010; </w:t>
      </w:r>
      <w:proofErr w:type="spellStart"/>
      <w:r w:rsidRPr="00BF256C">
        <w:rPr>
          <w:rFonts w:asciiTheme="majorHAnsi" w:hAnsiTheme="majorHAnsi" w:cs="Times New Roman"/>
          <w:szCs w:val="24"/>
        </w:rPr>
        <w:t>Gillberg</w:t>
      </w:r>
      <w:proofErr w:type="spellEnd"/>
      <w:r w:rsidRPr="00BF256C">
        <w:rPr>
          <w:rFonts w:asciiTheme="majorHAnsi" w:hAnsiTheme="majorHAnsi" w:cs="Times New Roman"/>
          <w:szCs w:val="24"/>
        </w:rPr>
        <w:t xml:space="preserve">, </w:t>
      </w:r>
      <w:proofErr w:type="spellStart"/>
      <w:r w:rsidRPr="00BF256C">
        <w:rPr>
          <w:rFonts w:asciiTheme="majorHAnsi" w:hAnsiTheme="majorHAnsi" w:cs="Times New Roman"/>
          <w:szCs w:val="24"/>
        </w:rPr>
        <w:t>Peeters</w:t>
      </w:r>
      <w:proofErr w:type="spellEnd"/>
      <w:r w:rsidRPr="00BF256C">
        <w:rPr>
          <w:rFonts w:asciiTheme="majorHAnsi" w:hAnsiTheme="majorHAnsi" w:cs="Times New Roman"/>
          <w:szCs w:val="24"/>
        </w:rPr>
        <w:t xml:space="preserve">, 2008). </w:t>
      </w:r>
    </w:p>
    <w:p w:rsidR="00F85FAC" w:rsidRPr="00BF256C" w:rsidRDefault="00F85FAC" w:rsidP="00F85F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24"/>
        </w:rPr>
      </w:pPr>
    </w:p>
    <w:p w:rsidR="00DB58D2" w:rsidRPr="00BF256C" w:rsidRDefault="00DB58D2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/>
          <w:bCs/>
          <w:szCs w:val="24"/>
        </w:rPr>
      </w:pPr>
      <w:r w:rsidRPr="00BF256C">
        <w:rPr>
          <w:rFonts w:asciiTheme="majorHAnsi" w:hAnsiTheme="majorHAnsi" w:cs="Times New Roman"/>
          <w:szCs w:val="24"/>
        </w:rPr>
        <w:lastRenderedPageBreak/>
        <w:t xml:space="preserve">Zajímavé výsledky přinesla studie realizovaná na souboru </w:t>
      </w:r>
      <w:r w:rsidRPr="00BF256C">
        <w:rPr>
          <w:rFonts w:asciiTheme="majorHAnsi" w:hAnsiTheme="majorHAnsi" w:cs="Times New Roman,Bold"/>
          <w:b/>
          <w:bCs/>
          <w:szCs w:val="24"/>
        </w:rPr>
        <w:t>extrémně nezr</w:t>
      </w:r>
      <w:r w:rsidRPr="00BF256C">
        <w:rPr>
          <w:rFonts w:asciiTheme="majorHAnsi" w:hAnsiTheme="majorHAnsi" w:cs="Times New Roman"/>
          <w:b/>
          <w:bCs/>
          <w:szCs w:val="24"/>
        </w:rPr>
        <w:t>a</w:t>
      </w:r>
      <w:r w:rsidRPr="00BF256C">
        <w:rPr>
          <w:rFonts w:asciiTheme="majorHAnsi" w:hAnsiTheme="majorHAnsi" w:cs="Times New Roman,Bold"/>
          <w:b/>
          <w:bCs/>
          <w:szCs w:val="24"/>
        </w:rPr>
        <w:t>lých</w:t>
      </w:r>
    </w:p>
    <w:p w:rsidR="00DB58D2" w:rsidRPr="00BF256C" w:rsidRDefault="00DB58D2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BF256C">
        <w:rPr>
          <w:rFonts w:asciiTheme="majorHAnsi" w:hAnsiTheme="majorHAnsi" w:cs="Times New Roman,Bold"/>
          <w:b/>
          <w:bCs/>
          <w:szCs w:val="24"/>
        </w:rPr>
        <w:t>novorozenců</w:t>
      </w:r>
      <w:r w:rsidRPr="00BF256C">
        <w:rPr>
          <w:rFonts w:asciiTheme="majorHAnsi" w:hAnsiTheme="majorHAnsi" w:cs="Times New Roman"/>
          <w:szCs w:val="24"/>
        </w:rPr>
        <w:t>, která prokázala vyšší riziko výskytu poruch autistického</w:t>
      </w:r>
    </w:p>
    <w:p w:rsidR="00DB58D2" w:rsidRPr="00BF256C" w:rsidRDefault="00DB58D2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BF256C">
        <w:rPr>
          <w:rFonts w:asciiTheme="majorHAnsi" w:hAnsiTheme="majorHAnsi" w:cs="Times New Roman"/>
          <w:szCs w:val="24"/>
        </w:rPr>
        <w:t>spektra u této populace dětí ve srovnán</w:t>
      </w:r>
      <w:r w:rsidR="00F85FAC" w:rsidRPr="00BF256C">
        <w:rPr>
          <w:rFonts w:asciiTheme="majorHAnsi" w:hAnsiTheme="majorHAnsi" w:cs="Times New Roman"/>
          <w:szCs w:val="24"/>
        </w:rPr>
        <w:t xml:space="preserve">í s dětmi narozenými v termínu. </w:t>
      </w:r>
      <w:r w:rsidRPr="00BF256C">
        <w:rPr>
          <w:rFonts w:asciiTheme="majorHAnsi" w:hAnsiTheme="majorHAnsi" w:cs="Times New Roman"/>
          <w:szCs w:val="24"/>
        </w:rPr>
        <w:t>Je prokázáno, že mozek extrémně nezralých</w:t>
      </w:r>
      <w:r w:rsidR="00F85FAC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>dětí má ve srovnání s dětmi narozenými v termínu odlišný vývoj,</w:t>
      </w:r>
    </w:p>
    <w:p w:rsidR="00DB58D2" w:rsidRPr="00BF256C" w:rsidRDefault="00DB58D2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BF256C">
        <w:rPr>
          <w:rFonts w:asciiTheme="majorHAnsi" w:hAnsiTheme="majorHAnsi" w:cs="Times New Roman"/>
          <w:szCs w:val="24"/>
        </w:rPr>
        <w:t>a vznik autismu je spojován s vysokou frekvencí kognitivních problémů</w:t>
      </w:r>
      <w:r w:rsidR="00F85FAC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 xml:space="preserve">v dětství (Stejskalová, 2010). Rodný (2006) upozorňuje </w:t>
      </w:r>
      <w:r w:rsidR="00F85FAC" w:rsidRPr="00BF256C">
        <w:rPr>
          <w:rFonts w:asciiTheme="majorHAnsi" w:hAnsiTheme="majorHAnsi" w:cs="Times New Roman"/>
          <w:szCs w:val="24"/>
        </w:rPr>
        <w:t xml:space="preserve">na to, že dalším faktorem, který může </w:t>
      </w:r>
      <w:proofErr w:type="spellStart"/>
      <w:r w:rsidR="00F85FAC" w:rsidRPr="00BF256C">
        <w:rPr>
          <w:rFonts w:asciiTheme="majorHAnsi" w:hAnsiTheme="majorHAnsi" w:cs="Times New Roman"/>
          <w:szCs w:val="24"/>
        </w:rPr>
        <w:t>mív</w:t>
      </w:r>
      <w:proofErr w:type="spellEnd"/>
      <w:r w:rsidR="00F85FAC" w:rsidRPr="00BF256C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F85FAC" w:rsidRPr="00BF256C">
        <w:rPr>
          <w:rFonts w:asciiTheme="majorHAnsi" w:hAnsiTheme="majorHAnsi" w:cs="Times New Roman"/>
          <w:szCs w:val="24"/>
        </w:rPr>
        <w:t>livn</w:t>
      </w:r>
      <w:proofErr w:type="spellEnd"/>
      <w:r w:rsidR="00F85FAC" w:rsidRPr="00BF256C">
        <w:rPr>
          <w:rFonts w:asciiTheme="majorHAnsi" w:hAnsiTheme="majorHAnsi" w:cs="Times New Roman"/>
          <w:szCs w:val="24"/>
        </w:rPr>
        <w:t xml:space="preserve"> na vznik poruch autistického spektra je věk otce. Vyšší riziko se objevuje již u mužů od 36 let věku (</w:t>
      </w:r>
      <w:proofErr w:type="spellStart"/>
      <w:r w:rsidR="00F85FAC" w:rsidRPr="00BF256C">
        <w:rPr>
          <w:rFonts w:asciiTheme="majorHAnsi" w:hAnsiTheme="majorHAnsi" w:cs="Times New Roman"/>
          <w:szCs w:val="24"/>
        </w:rPr>
        <w:t>Thorová</w:t>
      </w:r>
      <w:proofErr w:type="spellEnd"/>
      <w:r w:rsidR="00F85FAC" w:rsidRPr="00BF256C">
        <w:rPr>
          <w:rFonts w:asciiTheme="majorHAnsi" w:hAnsiTheme="majorHAnsi" w:cs="Times New Roman"/>
          <w:szCs w:val="24"/>
        </w:rPr>
        <w:t>, 2016)</w:t>
      </w:r>
      <w:r w:rsidR="00D3510E" w:rsidRPr="00BF256C">
        <w:rPr>
          <w:rFonts w:asciiTheme="majorHAnsi" w:hAnsiTheme="majorHAnsi" w:cs="Times New Roman"/>
          <w:szCs w:val="24"/>
        </w:rPr>
        <w:t xml:space="preserve">. Je nutné poukázat také na </w:t>
      </w:r>
      <w:r w:rsidRPr="00BF256C">
        <w:rPr>
          <w:rFonts w:asciiTheme="majorHAnsi" w:hAnsiTheme="majorHAnsi" w:cs="Times New Roman"/>
          <w:szCs w:val="24"/>
        </w:rPr>
        <w:t>tzv. „spouštěcí mechanismy poruch autistického</w:t>
      </w:r>
      <w:r w:rsidR="00D3510E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>spektra“, o kterých se zmiňuje Hoffman (</w:t>
      </w:r>
      <w:proofErr w:type="spellStart"/>
      <w:r w:rsidR="007B2E79">
        <w:rPr>
          <w:rFonts w:asciiTheme="majorHAnsi" w:hAnsiTheme="majorHAnsi" w:cs="Times New Roman"/>
          <w:szCs w:val="24"/>
        </w:rPr>
        <w:t>Thorová</w:t>
      </w:r>
      <w:proofErr w:type="spellEnd"/>
      <w:r w:rsidR="007B2E79">
        <w:rPr>
          <w:rFonts w:asciiTheme="majorHAnsi" w:hAnsiTheme="majorHAnsi" w:cs="Times New Roman"/>
          <w:szCs w:val="24"/>
        </w:rPr>
        <w:t>, 2016</w:t>
      </w:r>
      <w:r w:rsidRPr="00BF256C">
        <w:rPr>
          <w:rFonts w:asciiTheme="majorHAnsi" w:hAnsiTheme="majorHAnsi" w:cs="Times New Roman"/>
          <w:szCs w:val="24"/>
        </w:rPr>
        <w:t xml:space="preserve">). Řadí mezi ně </w:t>
      </w:r>
      <w:r w:rsidRPr="00BF256C">
        <w:rPr>
          <w:rFonts w:asciiTheme="majorHAnsi" w:hAnsiTheme="majorHAnsi" w:cs="Times New Roman,Bold"/>
          <w:b/>
          <w:bCs/>
          <w:szCs w:val="24"/>
        </w:rPr>
        <w:t>prostředí</w:t>
      </w:r>
      <w:r w:rsidR="00D3510E" w:rsidRPr="00BF256C">
        <w:rPr>
          <w:rFonts w:asciiTheme="majorHAnsi" w:hAnsiTheme="majorHAnsi" w:cs="Times New Roman,Bold"/>
          <w:b/>
          <w:bCs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 xml:space="preserve">(např. olovo, rtuť, hliník, toluen apod.), </w:t>
      </w:r>
      <w:r w:rsidRPr="00BF256C">
        <w:rPr>
          <w:rFonts w:asciiTheme="majorHAnsi" w:hAnsiTheme="majorHAnsi" w:cs="Times New Roman"/>
          <w:b/>
          <w:bCs/>
          <w:szCs w:val="24"/>
        </w:rPr>
        <w:t xml:space="preserve">stravu </w:t>
      </w:r>
      <w:r w:rsidRPr="00BF256C">
        <w:rPr>
          <w:rFonts w:asciiTheme="majorHAnsi" w:hAnsiTheme="majorHAnsi" w:cs="Times New Roman"/>
          <w:szCs w:val="24"/>
        </w:rPr>
        <w:t>(nedostatek vápníku, hořčíku,</w:t>
      </w:r>
      <w:r w:rsidR="00D3510E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 xml:space="preserve">železa apod.), </w:t>
      </w:r>
      <w:r w:rsidRPr="00BF256C">
        <w:rPr>
          <w:rFonts w:asciiTheme="majorHAnsi" w:hAnsiTheme="majorHAnsi" w:cs="Times New Roman,Bold"/>
          <w:b/>
          <w:bCs/>
          <w:szCs w:val="24"/>
        </w:rPr>
        <w:t xml:space="preserve">metabolické obtíže </w:t>
      </w:r>
      <w:r w:rsidRPr="00BF256C">
        <w:rPr>
          <w:rFonts w:asciiTheme="majorHAnsi" w:hAnsiTheme="majorHAnsi" w:cs="Times New Roman"/>
          <w:szCs w:val="24"/>
        </w:rPr>
        <w:t>(nedostatečná detoxikace ledvinami,</w:t>
      </w:r>
      <w:r w:rsidR="00D3510E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 xml:space="preserve">abnormality v režimu aminokyselin apod.), </w:t>
      </w:r>
      <w:r w:rsidRPr="00BF256C">
        <w:rPr>
          <w:rFonts w:asciiTheme="majorHAnsi" w:hAnsiTheme="majorHAnsi" w:cs="Times New Roman,Bold"/>
          <w:b/>
          <w:bCs/>
          <w:szCs w:val="24"/>
        </w:rPr>
        <w:t>narušení funkcí štítné žlázy</w:t>
      </w:r>
      <w:r w:rsidRPr="00BF256C">
        <w:rPr>
          <w:rFonts w:asciiTheme="majorHAnsi" w:hAnsiTheme="majorHAnsi" w:cs="Times New Roman"/>
          <w:szCs w:val="24"/>
        </w:rPr>
        <w:t>,</w:t>
      </w:r>
      <w:r w:rsidR="00D3510E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,Bold"/>
          <w:b/>
          <w:bCs/>
          <w:szCs w:val="24"/>
        </w:rPr>
        <w:t xml:space="preserve">střevní nemoci </w:t>
      </w:r>
      <w:r w:rsidRPr="00BF256C">
        <w:rPr>
          <w:rFonts w:asciiTheme="majorHAnsi" w:hAnsiTheme="majorHAnsi" w:cs="Times New Roman"/>
          <w:szCs w:val="24"/>
        </w:rPr>
        <w:t>(propustnost střev, přebytek kvasinek, bakteriální toxiny</w:t>
      </w:r>
      <w:r w:rsidR="00D3510E" w:rsidRPr="00BF256C">
        <w:rPr>
          <w:rFonts w:asciiTheme="majorHAnsi" w:hAnsiTheme="majorHAnsi" w:cs="Times New Roman"/>
          <w:szCs w:val="24"/>
        </w:rPr>
        <w:t xml:space="preserve"> </w:t>
      </w:r>
      <w:r w:rsidRPr="00BF256C">
        <w:rPr>
          <w:rFonts w:asciiTheme="majorHAnsi" w:hAnsiTheme="majorHAnsi" w:cs="Times New Roman"/>
          <w:szCs w:val="24"/>
        </w:rPr>
        <w:t xml:space="preserve">apod.), </w:t>
      </w:r>
      <w:r w:rsidRPr="00BF256C">
        <w:rPr>
          <w:rFonts w:asciiTheme="majorHAnsi" w:hAnsiTheme="majorHAnsi" w:cs="Times New Roman"/>
          <w:b/>
          <w:bCs/>
          <w:szCs w:val="24"/>
        </w:rPr>
        <w:t xml:space="preserve">alergie </w:t>
      </w:r>
      <w:r w:rsidRPr="00BF256C">
        <w:rPr>
          <w:rFonts w:asciiTheme="majorHAnsi" w:hAnsiTheme="majorHAnsi" w:cs="Times New Roman"/>
          <w:szCs w:val="24"/>
        </w:rPr>
        <w:t xml:space="preserve">a </w:t>
      </w:r>
      <w:r w:rsidRPr="00BF256C">
        <w:rPr>
          <w:rFonts w:asciiTheme="majorHAnsi" w:hAnsiTheme="majorHAnsi" w:cs="Times New Roman,Bold"/>
          <w:b/>
          <w:bCs/>
          <w:szCs w:val="24"/>
        </w:rPr>
        <w:t xml:space="preserve">imunologické aberace </w:t>
      </w:r>
      <w:r w:rsidRPr="00BF256C">
        <w:rPr>
          <w:rFonts w:asciiTheme="majorHAnsi" w:hAnsiTheme="majorHAnsi" w:cs="Times New Roman"/>
          <w:szCs w:val="24"/>
        </w:rPr>
        <w:t>(infekce, očkování apod.).</w:t>
      </w:r>
    </w:p>
    <w:p w:rsidR="00D3510E" w:rsidRPr="00D3510E" w:rsidRDefault="00D3510E" w:rsidP="00D3510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</w:p>
    <w:p w:rsidR="00304933" w:rsidRPr="00D3510E" w:rsidRDefault="00304933" w:rsidP="00304933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/>
          <w:sz w:val="28"/>
        </w:rPr>
      </w:pPr>
      <w:r w:rsidRPr="00D3510E">
        <w:rPr>
          <w:rFonts w:asciiTheme="majorHAnsi" w:hAnsiTheme="majorHAnsi"/>
          <w:b/>
          <w:sz w:val="28"/>
        </w:rPr>
        <w:t>Symptomatologie postižení</w:t>
      </w:r>
    </w:p>
    <w:p w:rsidR="00D3510E" w:rsidRPr="00BF256C" w:rsidRDefault="00D3510E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BF256C">
        <w:rPr>
          <w:rFonts w:asciiTheme="majorHAnsi" w:hAnsiTheme="majorHAnsi" w:cs="Times New Roman"/>
          <w:szCs w:val="24"/>
        </w:rPr>
        <w:t>V</w:t>
      </w:r>
      <w:r w:rsidR="003E619B" w:rsidRPr="00BF256C">
        <w:rPr>
          <w:rFonts w:asciiTheme="majorHAnsi" w:hAnsiTheme="majorHAnsi" w:cs="Times New Roman"/>
          <w:szCs w:val="24"/>
        </w:rPr>
        <w:t xml:space="preserve">zhledem k existenci široké škály různých kombinací symptomů </w:t>
      </w:r>
      <w:r w:rsidRPr="00BF256C">
        <w:rPr>
          <w:rFonts w:asciiTheme="majorHAnsi" w:hAnsiTheme="majorHAnsi" w:cs="Times New Roman"/>
          <w:szCs w:val="24"/>
        </w:rPr>
        <w:t>můžeme sledovat jistý posun v současných diagnostických systémech užívaných ve světě</w:t>
      </w:r>
      <w:r w:rsidR="003E619B" w:rsidRPr="00BF256C">
        <w:rPr>
          <w:rFonts w:asciiTheme="majorHAnsi" w:hAnsiTheme="majorHAnsi" w:cs="Times New Roman"/>
          <w:szCs w:val="24"/>
        </w:rPr>
        <w:t xml:space="preserve"> (</w:t>
      </w:r>
      <w:r w:rsidRPr="00BF256C">
        <w:rPr>
          <w:rFonts w:asciiTheme="majorHAnsi" w:hAnsiTheme="majorHAnsi" w:cs="Times New Roman"/>
          <w:szCs w:val="24"/>
        </w:rPr>
        <w:t>DSM-V</w:t>
      </w:r>
      <w:r w:rsidR="003E619B" w:rsidRPr="00BF256C">
        <w:rPr>
          <w:rFonts w:asciiTheme="majorHAnsi" w:hAnsiTheme="majorHAnsi" w:cs="Times New Roman"/>
          <w:szCs w:val="24"/>
        </w:rPr>
        <w:t>, MKN-10)</w:t>
      </w:r>
      <w:r w:rsidRPr="00BF256C">
        <w:rPr>
          <w:rFonts w:asciiTheme="majorHAnsi" w:hAnsiTheme="majorHAnsi" w:cs="Times New Roman"/>
          <w:szCs w:val="24"/>
        </w:rPr>
        <w:t xml:space="preserve">. </w:t>
      </w:r>
    </w:p>
    <w:p w:rsidR="00D3510E" w:rsidRPr="00BF256C" w:rsidRDefault="00D3510E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</w:p>
    <w:p w:rsidR="00BF256C" w:rsidRDefault="00D3510E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BF256C">
        <w:rPr>
          <w:rFonts w:asciiTheme="majorHAnsi" w:hAnsiTheme="majorHAnsi" w:cs="Times New Roman"/>
          <w:szCs w:val="24"/>
        </w:rPr>
        <w:t xml:space="preserve">Obecně vzato se všichni shodují na tom, že pro stanovení diagnózy je nutná přítomnost deficitů v oblasti </w:t>
      </w:r>
      <w:r w:rsidRPr="00BF256C">
        <w:rPr>
          <w:rFonts w:asciiTheme="majorHAnsi" w:hAnsiTheme="majorHAnsi" w:cs="Times New Roman"/>
          <w:b/>
          <w:szCs w:val="24"/>
        </w:rPr>
        <w:t>reciproční sociální interakce</w:t>
      </w:r>
      <w:r w:rsidRPr="00BF256C">
        <w:rPr>
          <w:rFonts w:asciiTheme="majorHAnsi" w:hAnsiTheme="majorHAnsi" w:cs="Times New Roman"/>
          <w:szCs w:val="24"/>
        </w:rPr>
        <w:t xml:space="preserve">, narušení </w:t>
      </w:r>
      <w:r w:rsidRPr="00BF256C">
        <w:rPr>
          <w:rFonts w:asciiTheme="majorHAnsi" w:hAnsiTheme="majorHAnsi" w:cs="Times New Roman"/>
          <w:b/>
          <w:szCs w:val="24"/>
        </w:rPr>
        <w:t>reciproční komunikace</w:t>
      </w:r>
      <w:r w:rsidRPr="00BF256C">
        <w:rPr>
          <w:rFonts w:asciiTheme="majorHAnsi" w:hAnsiTheme="majorHAnsi" w:cs="Times New Roman"/>
          <w:szCs w:val="24"/>
        </w:rPr>
        <w:t xml:space="preserve"> a deficity v oblasti </w:t>
      </w:r>
      <w:r w:rsidRPr="00BF256C">
        <w:rPr>
          <w:rFonts w:asciiTheme="majorHAnsi" w:hAnsiTheme="majorHAnsi" w:cs="Times New Roman"/>
          <w:b/>
          <w:szCs w:val="24"/>
        </w:rPr>
        <w:t>imaginace</w:t>
      </w:r>
      <w:r w:rsidRPr="00BF256C">
        <w:rPr>
          <w:rFonts w:asciiTheme="majorHAnsi" w:hAnsiTheme="majorHAnsi" w:cs="Times New Roman"/>
          <w:szCs w:val="24"/>
        </w:rPr>
        <w:t xml:space="preserve">, která se projevuje omezeným repertoárem chování. Rozdíl mezi přístupy v hlavních „diagnostických systémech“ se projevuje zejména v tom, že MKN-10 označuje tyto tři skupiny specifických symptomů, pakliže se objevují společně, jednoduše jako „triádu“. V DSM-V však došlo ke sloučení deficitů v oblasti sociální komunikace a sociální interakce do jedné kategorie. Za těchto okolností pak hovoříme o tzv. „dyádě“, která obsahuje deficity v oblasti sociální komunikace a projevy omezených, </w:t>
      </w:r>
      <w:proofErr w:type="spellStart"/>
      <w:r w:rsidRPr="00BF256C">
        <w:rPr>
          <w:rFonts w:asciiTheme="majorHAnsi" w:hAnsiTheme="majorHAnsi" w:cs="Times New Roman"/>
          <w:szCs w:val="24"/>
        </w:rPr>
        <w:t>repetitivních</w:t>
      </w:r>
      <w:proofErr w:type="spellEnd"/>
      <w:r w:rsidRPr="00BF256C">
        <w:rPr>
          <w:rFonts w:asciiTheme="majorHAnsi" w:hAnsiTheme="majorHAnsi" w:cs="Times New Roman"/>
          <w:szCs w:val="24"/>
        </w:rPr>
        <w:t xml:space="preserve"> vzorců chování, zájmů a aktivit.</w:t>
      </w:r>
      <w:r w:rsidR="00BF256C">
        <w:rPr>
          <w:rFonts w:asciiTheme="majorHAnsi" w:hAnsiTheme="majorHAnsi" w:cs="Times New Roman"/>
          <w:szCs w:val="24"/>
        </w:rPr>
        <w:t xml:space="preserve"> S ohledem na naše odborné prostředí sledujeme inklinaci k vymezení MKN-10, proto uvádíme pro přehlednost „triádu symptomatického postižení“.</w:t>
      </w:r>
    </w:p>
    <w:p w:rsidR="003E619B" w:rsidRPr="003E619B" w:rsidRDefault="00BF256C" w:rsidP="003E619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  <w:r w:rsidRPr="003E619B">
        <w:rPr>
          <w:rFonts w:asciiTheme="majorHAnsi" w:hAnsiTheme="majorHAnsi"/>
          <w:sz w:val="24"/>
        </w:rPr>
        <w:t xml:space="preserve"> </w:t>
      </w:r>
    </w:p>
    <w:p w:rsidR="00304933" w:rsidRPr="00BF256C" w:rsidRDefault="00304933" w:rsidP="00304933">
      <w:pPr>
        <w:pStyle w:val="Odstavecseseznamem"/>
        <w:numPr>
          <w:ilvl w:val="2"/>
          <w:numId w:val="4"/>
        </w:numPr>
        <w:jc w:val="both"/>
        <w:rPr>
          <w:rFonts w:asciiTheme="majorHAnsi" w:hAnsiTheme="majorHAnsi"/>
          <w:b/>
          <w:sz w:val="24"/>
        </w:rPr>
      </w:pPr>
      <w:r w:rsidRPr="00BF256C">
        <w:rPr>
          <w:rFonts w:asciiTheme="majorHAnsi" w:hAnsiTheme="majorHAnsi"/>
          <w:b/>
          <w:sz w:val="24"/>
        </w:rPr>
        <w:t xml:space="preserve"> Sociální interakce a deficity v sociálním chování</w:t>
      </w:r>
    </w:p>
    <w:p w:rsidR="003925C2" w:rsidRDefault="003E619B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AB">
        <w:rPr>
          <w:rFonts w:asciiTheme="majorHAnsi" w:hAnsiTheme="majorHAnsi" w:cs="Times New Roman"/>
          <w:szCs w:val="24"/>
        </w:rPr>
        <w:t xml:space="preserve">Podle </w:t>
      </w:r>
      <w:proofErr w:type="spellStart"/>
      <w:r w:rsidRPr="003370AB">
        <w:rPr>
          <w:rFonts w:asciiTheme="majorHAnsi" w:hAnsiTheme="majorHAnsi" w:cs="Times New Roman"/>
          <w:szCs w:val="24"/>
        </w:rPr>
        <w:t>Thorové</w:t>
      </w:r>
      <w:proofErr w:type="spellEnd"/>
      <w:r w:rsidRPr="003370AB">
        <w:rPr>
          <w:rFonts w:asciiTheme="majorHAnsi" w:hAnsiTheme="majorHAnsi" w:cs="Times New Roman"/>
          <w:szCs w:val="24"/>
        </w:rPr>
        <w:t xml:space="preserve"> (</w:t>
      </w:r>
      <w:r w:rsidR="00BF256C" w:rsidRPr="003370AB">
        <w:rPr>
          <w:rFonts w:asciiTheme="majorHAnsi" w:hAnsiTheme="majorHAnsi" w:cs="Times New Roman"/>
          <w:szCs w:val="24"/>
        </w:rPr>
        <w:t>2016</w:t>
      </w:r>
      <w:r w:rsidRPr="003370AB">
        <w:rPr>
          <w:rFonts w:asciiTheme="majorHAnsi" w:hAnsiTheme="majorHAnsi" w:cs="Times New Roman"/>
          <w:szCs w:val="24"/>
        </w:rPr>
        <w:t xml:space="preserve">) se hloubka poruchy sociální interakce u jednotlivých dětí </w:t>
      </w:r>
      <w:r w:rsidR="00BF256C" w:rsidRPr="003370AB">
        <w:rPr>
          <w:rFonts w:asciiTheme="majorHAnsi" w:hAnsiTheme="majorHAnsi" w:cs="Times New Roman"/>
          <w:szCs w:val="24"/>
        </w:rPr>
        <w:t>s PAS výrazně liší, však můžeme s jistotou říci, že sociální intelekt je ve srovnání s mentálními schopnostmi jedince vždy v hlubokém deficitu.</w:t>
      </w:r>
      <w:r w:rsidR="003925C2" w:rsidRPr="003370AB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3370AB" w:rsidRPr="003370AB">
        <w:rPr>
          <w:rFonts w:asciiTheme="majorHAnsi" w:hAnsiTheme="majorHAnsi" w:cs="Times New Roman"/>
          <w:szCs w:val="24"/>
        </w:rPr>
        <w:t>Lorna</w:t>
      </w:r>
      <w:proofErr w:type="spellEnd"/>
      <w:r w:rsidR="003370AB" w:rsidRPr="003370AB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3370AB" w:rsidRPr="003370AB">
        <w:rPr>
          <w:rFonts w:asciiTheme="majorHAnsi" w:hAnsiTheme="majorHAnsi" w:cs="Times New Roman"/>
          <w:szCs w:val="24"/>
        </w:rPr>
        <w:t>Wingová</w:t>
      </w:r>
      <w:proofErr w:type="spellEnd"/>
      <w:r w:rsidR="003370AB" w:rsidRPr="003370AB">
        <w:rPr>
          <w:rFonts w:asciiTheme="majorHAnsi" w:hAnsiTheme="majorHAnsi" w:cs="Times New Roman"/>
          <w:szCs w:val="24"/>
        </w:rPr>
        <w:t xml:space="preserve"> (</w:t>
      </w:r>
      <w:proofErr w:type="spellStart"/>
      <w:r w:rsidR="003370AB" w:rsidRPr="003370AB">
        <w:rPr>
          <w:rFonts w:asciiTheme="majorHAnsi" w:hAnsiTheme="majorHAnsi" w:cs="Times New Roman"/>
          <w:szCs w:val="24"/>
        </w:rPr>
        <w:t>Thorová</w:t>
      </w:r>
      <w:proofErr w:type="spellEnd"/>
      <w:r w:rsidR="003370AB" w:rsidRPr="003370AB">
        <w:rPr>
          <w:rFonts w:asciiTheme="majorHAnsi" w:hAnsiTheme="majorHAnsi" w:cs="Times New Roman"/>
          <w:szCs w:val="24"/>
        </w:rPr>
        <w:t xml:space="preserve">, 2016) uvádí 4 typy sociální interakce u dětí, typ </w:t>
      </w:r>
      <w:r w:rsidR="003370AB" w:rsidRPr="003370AB">
        <w:rPr>
          <w:rFonts w:asciiTheme="majorHAnsi" w:hAnsiTheme="majorHAnsi" w:cs="Times New Roman"/>
          <w:b/>
          <w:szCs w:val="24"/>
        </w:rPr>
        <w:t>osamělý</w:t>
      </w:r>
      <w:r w:rsidR="003370AB" w:rsidRPr="003370AB">
        <w:rPr>
          <w:rFonts w:asciiTheme="majorHAnsi" w:hAnsiTheme="majorHAnsi" w:cs="Times New Roman"/>
          <w:szCs w:val="24"/>
        </w:rPr>
        <w:t xml:space="preserve">, </w:t>
      </w:r>
      <w:r w:rsidR="003370AB" w:rsidRPr="003370AB">
        <w:rPr>
          <w:rFonts w:asciiTheme="majorHAnsi" w:hAnsiTheme="majorHAnsi" w:cs="Times New Roman"/>
          <w:b/>
          <w:szCs w:val="24"/>
        </w:rPr>
        <w:t>pasivní</w:t>
      </w:r>
      <w:r w:rsidR="003370AB" w:rsidRPr="003370AB">
        <w:rPr>
          <w:rFonts w:asciiTheme="majorHAnsi" w:hAnsiTheme="majorHAnsi" w:cs="Times New Roman"/>
          <w:szCs w:val="24"/>
        </w:rPr>
        <w:t xml:space="preserve">, </w:t>
      </w:r>
      <w:r w:rsidR="003370AB" w:rsidRPr="003370AB">
        <w:rPr>
          <w:rFonts w:asciiTheme="majorHAnsi" w:hAnsiTheme="majorHAnsi" w:cs="Times New Roman"/>
          <w:b/>
          <w:szCs w:val="24"/>
        </w:rPr>
        <w:t>aktivní - zvláštní</w:t>
      </w:r>
      <w:r w:rsidR="003370AB" w:rsidRPr="003370AB">
        <w:rPr>
          <w:rFonts w:asciiTheme="majorHAnsi" w:hAnsiTheme="majorHAnsi" w:cs="Times New Roman"/>
          <w:szCs w:val="24"/>
        </w:rPr>
        <w:t xml:space="preserve">, </w:t>
      </w:r>
      <w:r w:rsidR="003370AB" w:rsidRPr="003370AB">
        <w:rPr>
          <w:rFonts w:asciiTheme="majorHAnsi" w:hAnsiTheme="majorHAnsi" w:cs="Times New Roman"/>
          <w:b/>
          <w:szCs w:val="24"/>
        </w:rPr>
        <w:t>formální – afektovaný</w:t>
      </w:r>
      <w:r w:rsidR="003370AB" w:rsidRPr="003370AB">
        <w:rPr>
          <w:rFonts w:asciiTheme="majorHAnsi" w:hAnsiTheme="majorHAnsi" w:cs="Times New Roman"/>
          <w:szCs w:val="24"/>
        </w:rPr>
        <w:t xml:space="preserve">. K těmto </w:t>
      </w:r>
      <w:proofErr w:type="spellStart"/>
      <w:r w:rsidR="003370AB" w:rsidRPr="003370AB">
        <w:rPr>
          <w:rFonts w:asciiTheme="majorHAnsi" w:hAnsiTheme="majorHAnsi" w:cs="Times New Roman"/>
          <w:szCs w:val="24"/>
        </w:rPr>
        <w:t>Thorová</w:t>
      </w:r>
      <w:proofErr w:type="spellEnd"/>
      <w:r w:rsidR="003370AB" w:rsidRPr="003370AB">
        <w:rPr>
          <w:rFonts w:asciiTheme="majorHAnsi" w:hAnsiTheme="majorHAnsi" w:cs="Times New Roman"/>
          <w:szCs w:val="24"/>
        </w:rPr>
        <w:t xml:space="preserve"> přidává na základě zkušeností z praxe ještě pátý typ </w:t>
      </w:r>
      <w:r w:rsidR="003370AB" w:rsidRPr="003370AB">
        <w:rPr>
          <w:rFonts w:asciiTheme="majorHAnsi" w:hAnsiTheme="majorHAnsi" w:cs="Times New Roman"/>
          <w:b/>
          <w:szCs w:val="24"/>
        </w:rPr>
        <w:t>smíšený – zvláštní</w:t>
      </w:r>
      <w:r w:rsidR="003370AB" w:rsidRPr="003370AB">
        <w:rPr>
          <w:rFonts w:asciiTheme="majorHAnsi" w:hAnsiTheme="majorHAnsi" w:cs="Times New Roman"/>
          <w:szCs w:val="24"/>
        </w:rPr>
        <w:t xml:space="preserve">. Ve zjednodušeném měřítku se však můžeme u jedinců s PAS hovořit o </w:t>
      </w:r>
      <w:r w:rsidR="003370AB" w:rsidRPr="003370AB">
        <w:rPr>
          <w:rFonts w:asciiTheme="majorHAnsi" w:hAnsiTheme="majorHAnsi" w:cs="Times New Roman"/>
          <w:b/>
          <w:szCs w:val="24"/>
        </w:rPr>
        <w:t>dvou extrémních pólech</w:t>
      </w:r>
      <w:r w:rsidR="003370AB" w:rsidRPr="003370AB">
        <w:rPr>
          <w:rFonts w:asciiTheme="majorHAnsi" w:hAnsiTheme="majorHAnsi" w:cs="Times New Roman"/>
          <w:szCs w:val="24"/>
        </w:rPr>
        <w:t>:</w:t>
      </w:r>
      <w:r w:rsidR="003370AB" w:rsidRPr="003370AB">
        <w:rPr>
          <w:rFonts w:ascii="Times New Roman" w:hAnsi="Times New Roman" w:cs="Times New Roman"/>
          <w:szCs w:val="24"/>
        </w:rPr>
        <w:t xml:space="preserve"> </w:t>
      </w:r>
      <w:r w:rsidR="003925C2" w:rsidRPr="003370AB">
        <w:rPr>
          <w:rFonts w:ascii="Times New Roman" w:hAnsi="Times New Roman" w:cs="Times New Roman"/>
          <w:szCs w:val="24"/>
        </w:rPr>
        <w:t xml:space="preserve"> </w:t>
      </w:r>
      <w:r w:rsidR="003925C2" w:rsidRPr="003370AB">
        <w:rPr>
          <w:rFonts w:asciiTheme="majorHAnsi" w:hAnsiTheme="majorHAnsi" w:cs="Times New Roman"/>
          <w:i/>
          <w:szCs w:val="24"/>
        </w:rPr>
        <w:t>„Pól osamělý, kdy se dítě při každé snaze o sociální kontakt</w:t>
      </w:r>
      <w:r w:rsidR="00F64137" w:rsidRPr="003370AB">
        <w:rPr>
          <w:rFonts w:asciiTheme="majorHAnsi" w:hAnsiTheme="majorHAnsi" w:cs="Times New Roman"/>
          <w:i/>
          <w:szCs w:val="24"/>
        </w:rPr>
        <w:t xml:space="preserve"> </w:t>
      </w:r>
      <w:r w:rsidR="003925C2" w:rsidRPr="003370AB">
        <w:rPr>
          <w:rFonts w:asciiTheme="majorHAnsi" w:hAnsiTheme="majorHAnsi" w:cs="Times New Roman"/>
          <w:i/>
          <w:szCs w:val="24"/>
        </w:rPr>
        <w:t xml:space="preserve">odvrátí, protestuje, stáhne se do koutka </w:t>
      </w:r>
      <w:r w:rsidR="003925C2" w:rsidRPr="003370AB">
        <w:rPr>
          <w:rFonts w:asciiTheme="majorHAnsi" w:hAnsiTheme="majorHAnsi" w:cs="Times New Roman,Italic"/>
          <w:i/>
          <w:iCs/>
          <w:szCs w:val="24"/>
        </w:rPr>
        <w:t xml:space="preserve">nebo zaleze pod stůl, zakrývá si oči nebo uši, hučí a třepe rukama před tváří nebo se věnuje manipulaci </w:t>
      </w:r>
      <w:r w:rsidR="003925C2" w:rsidRPr="003370AB">
        <w:rPr>
          <w:rFonts w:asciiTheme="majorHAnsi" w:hAnsiTheme="majorHAnsi" w:cs="Times New Roman"/>
          <w:i/>
          <w:iCs/>
          <w:szCs w:val="24"/>
        </w:rPr>
        <w:t xml:space="preserve">s </w:t>
      </w:r>
      <w:r w:rsidR="003925C2" w:rsidRPr="003370AB">
        <w:rPr>
          <w:rFonts w:asciiTheme="majorHAnsi" w:hAnsiTheme="majorHAnsi" w:cs="Times New Roman,Italic"/>
          <w:i/>
          <w:iCs/>
          <w:szCs w:val="24"/>
        </w:rPr>
        <w:t xml:space="preserve">nějakým předmětem. Protikladem je pól extrémní, nepřiměřené sociální aktivity, kdy se dítě s autismem snaží navázat sociální kontakt všude </w:t>
      </w:r>
      <w:r w:rsidR="003925C2" w:rsidRPr="003370AB">
        <w:rPr>
          <w:rFonts w:asciiTheme="majorHAnsi" w:hAnsiTheme="majorHAnsi" w:cs="Times New Roman"/>
          <w:i/>
          <w:iCs/>
          <w:szCs w:val="24"/>
        </w:rPr>
        <w:t xml:space="preserve">a s </w:t>
      </w:r>
      <w:r w:rsidR="003925C2" w:rsidRPr="003370AB">
        <w:rPr>
          <w:rFonts w:asciiTheme="majorHAnsi" w:hAnsiTheme="majorHAnsi" w:cs="Times New Roman,Italic"/>
          <w:i/>
          <w:iCs/>
          <w:szCs w:val="24"/>
        </w:rPr>
        <w:t xml:space="preserve">každým, nectí vůbec sociální normu, dotýká se lidí, upřeně jim hledí </w:t>
      </w:r>
      <w:r w:rsidR="003925C2" w:rsidRPr="003370AB">
        <w:rPr>
          <w:rFonts w:asciiTheme="majorHAnsi" w:hAnsiTheme="majorHAnsi" w:cs="Times New Roman"/>
          <w:i/>
          <w:iCs/>
          <w:szCs w:val="24"/>
        </w:rPr>
        <w:t xml:space="preserve">do </w:t>
      </w:r>
      <w:r w:rsidR="003925C2" w:rsidRPr="003370AB">
        <w:rPr>
          <w:rFonts w:asciiTheme="majorHAnsi" w:hAnsiTheme="majorHAnsi" w:cs="Times New Roman,Italic"/>
          <w:i/>
          <w:iCs/>
          <w:szCs w:val="24"/>
        </w:rPr>
        <w:t xml:space="preserve">tváře a hodiny jim dokáže vyprávět o věcech, které je nezajímají nebo </w:t>
      </w:r>
      <w:r w:rsidR="003925C2" w:rsidRPr="003370AB">
        <w:rPr>
          <w:rFonts w:asciiTheme="majorHAnsi" w:hAnsiTheme="majorHAnsi" w:cs="Times New Roman"/>
          <w:i/>
          <w:iCs/>
          <w:szCs w:val="24"/>
        </w:rPr>
        <w:t>obt</w:t>
      </w:r>
      <w:r w:rsidR="003925C2" w:rsidRPr="003370AB">
        <w:rPr>
          <w:rFonts w:asciiTheme="majorHAnsi" w:hAnsiTheme="majorHAnsi" w:cs="Times New Roman,Italic"/>
          <w:i/>
          <w:iCs/>
          <w:szCs w:val="24"/>
        </w:rPr>
        <w:t>ěžují.“</w:t>
      </w:r>
      <w:r w:rsidR="003925C2" w:rsidRPr="003370AB">
        <w:rPr>
          <w:rFonts w:ascii="Times New Roman,Italic" w:hAnsi="Times New Roman,Italic" w:cs="Times New Roman,Italic"/>
          <w:i/>
          <w:iCs/>
          <w:szCs w:val="24"/>
        </w:rPr>
        <w:t xml:space="preserve"> </w:t>
      </w:r>
      <w:r w:rsidR="003925C2" w:rsidRPr="00A305A5">
        <w:rPr>
          <w:rFonts w:asciiTheme="majorHAnsi" w:hAnsiTheme="majorHAnsi" w:cs="Times New Roman"/>
          <w:szCs w:val="24"/>
        </w:rPr>
        <w:t>(</w:t>
      </w:r>
      <w:proofErr w:type="spellStart"/>
      <w:r w:rsidR="003925C2" w:rsidRPr="00A305A5">
        <w:rPr>
          <w:rFonts w:asciiTheme="majorHAnsi" w:hAnsiTheme="majorHAnsi" w:cs="Times New Roman"/>
          <w:szCs w:val="24"/>
        </w:rPr>
        <w:t>ibid</w:t>
      </w:r>
      <w:proofErr w:type="spellEnd"/>
      <w:r w:rsidR="003925C2" w:rsidRPr="00A305A5">
        <w:rPr>
          <w:rFonts w:asciiTheme="majorHAnsi" w:hAnsiTheme="majorHAnsi" w:cs="Times New Roman"/>
          <w:szCs w:val="24"/>
        </w:rPr>
        <w:t xml:space="preserve">., </w:t>
      </w:r>
      <w:r w:rsidR="003370AB" w:rsidRPr="00A305A5">
        <w:rPr>
          <w:rFonts w:asciiTheme="majorHAnsi" w:hAnsiTheme="majorHAnsi" w:cs="Times New Roman"/>
          <w:szCs w:val="24"/>
        </w:rPr>
        <w:t>2016</w:t>
      </w:r>
      <w:r w:rsidR="003925C2" w:rsidRPr="00A305A5">
        <w:rPr>
          <w:rFonts w:asciiTheme="majorHAnsi" w:hAnsiTheme="majorHAnsi" w:cs="Times New Roman"/>
          <w:szCs w:val="24"/>
        </w:rPr>
        <w:t>, s. 63)</w:t>
      </w:r>
      <w:r w:rsidR="003925C2" w:rsidRPr="00A305A5">
        <w:rPr>
          <w:rFonts w:ascii="Times New Roman" w:hAnsi="Times New Roman" w:cs="Times New Roman"/>
          <w:szCs w:val="24"/>
        </w:rPr>
        <w:t xml:space="preserve"> </w:t>
      </w:r>
    </w:p>
    <w:p w:rsidR="003E619B" w:rsidRPr="00B50389" w:rsidRDefault="003925C2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B50389">
        <w:rPr>
          <w:rFonts w:asciiTheme="majorHAnsi" w:hAnsiTheme="majorHAnsi" w:cs="Times New Roman"/>
          <w:szCs w:val="24"/>
        </w:rPr>
        <w:t xml:space="preserve">Ve většině případů jsou sociální vztahy iniciovány prostřednictvím zrakového </w:t>
      </w:r>
      <w:r w:rsidR="00B50389">
        <w:rPr>
          <w:rFonts w:asciiTheme="majorHAnsi" w:hAnsiTheme="majorHAnsi" w:cs="Times New Roman"/>
          <w:szCs w:val="24"/>
        </w:rPr>
        <w:t>k</w:t>
      </w:r>
      <w:r w:rsidRPr="00B50389">
        <w:rPr>
          <w:rFonts w:asciiTheme="majorHAnsi" w:hAnsiTheme="majorHAnsi" w:cs="Times New Roman"/>
          <w:szCs w:val="24"/>
        </w:rPr>
        <w:t xml:space="preserve">ontaktu. Osoba s autismem je tudíž znevýhodněna již v této fázi, protože nemá daný prostředek plně k dispozici. Podle Jelínkové (2010, s. 25) si </w:t>
      </w:r>
      <w:r w:rsidRPr="00B50389">
        <w:rPr>
          <w:rFonts w:asciiTheme="majorHAnsi" w:hAnsiTheme="majorHAnsi" w:cs="Times New Roman,Italic"/>
          <w:i/>
          <w:iCs/>
          <w:szCs w:val="24"/>
        </w:rPr>
        <w:t>„sociální chování žádá daleko větší flexibilitu a dokonalejší schopnost abstraktního pohledu, než poskytne lidem s poruchou autistického spektra (dále jen PAS) jejich nepružný kognitivní styl“</w:t>
      </w:r>
      <w:r w:rsidRPr="00B50389">
        <w:rPr>
          <w:rFonts w:asciiTheme="majorHAnsi" w:hAnsiTheme="majorHAnsi" w:cs="Times New Roman"/>
          <w:szCs w:val="24"/>
        </w:rPr>
        <w:t>.</w:t>
      </w:r>
    </w:p>
    <w:p w:rsidR="003925C2" w:rsidRPr="00FE6DC2" w:rsidRDefault="003925C2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FE6DC2">
        <w:rPr>
          <w:rFonts w:asciiTheme="majorHAnsi" w:hAnsiTheme="majorHAnsi" w:cs="Times New Roman"/>
          <w:szCs w:val="24"/>
        </w:rPr>
        <w:t>Kromě navazování sociálních kontaktů dělá lidem s autismem problémy</w:t>
      </w:r>
      <w:r w:rsidR="00B50389" w:rsidRPr="00FE6DC2">
        <w:rPr>
          <w:rFonts w:asciiTheme="majorHAnsi" w:hAnsiTheme="majorHAnsi" w:cs="Times New Roman"/>
          <w:szCs w:val="24"/>
        </w:rPr>
        <w:t xml:space="preserve"> </w:t>
      </w:r>
      <w:r w:rsidRPr="00FE6DC2">
        <w:rPr>
          <w:rFonts w:asciiTheme="majorHAnsi" w:hAnsiTheme="majorHAnsi" w:cs="Times New Roman"/>
          <w:szCs w:val="24"/>
        </w:rPr>
        <w:t>rozlišit, kdo se vůči nim chová nevhodně nebo je nezdvořilý. Proto se stávají</w:t>
      </w:r>
      <w:r w:rsidR="00B50389" w:rsidRPr="00FE6DC2">
        <w:rPr>
          <w:rFonts w:asciiTheme="majorHAnsi" w:hAnsiTheme="majorHAnsi" w:cs="Times New Roman"/>
          <w:szCs w:val="24"/>
        </w:rPr>
        <w:t xml:space="preserve"> </w:t>
      </w:r>
      <w:r w:rsidRPr="00FE6DC2">
        <w:rPr>
          <w:rFonts w:asciiTheme="majorHAnsi" w:hAnsiTheme="majorHAnsi" w:cs="Times New Roman"/>
          <w:szCs w:val="24"/>
        </w:rPr>
        <w:t>snadnou obětí podvodů a lstí jiných lidí (</w:t>
      </w:r>
      <w:r w:rsidR="007B2E79">
        <w:rPr>
          <w:rFonts w:asciiTheme="majorHAnsi" w:hAnsiTheme="majorHAnsi" w:cs="Times New Roman"/>
          <w:szCs w:val="24"/>
        </w:rPr>
        <w:t>Dubin, 2009</w:t>
      </w:r>
      <w:r w:rsidRPr="00FE6DC2">
        <w:rPr>
          <w:rFonts w:asciiTheme="majorHAnsi" w:hAnsiTheme="majorHAnsi" w:cs="Times New Roman"/>
          <w:szCs w:val="24"/>
        </w:rPr>
        <w:t>).</w:t>
      </w:r>
    </w:p>
    <w:p w:rsidR="00B50389" w:rsidRPr="00FE6DC2" w:rsidRDefault="003925C2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FE6DC2">
        <w:rPr>
          <w:rFonts w:asciiTheme="majorHAnsi" w:hAnsiTheme="majorHAnsi" w:cs="Times New Roman"/>
          <w:szCs w:val="24"/>
        </w:rPr>
        <w:t xml:space="preserve">Další oblastí, </w:t>
      </w:r>
      <w:r w:rsidR="00B50389" w:rsidRPr="00FE6DC2">
        <w:rPr>
          <w:rFonts w:asciiTheme="majorHAnsi" w:hAnsiTheme="majorHAnsi" w:cs="Times New Roman"/>
          <w:szCs w:val="24"/>
        </w:rPr>
        <w:t xml:space="preserve">ve které se velmi často objevují deficity je emoční rovina u jedinců s PAS. Deficity se často projevují v nedostatečném vyhodnocení dopadu svého chování či reakce. Velmi úzce tato skutečnost souvisí s tím, že jedinec nerozumí svým vlastním pocitům, proto nedokáže identifikovat a vhodně </w:t>
      </w:r>
      <w:r w:rsidR="00B50389" w:rsidRPr="00FE6DC2">
        <w:rPr>
          <w:rFonts w:asciiTheme="majorHAnsi" w:hAnsiTheme="majorHAnsi" w:cs="Times New Roman"/>
          <w:szCs w:val="24"/>
        </w:rPr>
        <w:lastRenderedPageBreak/>
        <w:t>reagovat na pocity druhých</w:t>
      </w:r>
      <w:r w:rsidR="00FE6DC2" w:rsidRPr="00FE6DC2">
        <w:rPr>
          <w:rFonts w:asciiTheme="majorHAnsi" w:hAnsiTheme="majorHAnsi" w:cs="Times New Roman"/>
          <w:szCs w:val="24"/>
        </w:rPr>
        <w:t>. I přesto, že si osoby s PAS uvědomují, že úsměv, dotek, gesta, zrakový kontakt hraje důležitou roli v sociálním životě, mají velké obtíže s jejich interpretací a aplikací</w:t>
      </w:r>
      <w:r w:rsidR="00B50389" w:rsidRPr="00FE6DC2">
        <w:rPr>
          <w:rFonts w:asciiTheme="majorHAnsi" w:hAnsiTheme="majorHAnsi" w:cs="Times New Roman"/>
          <w:szCs w:val="24"/>
        </w:rPr>
        <w:t xml:space="preserve"> (</w:t>
      </w:r>
      <w:proofErr w:type="spellStart"/>
      <w:r w:rsidR="00B50389" w:rsidRPr="00FE6DC2">
        <w:rPr>
          <w:rFonts w:asciiTheme="majorHAnsi" w:hAnsiTheme="majorHAnsi" w:cs="Times New Roman"/>
          <w:szCs w:val="24"/>
        </w:rPr>
        <w:t>Thorová</w:t>
      </w:r>
      <w:proofErr w:type="spellEnd"/>
      <w:r w:rsidR="00B50389" w:rsidRPr="00FE6DC2">
        <w:rPr>
          <w:rFonts w:asciiTheme="majorHAnsi" w:hAnsiTheme="majorHAnsi" w:cs="Times New Roman"/>
          <w:szCs w:val="24"/>
        </w:rPr>
        <w:t xml:space="preserve">, 2016). </w:t>
      </w:r>
    </w:p>
    <w:p w:rsidR="003925C2" w:rsidRPr="00FE6DC2" w:rsidRDefault="003925C2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E6DC2">
        <w:rPr>
          <w:rFonts w:asciiTheme="majorHAnsi" w:hAnsiTheme="majorHAnsi" w:cs="Times New Roman"/>
          <w:szCs w:val="24"/>
        </w:rPr>
        <w:t xml:space="preserve">Podle </w:t>
      </w:r>
      <w:proofErr w:type="spellStart"/>
      <w:r w:rsidRPr="00FE6DC2">
        <w:rPr>
          <w:rFonts w:asciiTheme="majorHAnsi" w:hAnsiTheme="majorHAnsi" w:cs="Times New Roman"/>
          <w:szCs w:val="24"/>
        </w:rPr>
        <w:t>Vermeulena</w:t>
      </w:r>
      <w:proofErr w:type="spellEnd"/>
      <w:r w:rsidRPr="00FE6DC2">
        <w:rPr>
          <w:rFonts w:asciiTheme="majorHAnsi" w:hAnsiTheme="majorHAnsi" w:cs="Times New Roman"/>
          <w:szCs w:val="24"/>
        </w:rPr>
        <w:t xml:space="preserve"> (</w:t>
      </w:r>
      <w:proofErr w:type="spellStart"/>
      <w:r w:rsidR="007B2E79">
        <w:rPr>
          <w:rFonts w:asciiTheme="majorHAnsi" w:hAnsiTheme="majorHAnsi" w:cs="Times New Roman"/>
          <w:szCs w:val="24"/>
        </w:rPr>
        <w:t>Thorová</w:t>
      </w:r>
      <w:proofErr w:type="spellEnd"/>
      <w:r w:rsidR="007B2E79">
        <w:rPr>
          <w:rFonts w:asciiTheme="majorHAnsi" w:hAnsiTheme="majorHAnsi" w:cs="Times New Roman"/>
          <w:szCs w:val="24"/>
        </w:rPr>
        <w:t>, 2016</w:t>
      </w:r>
      <w:r w:rsidRPr="00FE6DC2">
        <w:rPr>
          <w:rFonts w:asciiTheme="majorHAnsi" w:hAnsiTheme="majorHAnsi" w:cs="Times New Roman"/>
          <w:szCs w:val="24"/>
        </w:rPr>
        <w:t>) jsou osoby s autismem „konkrétní“ lidé</w:t>
      </w:r>
      <w:r w:rsidR="00B50389" w:rsidRPr="00FE6DC2">
        <w:rPr>
          <w:rFonts w:asciiTheme="majorHAnsi" w:hAnsiTheme="majorHAnsi" w:cs="Times New Roman"/>
          <w:szCs w:val="24"/>
        </w:rPr>
        <w:t xml:space="preserve">, to znamená, že jsou odkázáni na konkrétní pozorování jednotlivých situací. Oblast „neviditelná“, tj. vztahy a koherence, nepsaná pravidla, abstraktní pojmy a úsudky vyžadují hlubší analýzu jevů a velkou míru intuice, a právě v této oblasti se často setkáme </w:t>
      </w:r>
      <w:r w:rsidR="00FE6DC2" w:rsidRPr="00FE6DC2">
        <w:rPr>
          <w:rFonts w:asciiTheme="majorHAnsi" w:hAnsiTheme="majorHAnsi" w:cs="Times New Roman"/>
          <w:szCs w:val="24"/>
        </w:rPr>
        <w:t>limity v samotném jádru postižení</w:t>
      </w:r>
      <w:r w:rsidR="00B50389" w:rsidRPr="00FE6DC2">
        <w:rPr>
          <w:rFonts w:asciiTheme="majorHAnsi" w:hAnsiTheme="majorHAnsi" w:cs="Times New Roman"/>
          <w:szCs w:val="24"/>
        </w:rPr>
        <w:t>. Sociální život se stává velmi složitým, protože se neřídí psanými pravidly a neprobíhají podle schémat či šablon.</w:t>
      </w:r>
      <w:r w:rsidRPr="00FE6DC2">
        <w:rPr>
          <w:rFonts w:asciiTheme="majorHAnsi" w:hAnsiTheme="majorHAnsi" w:cs="Times New Roman"/>
          <w:szCs w:val="24"/>
        </w:rPr>
        <w:t xml:space="preserve"> </w:t>
      </w:r>
    </w:p>
    <w:p w:rsidR="003925C2" w:rsidRPr="003E619B" w:rsidRDefault="003925C2" w:rsidP="0039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933" w:rsidRPr="00FE6DC2" w:rsidRDefault="00304933" w:rsidP="00304933">
      <w:pPr>
        <w:pStyle w:val="Odstavecseseznamem"/>
        <w:numPr>
          <w:ilvl w:val="2"/>
          <w:numId w:val="4"/>
        </w:numPr>
        <w:jc w:val="both"/>
        <w:rPr>
          <w:rFonts w:asciiTheme="majorHAnsi" w:hAnsiTheme="majorHAnsi"/>
          <w:b/>
          <w:sz w:val="24"/>
        </w:rPr>
      </w:pPr>
      <w:r w:rsidRPr="00FE6DC2">
        <w:rPr>
          <w:rFonts w:asciiTheme="majorHAnsi" w:hAnsiTheme="majorHAnsi"/>
          <w:b/>
          <w:sz w:val="24"/>
        </w:rPr>
        <w:t xml:space="preserve"> Deficity v oblasti komunikace</w:t>
      </w:r>
    </w:p>
    <w:p w:rsidR="003925C2" w:rsidRPr="00BF52F4" w:rsidRDefault="003925C2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BF52F4">
        <w:rPr>
          <w:rFonts w:asciiTheme="majorHAnsi" w:hAnsiTheme="majorHAnsi" w:cs="Times New Roman"/>
          <w:szCs w:val="24"/>
        </w:rPr>
        <w:t>K tomu, aby řeč splnila komunikační funkci, je nezbytná schopnost a motivace navázat adekvátní kontakt s osobou, které chceme něco sdělovat. U lidí s autismem je narušen již tento základní krok.</w:t>
      </w:r>
    </w:p>
    <w:p w:rsidR="003925C2" w:rsidRPr="00BF52F4" w:rsidRDefault="003925C2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BF52F4">
        <w:rPr>
          <w:rFonts w:asciiTheme="majorHAnsi" w:hAnsiTheme="majorHAnsi" w:cs="Times New Roman"/>
          <w:szCs w:val="24"/>
        </w:rPr>
        <w:t>Asi polovina dětí s PAS si nikdy neosvojí řeč na takové úrov</w:t>
      </w:r>
      <w:r w:rsidR="00FE6DC2" w:rsidRPr="00BF52F4">
        <w:rPr>
          <w:rFonts w:asciiTheme="majorHAnsi" w:hAnsiTheme="majorHAnsi" w:cs="Times New Roman"/>
          <w:szCs w:val="24"/>
        </w:rPr>
        <w:t>ni, aby sloužila ke komunikačnímu záměru</w:t>
      </w:r>
      <w:r w:rsidRPr="00BF52F4">
        <w:rPr>
          <w:rFonts w:asciiTheme="majorHAnsi" w:hAnsiTheme="majorHAnsi" w:cs="Times New Roman"/>
          <w:szCs w:val="24"/>
        </w:rPr>
        <w:t xml:space="preserve">. U dětí, které si řeč osvojí, zaznamenáváme nápadně odlišný vývoj řeči s mnoha abnormalitami. Porucha komunikace se u dětí s PAS projevuje na úrovni </w:t>
      </w:r>
      <w:r w:rsidRPr="00BF52F4">
        <w:rPr>
          <w:rFonts w:asciiTheme="majorHAnsi" w:hAnsiTheme="majorHAnsi" w:cs="Times New Roman"/>
          <w:b/>
          <w:szCs w:val="24"/>
        </w:rPr>
        <w:t>receptivní</w:t>
      </w:r>
      <w:r w:rsidRPr="00BF52F4">
        <w:rPr>
          <w:rFonts w:asciiTheme="majorHAnsi" w:hAnsiTheme="majorHAnsi" w:cs="Times New Roman"/>
          <w:szCs w:val="24"/>
        </w:rPr>
        <w:t xml:space="preserve"> (porozumění), </w:t>
      </w:r>
      <w:r w:rsidRPr="00BF52F4">
        <w:rPr>
          <w:rFonts w:asciiTheme="majorHAnsi" w:hAnsiTheme="majorHAnsi" w:cs="Times New Roman"/>
          <w:b/>
          <w:szCs w:val="24"/>
        </w:rPr>
        <w:t>expresivní</w:t>
      </w:r>
      <w:r w:rsidRPr="00BF52F4">
        <w:rPr>
          <w:rFonts w:asciiTheme="majorHAnsi" w:hAnsiTheme="majorHAnsi" w:cs="Times New Roman"/>
          <w:szCs w:val="24"/>
        </w:rPr>
        <w:t xml:space="preserve"> (vyjadřování), </w:t>
      </w:r>
      <w:r w:rsidRPr="00BF52F4">
        <w:rPr>
          <w:rFonts w:asciiTheme="majorHAnsi" w:hAnsiTheme="majorHAnsi" w:cs="Times New Roman"/>
          <w:b/>
          <w:szCs w:val="24"/>
        </w:rPr>
        <w:t>verbální</w:t>
      </w:r>
      <w:r w:rsidR="00FE6DC2" w:rsidRPr="00BF52F4">
        <w:rPr>
          <w:rFonts w:asciiTheme="majorHAnsi" w:hAnsiTheme="majorHAnsi" w:cs="Times New Roman"/>
          <w:b/>
          <w:szCs w:val="24"/>
        </w:rPr>
        <w:t xml:space="preserve"> </w:t>
      </w:r>
      <w:r w:rsidRPr="00BF52F4">
        <w:rPr>
          <w:rFonts w:asciiTheme="majorHAnsi" w:hAnsiTheme="majorHAnsi" w:cs="Times New Roman"/>
          <w:szCs w:val="24"/>
        </w:rPr>
        <w:t xml:space="preserve">a </w:t>
      </w:r>
      <w:r w:rsidRPr="00BF52F4">
        <w:rPr>
          <w:rFonts w:asciiTheme="majorHAnsi" w:hAnsiTheme="majorHAnsi" w:cs="Times New Roman"/>
          <w:b/>
          <w:szCs w:val="24"/>
        </w:rPr>
        <w:t>neverbální</w:t>
      </w:r>
      <w:r w:rsidRPr="00BF52F4">
        <w:rPr>
          <w:rFonts w:asciiTheme="majorHAnsi" w:hAnsiTheme="majorHAnsi" w:cs="Times New Roman"/>
          <w:szCs w:val="24"/>
        </w:rPr>
        <w:t>. Liší se pestrostí projevů a celkovou mírou komunikačního handicapu (</w:t>
      </w:r>
      <w:proofErr w:type="spellStart"/>
      <w:r w:rsidRPr="00BF52F4">
        <w:rPr>
          <w:rFonts w:asciiTheme="majorHAnsi" w:hAnsiTheme="majorHAnsi" w:cs="Times New Roman"/>
          <w:szCs w:val="24"/>
        </w:rPr>
        <w:t>Thorová</w:t>
      </w:r>
      <w:proofErr w:type="spellEnd"/>
      <w:r w:rsidRPr="00BF52F4">
        <w:rPr>
          <w:rFonts w:asciiTheme="majorHAnsi" w:hAnsiTheme="majorHAnsi" w:cs="Times New Roman"/>
          <w:szCs w:val="24"/>
        </w:rPr>
        <w:t xml:space="preserve">, </w:t>
      </w:r>
      <w:r w:rsidR="00FE6DC2" w:rsidRPr="00BF52F4">
        <w:rPr>
          <w:rFonts w:asciiTheme="majorHAnsi" w:hAnsiTheme="majorHAnsi" w:cs="Times New Roman"/>
          <w:szCs w:val="24"/>
        </w:rPr>
        <w:t>2016</w:t>
      </w:r>
      <w:r w:rsidRPr="00BF52F4">
        <w:rPr>
          <w:rFonts w:asciiTheme="majorHAnsi" w:hAnsiTheme="majorHAnsi" w:cs="Times New Roman"/>
          <w:szCs w:val="24"/>
        </w:rPr>
        <w:t>). V řeči osob s autismem se téměř vždy vyskytují abnormality, které se pohybují</w:t>
      </w:r>
      <w:r w:rsidR="00FE6DC2" w:rsidRPr="00BF52F4">
        <w:rPr>
          <w:rFonts w:asciiTheme="majorHAnsi" w:hAnsiTheme="majorHAnsi" w:cs="Times New Roman"/>
          <w:szCs w:val="24"/>
        </w:rPr>
        <w:t xml:space="preserve"> </w:t>
      </w:r>
      <w:r w:rsidRPr="00BF52F4">
        <w:rPr>
          <w:rFonts w:asciiTheme="majorHAnsi" w:hAnsiTheme="majorHAnsi" w:cs="Times New Roman"/>
          <w:szCs w:val="24"/>
        </w:rPr>
        <w:t>od totálního mutismu, kdy se řeč nevyvinula nebo vymizela, až po stav, kdy dítě mluví bez přestání, má bohatou slovní zásobu, avšak smysl řeči mu uniká.</w:t>
      </w:r>
    </w:p>
    <w:p w:rsidR="00D13FCE" w:rsidRDefault="00544674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BF52F4">
        <w:rPr>
          <w:rFonts w:asciiTheme="majorHAnsi" w:hAnsiTheme="majorHAnsi" w:cs="Times New Roman"/>
          <w:szCs w:val="24"/>
        </w:rPr>
        <w:t xml:space="preserve">U dětí schopných verbální produkce můžeme zaznamenat některé projevy typické pro osoby s PAS – </w:t>
      </w:r>
      <w:r w:rsidR="00FE6DC2" w:rsidRPr="00BF52F4">
        <w:rPr>
          <w:rFonts w:asciiTheme="majorHAnsi" w:hAnsiTheme="majorHAnsi" w:cs="Times New Roman"/>
          <w:szCs w:val="24"/>
        </w:rPr>
        <w:t xml:space="preserve">např. </w:t>
      </w:r>
      <w:r w:rsidR="00FE6DC2" w:rsidRPr="00BF52F4">
        <w:rPr>
          <w:rFonts w:asciiTheme="majorHAnsi" w:hAnsiTheme="majorHAnsi" w:cs="Times New Roman,Bold"/>
          <w:b/>
          <w:bCs/>
          <w:szCs w:val="24"/>
        </w:rPr>
        <w:t>echolálie</w:t>
      </w:r>
      <w:r w:rsidRPr="00BF52F4">
        <w:rPr>
          <w:rFonts w:asciiTheme="majorHAnsi" w:hAnsiTheme="majorHAnsi" w:cs="Times New Roman"/>
          <w:szCs w:val="24"/>
        </w:rPr>
        <w:t xml:space="preserve">, </w:t>
      </w:r>
      <w:r w:rsidRPr="00BF52F4">
        <w:rPr>
          <w:rFonts w:asciiTheme="majorHAnsi" w:hAnsiTheme="majorHAnsi" w:cs="Times New Roman"/>
          <w:b/>
          <w:bCs/>
          <w:szCs w:val="24"/>
        </w:rPr>
        <w:t>neologismy</w:t>
      </w:r>
      <w:r w:rsidRPr="00BF52F4">
        <w:rPr>
          <w:rFonts w:asciiTheme="majorHAnsi" w:hAnsiTheme="majorHAnsi" w:cs="Times New Roman"/>
          <w:szCs w:val="24"/>
        </w:rPr>
        <w:t xml:space="preserve">, </w:t>
      </w:r>
      <w:r w:rsidRPr="00BF52F4">
        <w:rPr>
          <w:rFonts w:asciiTheme="majorHAnsi" w:hAnsiTheme="majorHAnsi" w:cs="Times New Roman"/>
          <w:b/>
          <w:bCs/>
          <w:szCs w:val="24"/>
        </w:rPr>
        <w:t>idiosynkrazie</w:t>
      </w:r>
      <w:r w:rsidR="00BF52F4" w:rsidRPr="00BF52F4">
        <w:rPr>
          <w:rFonts w:asciiTheme="majorHAnsi" w:hAnsiTheme="majorHAnsi" w:cs="Times New Roman"/>
          <w:szCs w:val="24"/>
        </w:rPr>
        <w:t xml:space="preserve">. Můžeme sledovat narušení v oblasti </w:t>
      </w:r>
      <w:r w:rsidRPr="00BF52F4">
        <w:rPr>
          <w:rFonts w:asciiTheme="majorHAnsi" w:hAnsiTheme="majorHAnsi" w:cs="Times New Roman"/>
          <w:b/>
          <w:bCs/>
          <w:szCs w:val="24"/>
        </w:rPr>
        <w:t>pragma</w:t>
      </w:r>
      <w:r w:rsidR="00BF52F4" w:rsidRPr="00BF52F4">
        <w:rPr>
          <w:rFonts w:asciiTheme="majorHAnsi" w:hAnsiTheme="majorHAnsi" w:cs="Times New Roman,Bold"/>
          <w:b/>
          <w:bCs/>
          <w:szCs w:val="24"/>
        </w:rPr>
        <w:t xml:space="preserve">tické roviny komunikace, ale i </w:t>
      </w:r>
      <w:r w:rsidR="00FE6DC2" w:rsidRPr="00BF52F4">
        <w:rPr>
          <w:rFonts w:asciiTheme="majorHAnsi" w:hAnsiTheme="majorHAnsi" w:cs="Times New Roman"/>
          <w:szCs w:val="24"/>
        </w:rPr>
        <w:t>lexikálně-sémantick</w:t>
      </w:r>
      <w:r w:rsidR="00BF52F4" w:rsidRPr="00BF52F4">
        <w:rPr>
          <w:rFonts w:asciiTheme="majorHAnsi" w:hAnsiTheme="majorHAnsi" w:cs="Times New Roman"/>
          <w:szCs w:val="24"/>
        </w:rPr>
        <w:t>é, foneticko-fonologické</w:t>
      </w:r>
      <w:r w:rsidR="00FE6DC2" w:rsidRPr="00BF52F4">
        <w:rPr>
          <w:rFonts w:asciiTheme="majorHAnsi" w:hAnsiTheme="majorHAnsi" w:cs="Times New Roman"/>
          <w:szCs w:val="24"/>
        </w:rPr>
        <w:t xml:space="preserve"> i grama</w:t>
      </w:r>
      <w:r w:rsidR="00BF52F4" w:rsidRPr="00BF52F4">
        <w:rPr>
          <w:rFonts w:asciiTheme="majorHAnsi" w:hAnsiTheme="majorHAnsi" w:cs="Times New Roman"/>
          <w:szCs w:val="24"/>
        </w:rPr>
        <w:t xml:space="preserve">ticko-syntaktické, za těchto okolností pak </w:t>
      </w:r>
      <w:r w:rsidR="00FE6DC2" w:rsidRPr="00BF52F4">
        <w:rPr>
          <w:rFonts w:asciiTheme="majorHAnsi" w:hAnsiTheme="majorHAnsi" w:cs="Times New Roman"/>
          <w:b/>
          <w:bCs/>
          <w:szCs w:val="24"/>
        </w:rPr>
        <w:t>hovoříme o narušení celé struktury jazykových schopností.</w:t>
      </w:r>
      <w:r w:rsidR="00FE6DC2" w:rsidRPr="00BF52F4">
        <w:rPr>
          <w:rFonts w:asciiTheme="majorHAnsi" w:hAnsiTheme="majorHAnsi" w:cs="Times New Roman"/>
          <w:szCs w:val="24"/>
        </w:rPr>
        <w:t xml:space="preserve"> </w:t>
      </w:r>
    </w:p>
    <w:p w:rsidR="00BF52F4" w:rsidRPr="00D13FCE" w:rsidRDefault="00544674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D13FCE">
        <w:rPr>
          <w:rFonts w:asciiTheme="majorHAnsi" w:hAnsiTheme="majorHAnsi" w:cs="Times New Roman"/>
        </w:rPr>
        <w:t>Problémy v komunikaci u osob s PAS se však netýkají pouze mluveného aspektu jazyka, vztahují se rovněž k neverbálním formám komunikace, jako jsou gesta, výraz tváře, obecně řeč</w:t>
      </w:r>
      <w:r w:rsidR="00BF52F4" w:rsidRPr="00D13FCE">
        <w:rPr>
          <w:rFonts w:asciiTheme="majorHAnsi" w:hAnsiTheme="majorHAnsi" w:cs="Times New Roman"/>
        </w:rPr>
        <w:t xml:space="preserve"> </w:t>
      </w:r>
      <w:r w:rsidRPr="00D13FCE">
        <w:rPr>
          <w:rFonts w:asciiTheme="majorHAnsi" w:hAnsiTheme="majorHAnsi" w:cs="Times New Roman"/>
        </w:rPr>
        <w:t>těla apod.</w:t>
      </w:r>
      <w:r w:rsidR="00BF52F4" w:rsidRPr="00D13FCE">
        <w:rPr>
          <w:rFonts w:asciiTheme="majorHAnsi" w:hAnsiTheme="majorHAnsi" w:cs="Times New Roman"/>
        </w:rPr>
        <w:t xml:space="preserve"> </w:t>
      </w:r>
      <w:r w:rsidR="00BF52F4" w:rsidRPr="00D13FCE">
        <w:rPr>
          <w:rFonts w:asciiTheme="majorHAnsi" w:hAnsiTheme="majorHAnsi"/>
        </w:rPr>
        <w:t>Jednotlivé deficity, nezřídka ve vzájemné interakci, vedou k narušení mezilidské komunikaci na funkční úrovni a společensky jsou tyto deficity společensky méně akceptovatelné.</w:t>
      </w:r>
    </w:p>
    <w:p w:rsidR="003925C2" w:rsidRPr="003925C2" w:rsidRDefault="003925C2" w:rsidP="003925C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</w:p>
    <w:p w:rsidR="00304933" w:rsidRPr="00BF52F4" w:rsidRDefault="00304933" w:rsidP="00304933">
      <w:pPr>
        <w:pStyle w:val="Odstavecseseznamem"/>
        <w:numPr>
          <w:ilvl w:val="2"/>
          <w:numId w:val="4"/>
        </w:numPr>
        <w:jc w:val="both"/>
        <w:rPr>
          <w:rFonts w:asciiTheme="majorHAnsi" w:hAnsiTheme="majorHAnsi"/>
          <w:b/>
          <w:sz w:val="24"/>
        </w:rPr>
      </w:pPr>
      <w:r w:rsidRPr="00BF52F4">
        <w:rPr>
          <w:rFonts w:asciiTheme="majorHAnsi" w:hAnsiTheme="majorHAnsi"/>
          <w:b/>
          <w:sz w:val="24"/>
        </w:rPr>
        <w:t xml:space="preserve">Omezené, </w:t>
      </w:r>
      <w:proofErr w:type="spellStart"/>
      <w:r w:rsidRPr="00BF52F4">
        <w:rPr>
          <w:rFonts w:asciiTheme="majorHAnsi" w:hAnsiTheme="majorHAnsi"/>
          <w:b/>
          <w:sz w:val="24"/>
        </w:rPr>
        <w:t>repetitivní</w:t>
      </w:r>
      <w:proofErr w:type="spellEnd"/>
      <w:r w:rsidRPr="00BF52F4">
        <w:rPr>
          <w:rFonts w:asciiTheme="majorHAnsi" w:hAnsiTheme="majorHAnsi"/>
          <w:b/>
          <w:sz w:val="24"/>
        </w:rPr>
        <w:t xml:space="preserve"> vzorce chování</w:t>
      </w:r>
    </w:p>
    <w:p w:rsidR="00544674" w:rsidRPr="00132259" w:rsidRDefault="00544674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132259">
        <w:rPr>
          <w:rFonts w:asciiTheme="majorHAnsi" w:hAnsiTheme="majorHAnsi" w:cs="Times New Roman"/>
        </w:rPr>
        <w:t xml:space="preserve">Některé děti se věnují jen nejjednoduššímu, nefunkčnímu, manipulativnímu zacházení s předměty – roztáčení, houpání, mávání, házení, bouchání, přesýpání nejrůznějších předmětů. O úroveň výše stojí stereotypní činnost se vztahovými prvky, jako je třídění, řazení, seskupování předmětů podle určitého klíče. U některých dětí s PAS mohou být nápadné určité </w:t>
      </w:r>
      <w:r w:rsidRPr="00132259">
        <w:rPr>
          <w:rFonts w:asciiTheme="majorHAnsi" w:hAnsiTheme="majorHAnsi" w:cs="Times New Roman"/>
          <w:b/>
        </w:rPr>
        <w:t>pohybové stereotypy</w:t>
      </w:r>
      <w:r w:rsidRPr="00132259">
        <w:rPr>
          <w:rFonts w:asciiTheme="majorHAnsi" w:hAnsiTheme="majorHAnsi" w:cs="Times New Roman"/>
        </w:rPr>
        <w:t xml:space="preserve">, které tyto děti využívají ke </w:t>
      </w:r>
      <w:r w:rsidRPr="00132259">
        <w:rPr>
          <w:rFonts w:asciiTheme="majorHAnsi" w:hAnsiTheme="majorHAnsi" w:cs="Times New Roman"/>
          <w:b/>
        </w:rPr>
        <w:t>zrakové autostimulaci</w:t>
      </w:r>
      <w:r w:rsidRPr="00132259">
        <w:rPr>
          <w:rFonts w:asciiTheme="majorHAnsi" w:hAnsiTheme="majorHAnsi" w:cs="Times New Roman"/>
        </w:rPr>
        <w:t xml:space="preserve"> (prohlížení prstů), k </w:t>
      </w:r>
      <w:proofErr w:type="spellStart"/>
      <w:r w:rsidRPr="00132259">
        <w:rPr>
          <w:rFonts w:asciiTheme="majorHAnsi" w:hAnsiTheme="majorHAnsi" w:cs="Times New Roman"/>
          <w:b/>
        </w:rPr>
        <w:t>vestibulokochleární</w:t>
      </w:r>
      <w:proofErr w:type="spellEnd"/>
      <w:r w:rsidRPr="00132259">
        <w:rPr>
          <w:rFonts w:asciiTheme="majorHAnsi" w:hAnsiTheme="majorHAnsi" w:cs="Times New Roman"/>
          <w:b/>
        </w:rPr>
        <w:t xml:space="preserve"> stimulaci</w:t>
      </w:r>
      <w:r w:rsidRPr="00132259">
        <w:rPr>
          <w:rFonts w:asciiTheme="majorHAnsi" w:hAnsiTheme="majorHAnsi" w:cs="Times New Roman"/>
        </w:rPr>
        <w:t xml:space="preserve"> (záklony, kývání, točení se do kolečka) nebo k </w:t>
      </w:r>
      <w:r w:rsidRPr="00132259">
        <w:rPr>
          <w:rFonts w:asciiTheme="majorHAnsi" w:hAnsiTheme="majorHAnsi" w:cs="Times New Roman"/>
          <w:b/>
        </w:rPr>
        <w:t>dotekové</w:t>
      </w:r>
      <w:r w:rsidRPr="00132259">
        <w:rPr>
          <w:rFonts w:asciiTheme="majorHAnsi" w:hAnsiTheme="majorHAnsi" w:cs="Times New Roman"/>
        </w:rPr>
        <w:t xml:space="preserve"> </w:t>
      </w:r>
      <w:r w:rsidRPr="00132259">
        <w:rPr>
          <w:rFonts w:asciiTheme="majorHAnsi" w:hAnsiTheme="majorHAnsi" w:cs="Times New Roman"/>
          <w:b/>
        </w:rPr>
        <w:t>autostimulaci</w:t>
      </w:r>
      <w:r w:rsidRPr="00132259">
        <w:rPr>
          <w:rFonts w:asciiTheme="majorHAnsi" w:hAnsiTheme="majorHAnsi" w:cs="Times New Roman"/>
        </w:rPr>
        <w:t xml:space="preserve"> (bouchání</w:t>
      </w:r>
      <w:r w:rsidR="00E27A54" w:rsidRPr="00132259">
        <w:rPr>
          <w:rFonts w:asciiTheme="majorHAnsi" w:hAnsiTheme="majorHAnsi" w:cs="Times New Roman"/>
        </w:rPr>
        <w:t xml:space="preserve"> se do hlavy, do hrudníku atp.), odlišujícím faktorem od běžné populace je jejich stereotypie a četnost opakování (</w:t>
      </w:r>
      <w:proofErr w:type="spellStart"/>
      <w:proofErr w:type="gramStart"/>
      <w:r w:rsidR="00E27A54" w:rsidRPr="00132259">
        <w:rPr>
          <w:rFonts w:asciiTheme="majorHAnsi" w:hAnsiTheme="majorHAnsi" w:cs="Times New Roman"/>
        </w:rPr>
        <w:t>repetitivnost</w:t>
      </w:r>
      <w:proofErr w:type="spellEnd"/>
      <w:r w:rsidR="00E27A54" w:rsidRPr="00132259">
        <w:rPr>
          <w:rFonts w:asciiTheme="majorHAnsi" w:hAnsiTheme="majorHAnsi" w:cs="Times New Roman"/>
        </w:rPr>
        <w:t>)</w:t>
      </w:r>
      <w:r w:rsidRPr="00132259">
        <w:rPr>
          <w:rFonts w:asciiTheme="majorHAnsi" w:hAnsiTheme="majorHAnsi" w:cs="Times New Roman"/>
        </w:rPr>
        <w:t xml:space="preserve"> (</w:t>
      </w:r>
      <w:proofErr w:type="spellStart"/>
      <w:r w:rsidRPr="00132259">
        <w:rPr>
          <w:rFonts w:asciiTheme="majorHAnsi" w:hAnsiTheme="majorHAnsi" w:cs="Times New Roman"/>
        </w:rPr>
        <w:t>Thorová</w:t>
      </w:r>
      <w:proofErr w:type="spellEnd"/>
      <w:proofErr w:type="gramEnd"/>
      <w:r w:rsidRPr="00132259">
        <w:rPr>
          <w:rFonts w:asciiTheme="majorHAnsi" w:hAnsiTheme="majorHAnsi" w:cs="Times New Roman"/>
        </w:rPr>
        <w:t xml:space="preserve">, </w:t>
      </w:r>
      <w:r w:rsidR="00E27A54" w:rsidRPr="00132259">
        <w:rPr>
          <w:rFonts w:asciiTheme="majorHAnsi" w:hAnsiTheme="majorHAnsi" w:cs="Times New Roman"/>
        </w:rPr>
        <w:t>2016</w:t>
      </w:r>
      <w:r w:rsidRPr="00132259">
        <w:rPr>
          <w:rFonts w:asciiTheme="majorHAnsi" w:hAnsiTheme="majorHAnsi" w:cs="Times New Roman"/>
        </w:rPr>
        <w:t xml:space="preserve">). </w:t>
      </w:r>
    </w:p>
    <w:p w:rsidR="00544674" w:rsidRPr="00132259" w:rsidRDefault="00544674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132259">
        <w:rPr>
          <w:rFonts w:asciiTheme="majorHAnsi" w:hAnsiTheme="majorHAnsi" w:cs="Times New Roman"/>
        </w:rPr>
        <w:t>U osob s autismem se často objevují stereotypy v oblasti zájmů, sbírání různých f</w:t>
      </w:r>
      <w:r w:rsidR="00132259" w:rsidRPr="00132259">
        <w:rPr>
          <w:rFonts w:asciiTheme="majorHAnsi" w:hAnsiTheme="majorHAnsi" w:cs="Times New Roman"/>
        </w:rPr>
        <w:t xml:space="preserve">aktů, předmětů či jejich částí </w:t>
      </w:r>
      <w:r w:rsidRPr="00132259">
        <w:rPr>
          <w:rFonts w:asciiTheme="majorHAnsi" w:hAnsiTheme="majorHAnsi" w:cs="Times New Roman"/>
        </w:rPr>
        <w:t>(Jelínková, 2010).</w:t>
      </w:r>
    </w:p>
    <w:p w:rsidR="00544674" w:rsidRPr="00544674" w:rsidRDefault="00544674" w:rsidP="0054467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</w:p>
    <w:p w:rsidR="00304933" w:rsidRPr="00DA3E9E" w:rsidRDefault="00304933" w:rsidP="00304933">
      <w:pPr>
        <w:pStyle w:val="Odstavecseseznamem"/>
        <w:numPr>
          <w:ilvl w:val="2"/>
          <w:numId w:val="4"/>
        </w:numPr>
        <w:jc w:val="both"/>
        <w:rPr>
          <w:rFonts w:asciiTheme="majorHAnsi" w:hAnsiTheme="majorHAnsi"/>
          <w:b/>
          <w:sz w:val="24"/>
        </w:rPr>
      </w:pPr>
      <w:r w:rsidRPr="00DA3E9E">
        <w:rPr>
          <w:rFonts w:asciiTheme="majorHAnsi" w:hAnsiTheme="majorHAnsi"/>
          <w:b/>
          <w:sz w:val="24"/>
        </w:rPr>
        <w:t>Nespecifické symptomy</w:t>
      </w:r>
    </w:p>
    <w:p w:rsidR="00132259" w:rsidRPr="00DA3E9E" w:rsidRDefault="00544674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DA3E9E">
        <w:rPr>
          <w:rFonts w:asciiTheme="majorHAnsi" w:hAnsiTheme="majorHAnsi" w:cs="Times New Roman"/>
          <w:szCs w:val="24"/>
        </w:rPr>
        <w:t xml:space="preserve">V souvislosti </w:t>
      </w:r>
      <w:r w:rsidR="00132259" w:rsidRPr="00DA3E9E">
        <w:rPr>
          <w:rFonts w:asciiTheme="majorHAnsi" w:hAnsiTheme="majorHAnsi" w:cs="Times New Roman"/>
          <w:szCs w:val="24"/>
        </w:rPr>
        <w:t>poruchou autistického spektra uvádějí odborníci další, tzv. nespecifické symptomy, jedná se nejčastěji o (</w:t>
      </w:r>
      <w:proofErr w:type="spellStart"/>
      <w:r w:rsidR="00132259" w:rsidRPr="00DA3E9E">
        <w:rPr>
          <w:rFonts w:asciiTheme="majorHAnsi" w:hAnsiTheme="majorHAnsi" w:cs="Times New Roman"/>
          <w:szCs w:val="24"/>
        </w:rPr>
        <w:t>Thorová</w:t>
      </w:r>
      <w:proofErr w:type="spellEnd"/>
      <w:r w:rsidR="00132259" w:rsidRPr="00DA3E9E">
        <w:rPr>
          <w:rFonts w:asciiTheme="majorHAnsi" w:hAnsiTheme="majorHAnsi" w:cs="Times New Roman"/>
          <w:szCs w:val="24"/>
        </w:rPr>
        <w:t xml:space="preserve">, 2016; </w:t>
      </w:r>
      <w:proofErr w:type="spellStart"/>
      <w:r w:rsidR="00132259" w:rsidRPr="00DA3E9E">
        <w:rPr>
          <w:rFonts w:asciiTheme="majorHAnsi" w:hAnsiTheme="majorHAnsi" w:cs="Times New Roman"/>
          <w:szCs w:val="24"/>
        </w:rPr>
        <w:t>Vosmik</w:t>
      </w:r>
      <w:proofErr w:type="spellEnd"/>
      <w:r w:rsidR="00132259" w:rsidRPr="00DA3E9E">
        <w:rPr>
          <w:rFonts w:asciiTheme="majorHAnsi" w:hAnsiTheme="majorHAnsi" w:cs="Times New Roman"/>
          <w:szCs w:val="24"/>
        </w:rPr>
        <w:t>, Bělohlávková, 2010</w:t>
      </w:r>
      <w:r w:rsidR="008C06D7">
        <w:rPr>
          <w:rFonts w:asciiTheme="majorHAnsi" w:hAnsiTheme="majorHAnsi" w:cs="Times New Roman"/>
          <w:szCs w:val="24"/>
        </w:rPr>
        <w:t>)</w:t>
      </w:r>
      <w:r w:rsidR="00132259" w:rsidRPr="00DA3E9E">
        <w:rPr>
          <w:rFonts w:asciiTheme="majorHAnsi" w:hAnsiTheme="majorHAnsi" w:cs="Times New Roman"/>
          <w:szCs w:val="24"/>
        </w:rPr>
        <w:t>:</w:t>
      </w:r>
    </w:p>
    <w:p w:rsidR="00132259" w:rsidRPr="00DA3E9E" w:rsidRDefault="00132259" w:rsidP="0013225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24"/>
        </w:rPr>
      </w:pPr>
      <w:r w:rsidRPr="00DA3E9E">
        <w:rPr>
          <w:rFonts w:asciiTheme="majorHAnsi" w:hAnsiTheme="majorHAnsi" w:cs="Times New Roman"/>
          <w:szCs w:val="24"/>
        </w:rPr>
        <w:t xml:space="preserve">narušení motorické koordinace (narušení celkové úrovně motoriky, stereotypní a </w:t>
      </w:r>
      <w:proofErr w:type="spellStart"/>
      <w:r w:rsidRPr="00DA3E9E">
        <w:rPr>
          <w:rFonts w:asciiTheme="majorHAnsi" w:hAnsiTheme="majorHAnsi" w:cs="Times New Roman"/>
          <w:szCs w:val="24"/>
        </w:rPr>
        <w:t>bizardní</w:t>
      </w:r>
      <w:proofErr w:type="spellEnd"/>
      <w:r w:rsidRPr="00DA3E9E">
        <w:rPr>
          <w:rFonts w:asciiTheme="majorHAnsi" w:hAnsiTheme="majorHAnsi" w:cs="Times New Roman"/>
          <w:szCs w:val="24"/>
        </w:rPr>
        <w:t xml:space="preserve"> pohyby, </w:t>
      </w:r>
      <w:proofErr w:type="spellStart"/>
      <w:r w:rsidRPr="00DA3E9E">
        <w:rPr>
          <w:rFonts w:asciiTheme="majorHAnsi" w:hAnsiTheme="majorHAnsi" w:cs="Times New Roman"/>
          <w:szCs w:val="24"/>
        </w:rPr>
        <w:t>sebezraňující</w:t>
      </w:r>
      <w:proofErr w:type="spellEnd"/>
      <w:r w:rsidRPr="00DA3E9E">
        <w:rPr>
          <w:rFonts w:asciiTheme="majorHAnsi" w:hAnsiTheme="majorHAnsi" w:cs="Times New Roman"/>
          <w:szCs w:val="24"/>
        </w:rPr>
        <w:t xml:space="preserve"> chování, motorické tiky aj.);</w:t>
      </w:r>
    </w:p>
    <w:p w:rsidR="00132259" w:rsidRPr="00DA3E9E" w:rsidRDefault="00132259" w:rsidP="0013225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24"/>
        </w:rPr>
      </w:pPr>
      <w:r w:rsidRPr="00DA3E9E">
        <w:rPr>
          <w:rFonts w:asciiTheme="majorHAnsi" w:hAnsiTheme="majorHAnsi" w:cs="Times New Roman"/>
          <w:szCs w:val="24"/>
        </w:rPr>
        <w:t xml:space="preserve">odlišnosti ve zpracování smyslových podnětů (hypersenzitivita, </w:t>
      </w:r>
      <w:proofErr w:type="spellStart"/>
      <w:r w:rsidRPr="00DA3E9E">
        <w:rPr>
          <w:rFonts w:asciiTheme="majorHAnsi" w:hAnsiTheme="majorHAnsi" w:cs="Times New Roman"/>
          <w:szCs w:val="24"/>
        </w:rPr>
        <w:t>hyposenzitivita</w:t>
      </w:r>
      <w:proofErr w:type="spellEnd"/>
      <w:r w:rsidRPr="00DA3E9E">
        <w:rPr>
          <w:rFonts w:asciiTheme="majorHAnsi" w:hAnsiTheme="majorHAnsi" w:cs="Times New Roman"/>
          <w:szCs w:val="24"/>
        </w:rPr>
        <w:t>);</w:t>
      </w:r>
    </w:p>
    <w:p w:rsidR="00132259" w:rsidRPr="00DA3E9E" w:rsidRDefault="00132259" w:rsidP="0013225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24"/>
        </w:rPr>
      </w:pPr>
      <w:r w:rsidRPr="00DA3E9E">
        <w:rPr>
          <w:rFonts w:asciiTheme="majorHAnsi" w:hAnsiTheme="majorHAnsi" w:cs="Times New Roman"/>
          <w:szCs w:val="24"/>
        </w:rPr>
        <w:t>emoční reaktivita (výbuchy zlosti, úzkost a deprese);</w:t>
      </w:r>
    </w:p>
    <w:p w:rsidR="00132259" w:rsidRPr="00DA3E9E" w:rsidRDefault="00132259" w:rsidP="0013225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24"/>
        </w:rPr>
      </w:pPr>
      <w:r w:rsidRPr="00DA3E9E">
        <w:rPr>
          <w:rFonts w:asciiTheme="majorHAnsi" w:hAnsiTheme="majorHAnsi" w:cs="Times New Roman"/>
          <w:szCs w:val="24"/>
        </w:rPr>
        <w:t>adaptabilita;</w:t>
      </w:r>
    </w:p>
    <w:p w:rsidR="00132259" w:rsidRPr="00DA3E9E" w:rsidRDefault="00132259" w:rsidP="0013225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24"/>
        </w:rPr>
      </w:pPr>
      <w:r w:rsidRPr="00DA3E9E">
        <w:rPr>
          <w:rFonts w:asciiTheme="majorHAnsi" w:hAnsiTheme="majorHAnsi" w:cs="Times New Roman"/>
          <w:szCs w:val="24"/>
        </w:rPr>
        <w:t>problémy v chování (problémy se spánkem a jídlem, se sexuálním chováním)</w:t>
      </w:r>
    </w:p>
    <w:p w:rsidR="00132259" w:rsidRDefault="00132259" w:rsidP="0054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933" w:rsidRPr="008C06D7" w:rsidRDefault="00304933" w:rsidP="008C06D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</w:rPr>
      </w:pPr>
      <w:r w:rsidRPr="008C06D7">
        <w:rPr>
          <w:rFonts w:asciiTheme="majorHAnsi" w:hAnsiTheme="majorHAnsi"/>
          <w:b/>
          <w:sz w:val="24"/>
        </w:rPr>
        <w:lastRenderedPageBreak/>
        <w:t>Shrnutí</w:t>
      </w:r>
    </w:p>
    <w:p w:rsidR="008C06D7" w:rsidRPr="006E58B6" w:rsidRDefault="008C06D7" w:rsidP="008C06D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6E58B6">
        <w:rPr>
          <w:rFonts w:asciiTheme="majorHAnsi" w:hAnsiTheme="majorHAnsi"/>
        </w:rPr>
        <w:t xml:space="preserve">Autismus představuje </w:t>
      </w:r>
      <w:proofErr w:type="spellStart"/>
      <w:r w:rsidRPr="006E58B6">
        <w:rPr>
          <w:rFonts w:asciiTheme="majorHAnsi" w:hAnsiTheme="majorHAnsi"/>
        </w:rPr>
        <w:t>pervazivní</w:t>
      </w:r>
      <w:proofErr w:type="spellEnd"/>
      <w:r w:rsidRPr="006E58B6">
        <w:rPr>
          <w:rFonts w:asciiTheme="majorHAnsi" w:hAnsiTheme="majorHAnsi"/>
        </w:rPr>
        <w:t xml:space="preserve"> (</w:t>
      </w:r>
      <w:proofErr w:type="spellStart"/>
      <w:r w:rsidRPr="006E58B6">
        <w:rPr>
          <w:rFonts w:asciiTheme="majorHAnsi" w:hAnsiTheme="majorHAnsi"/>
        </w:rPr>
        <w:t>všepronikající</w:t>
      </w:r>
      <w:proofErr w:type="spellEnd"/>
      <w:r w:rsidRPr="006E58B6">
        <w:rPr>
          <w:rFonts w:asciiTheme="majorHAnsi" w:hAnsiTheme="majorHAnsi"/>
        </w:rPr>
        <w:t xml:space="preserve">) vývojovou poruchu, která se projevuje kvalitativním narušením komunikace, problémy v oblasti sociálního chování a představivosti. Kromě těchto specifických projevů je však celá řada projevů nespecifických. </w:t>
      </w:r>
    </w:p>
    <w:p w:rsidR="008C06D7" w:rsidRPr="008C06D7" w:rsidRDefault="00304933" w:rsidP="008C06D7">
      <w:pPr>
        <w:jc w:val="both"/>
        <w:rPr>
          <w:rFonts w:asciiTheme="majorHAnsi" w:hAnsiTheme="majorHAnsi"/>
          <w:b/>
          <w:sz w:val="24"/>
        </w:rPr>
      </w:pPr>
      <w:r w:rsidRPr="008C06D7">
        <w:rPr>
          <w:rFonts w:asciiTheme="majorHAnsi" w:hAnsiTheme="majorHAnsi"/>
          <w:b/>
          <w:sz w:val="24"/>
        </w:rPr>
        <w:t>Kontrolní otázky a úkoly</w:t>
      </w:r>
    </w:p>
    <w:p w:rsidR="008C06D7" w:rsidRPr="006E58B6" w:rsidRDefault="008C06D7" w:rsidP="008C06D7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</w:rPr>
      </w:pPr>
      <w:r w:rsidRPr="006E58B6">
        <w:rPr>
          <w:rFonts w:asciiTheme="majorHAnsi" w:hAnsiTheme="majorHAnsi"/>
        </w:rPr>
        <w:t xml:space="preserve">Vysvětlete pojmy porucha autistického spektra a </w:t>
      </w:r>
      <w:proofErr w:type="spellStart"/>
      <w:r w:rsidRPr="006E58B6">
        <w:rPr>
          <w:rFonts w:asciiTheme="majorHAnsi" w:hAnsiTheme="majorHAnsi"/>
        </w:rPr>
        <w:t>pervazivní</w:t>
      </w:r>
      <w:proofErr w:type="spellEnd"/>
      <w:r w:rsidRPr="006E58B6">
        <w:rPr>
          <w:rFonts w:asciiTheme="majorHAnsi" w:hAnsiTheme="majorHAnsi"/>
        </w:rPr>
        <w:t xml:space="preserve"> vývojová porucha.</w:t>
      </w:r>
    </w:p>
    <w:p w:rsidR="008C06D7" w:rsidRPr="006E58B6" w:rsidRDefault="008C06D7" w:rsidP="008C06D7">
      <w:pPr>
        <w:pStyle w:val="Odstavecseseznamem"/>
        <w:numPr>
          <w:ilvl w:val="0"/>
          <w:numId w:val="19"/>
        </w:numPr>
        <w:jc w:val="both"/>
        <w:rPr>
          <w:rFonts w:asciiTheme="majorHAnsi" w:hAnsiTheme="majorHAnsi"/>
        </w:rPr>
      </w:pPr>
      <w:r w:rsidRPr="006E58B6">
        <w:rPr>
          <w:rFonts w:asciiTheme="majorHAnsi" w:hAnsiTheme="majorHAnsi"/>
        </w:rPr>
        <w:t>Charakterizujte osobu s autismem (triáda symptomů a nespecifické projevy).</w:t>
      </w:r>
    </w:p>
    <w:p w:rsidR="00304933" w:rsidRDefault="008C06D7" w:rsidP="008C06D7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Seznam doporučené literatury</w:t>
      </w:r>
    </w:p>
    <w:p w:rsidR="008C06D7" w:rsidRDefault="008C06D7" w:rsidP="008C06D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8C06D7">
        <w:rPr>
          <w:rFonts w:asciiTheme="majorHAnsi" w:hAnsiTheme="majorHAnsi" w:cs="Times New Roman"/>
          <w:szCs w:val="24"/>
        </w:rPr>
        <w:t xml:space="preserve">ATTWOOD, T. 2005. </w:t>
      </w:r>
      <w:r w:rsidRPr="008C06D7">
        <w:rPr>
          <w:rFonts w:asciiTheme="majorHAnsi" w:hAnsiTheme="majorHAnsi" w:cs="Times New Roman,Italic"/>
          <w:i/>
          <w:iCs/>
          <w:szCs w:val="24"/>
        </w:rPr>
        <w:t xml:space="preserve">Aspergerův syndrom. </w:t>
      </w:r>
      <w:r w:rsidRPr="008C06D7">
        <w:rPr>
          <w:rFonts w:asciiTheme="majorHAnsi" w:hAnsiTheme="majorHAnsi" w:cs="Times New Roman"/>
          <w:szCs w:val="24"/>
        </w:rPr>
        <w:t>Praha: Portál. 208 s. ISBN 80-7178-979-8.</w:t>
      </w:r>
    </w:p>
    <w:p w:rsidR="008C06D7" w:rsidRDefault="008C06D7" w:rsidP="008C06D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8C06D7">
        <w:rPr>
          <w:rFonts w:asciiTheme="majorHAnsi" w:hAnsiTheme="majorHAnsi" w:cs="Times New Roman"/>
          <w:szCs w:val="24"/>
        </w:rPr>
        <w:t xml:space="preserve">HRDLIČKA, M.; KOMÁREK, V. 2004. </w:t>
      </w:r>
      <w:r w:rsidRPr="008C06D7">
        <w:rPr>
          <w:rFonts w:asciiTheme="majorHAnsi" w:hAnsiTheme="majorHAnsi" w:cs="Times New Roman,Italic"/>
          <w:i/>
          <w:iCs/>
          <w:szCs w:val="24"/>
        </w:rPr>
        <w:t>Dětský autismus</w:t>
      </w:r>
      <w:r w:rsidRPr="008C06D7">
        <w:rPr>
          <w:rFonts w:asciiTheme="majorHAnsi" w:hAnsiTheme="majorHAnsi" w:cs="Times New Roman"/>
          <w:i/>
          <w:iCs/>
          <w:szCs w:val="24"/>
        </w:rPr>
        <w:t xml:space="preserve">. </w:t>
      </w:r>
      <w:r w:rsidRPr="008C06D7">
        <w:rPr>
          <w:rFonts w:asciiTheme="majorHAnsi" w:hAnsiTheme="majorHAnsi" w:cs="Times New Roman"/>
          <w:szCs w:val="24"/>
        </w:rPr>
        <w:t>Praha: Portál. 208 s. ISBN 80-7178-813-9.</w:t>
      </w:r>
    </w:p>
    <w:p w:rsidR="008C06D7" w:rsidRDefault="008C06D7" w:rsidP="008C06D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8C06D7">
        <w:rPr>
          <w:rFonts w:asciiTheme="majorHAnsi" w:hAnsiTheme="majorHAnsi" w:cs="Times New Roman"/>
          <w:szCs w:val="24"/>
        </w:rPr>
        <w:t xml:space="preserve">JELÍNKOVÁ, M. 2010. </w:t>
      </w:r>
      <w:r w:rsidRPr="00A305A5">
        <w:rPr>
          <w:rFonts w:asciiTheme="majorHAnsi" w:hAnsiTheme="majorHAnsi" w:cs="Times New Roman"/>
          <w:i/>
          <w:szCs w:val="24"/>
        </w:rPr>
        <w:t xml:space="preserve">Autismus – </w:t>
      </w:r>
      <w:proofErr w:type="spellStart"/>
      <w:r w:rsidRPr="00A305A5">
        <w:rPr>
          <w:rFonts w:asciiTheme="majorHAnsi" w:hAnsiTheme="majorHAnsi" w:cs="Times New Roman"/>
          <w:i/>
          <w:szCs w:val="24"/>
        </w:rPr>
        <w:t>pervazivní</w:t>
      </w:r>
      <w:proofErr w:type="spellEnd"/>
      <w:r w:rsidRPr="00A305A5">
        <w:rPr>
          <w:rFonts w:asciiTheme="majorHAnsi" w:hAnsiTheme="majorHAnsi" w:cs="Times New Roman"/>
          <w:i/>
          <w:szCs w:val="24"/>
        </w:rPr>
        <w:t xml:space="preserve"> vývojové poruchy</w:t>
      </w:r>
      <w:r w:rsidRPr="008C06D7">
        <w:rPr>
          <w:rFonts w:asciiTheme="majorHAnsi" w:hAnsiTheme="majorHAnsi" w:cs="Times New Roman"/>
          <w:szCs w:val="24"/>
        </w:rPr>
        <w:t>.</w:t>
      </w:r>
      <w:r>
        <w:rPr>
          <w:rFonts w:asciiTheme="majorHAnsi" w:hAnsiTheme="majorHAnsi" w:cs="Times New Roman"/>
          <w:szCs w:val="24"/>
        </w:rPr>
        <w:t xml:space="preserve"> </w:t>
      </w:r>
      <w:r w:rsidRPr="008C06D7">
        <w:rPr>
          <w:rFonts w:asciiTheme="majorHAnsi" w:hAnsiTheme="majorHAnsi" w:cs="Times New Roman"/>
          <w:szCs w:val="24"/>
        </w:rPr>
        <w:t xml:space="preserve">Praha: </w:t>
      </w:r>
      <w:proofErr w:type="spellStart"/>
      <w:r w:rsidRPr="008C06D7">
        <w:rPr>
          <w:rFonts w:asciiTheme="majorHAnsi" w:hAnsiTheme="majorHAnsi" w:cs="Times New Roman"/>
          <w:szCs w:val="24"/>
        </w:rPr>
        <w:t>Autistik.</w:t>
      </w:r>
      <w:proofErr w:type="spellEnd"/>
    </w:p>
    <w:p w:rsidR="008C06D7" w:rsidRDefault="008C06D7" w:rsidP="008C06D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proofErr w:type="spellStart"/>
      <w:r w:rsidRPr="008C06D7">
        <w:rPr>
          <w:rFonts w:asciiTheme="majorHAnsi" w:hAnsiTheme="majorHAnsi" w:cs="Times New Roman"/>
          <w:szCs w:val="24"/>
        </w:rPr>
        <w:t>PREIßMANN</w:t>
      </w:r>
      <w:proofErr w:type="spellEnd"/>
      <w:r w:rsidRPr="008C06D7">
        <w:rPr>
          <w:rFonts w:asciiTheme="majorHAnsi" w:hAnsiTheme="majorHAnsi" w:cs="Times New Roman"/>
          <w:szCs w:val="24"/>
        </w:rPr>
        <w:t xml:space="preserve">, CH. 2010. </w:t>
      </w:r>
      <w:r w:rsidRPr="008C06D7">
        <w:rPr>
          <w:rFonts w:asciiTheme="majorHAnsi" w:hAnsiTheme="majorHAnsi" w:cs="Times New Roman,Italic"/>
          <w:i/>
          <w:iCs/>
          <w:szCs w:val="24"/>
        </w:rPr>
        <w:t>Život s Aspergerovým syndromem</w:t>
      </w:r>
      <w:r w:rsidRPr="008C06D7">
        <w:rPr>
          <w:rFonts w:asciiTheme="majorHAnsi" w:hAnsiTheme="majorHAnsi" w:cs="Times New Roman"/>
          <w:szCs w:val="24"/>
        </w:rPr>
        <w:t>. Praha:</w:t>
      </w:r>
      <w:r>
        <w:rPr>
          <w:rFonts w:asciiTheme="majorHAnsi" w:hAnsiTheme="majorHAnsi" w:cs="Times New Roman"/>
          <w:szCs w:val="24"/>
        </w:rPr>
        <w:t xml:space="preserve"> </w:t>
      </w:r>
      <w:r w:rsidRPr="008C06D7">
        <w:rPr>
          <w:rFonts w:asciiTheme="majorHAnsi" w:hAnsiTheme="majorHAnsi" w:cs="Times New Roman"/>
          <w:szCs w:val="24"/>
        </w:rPr>
        <w:t>Portál. 136 s. ISBN 978-80-7367-688-9.</w:t>
      </w:r>
    </w:p>
    <w:p w:rsidR="008C06D7" w:rsidRPr="008C06D7" w:rsidRDefault="005C5BFD" w:rsidP="008C06D7">
      <w:pPr>
        <w:pStyle w:val="Odstavecseseznamem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  <w:lang w:eastAsia="cs-CZ"/>
        </w:rPr>
      </w:pPr>
      <w:r>
        <w:rPr>
          <w:rFonts w:asciiTheme="majorHAnsi" w:eastAsia="Times New Roman" w:hAnsiTheme="majorHAnsi" w:cs="Times New Roman"/>
          <w:szCs w:val="24"/>
          <w:lang w:eastAsia="cs-CZ"/>
        </w:rPr>
        <w:t>THOROVÁ</w:t>
      </w:r>
      <w:r w:rsidR="00647302">
        <w:rPr>
          <w:rFonts w:asciiTheme="majorHAnsi" w:eastAsia="Times New Roman" w:hAnsiTheme="majorHAnsi" w:cs="Times New Roman"/>
          <w:szCs w:val="24"/>
          <w:lang w:eastAsia="cs-CZ"/>
        </w:rPr>
        <w:t>, K.</w:t>
      </w:r>
      <w:r w:rsidR="008C06D7" w:rsidRPr="008C06D7">
        <w:rPr>
          <w:rFonts w:asciiTheme="majorHAnsi" w:eastAsia="Times New Roman" w:hAnsiTheme="majorHAnsi" w:cs="Times New Roman"/>
          <w:szCs w:val="24"/>
          <w:lang w:eastAsia="cs-CZ"/>
        </w:rPr>
        <w:t xml:space="preserve"> 2016. </w:t>
      </w:r>
      <w:r w:rsidR="008C06D7" w:rsidRPr="008C06D7">
        <w:rPr>
          <w:rFonts w:asciiTheme="majorHAnsi" w:eastAsia="Times New Roman" w:hAnsiTheme="majorHAnsi" w:cs="Times New Roman"/>
          <w:i/>
          <w:iCs/>
          <w:szCs w:val="24"/>
          <w:lang w:eastAsia="cs-CZ"/>
        </w:rPr>
        <w:t>Poruchy autistického spektra</w:t>
      </w:r>
      <w:r w:rsidR="008C06D7" w:rsidRPr="008C06D7">
        <w:rPr>
          <w:rFonts w:asciiTheme="majorHAnsi" w:eastAsia="Times New Roman" w:hAnsiTheme="majorHAnsi" w:cs="Times New Roman"/>
          <w:szCs w:val="24"/>
          <w:lang w:eastAsia="cs-CZ"/>
        </w:rPr>
        <w:t>. Rozšířené a přepracované vydání. Praha: Portál. ISBN 978-80-262-0768-9.</w:t>
      </w:r>
    </w:p>
    <w:p w:rsidR="008C06D7" w:rsidRDefault="008C06D7" w:rsidP="008C06D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8C06D7">
        <w:rPr>
          <w:rFonts w:asciiTheme="majorHAnsi" w:hAnsiTheme="majorHAnsi" w:cs="Times New Roman"/>
          <w:szCs w:val="24"/>
        </w:rPr>
        <w:t xml:space="preserve">VERMEULEN, P. 2006. </w:t>
      </w:r>
      <w:r w:rsidRPr="008C06D7">
        <w:rPr>
          <w:rFonts w:asciiTheme="majorHAnsi" w:hAnsiTheme="majorHAnsi" w:cs="Times New Roman,Italic"/>
          <w:i/>
          <w:iCs/>
          <w:szCs w:val="24"/>
        </w:rPr>
        <w:t xml:space="preserve">Autistické myšlení. </w:t>
      </w:r>
      <w:r w:rsidRPr="008C06D7">
        <w:rPr>
          <w:rFonts w:asciiTheme="majorHAnsi" w:hAnsiTheme="majorHAnsi" w:cs="Times New Roman"/>
          <w:szCs w:val="24"/>
        </w:rPr>
        <w:t xml:space="preserve">Praha: </w:t>
      </w:r>
      <w:proofErr w:type="spellStart"/>
      <w:r w:rsidRPr="008C06D7">
        <w:rPr>
          <w:rFonts w:asciiTheme="majorHAnsi" w:hAnsiTheme="majorHAnsi" w:cs="Times New Roman"/>
          <w:szCs w:val="24"/>
        </w:rPr>
        <w:t>Grada</w:t>
      </w:r>
      <w:proofErr w:type="spellEnd"/>
      <w:r w:rsidRPr="008C06D7">
        <w:rPr>
          <w:rFonts w:asciiTheme="majorHAnsi" w:hAnsiTheme="majorHAnsi" w:cs="Times New Roman"/>
          <w:szCs w:val="24"/>
        </w:rPr>
        <w:t>. 132 s.</w:t>
      </w:r>
      <w:r>
        <w:rPr>
          <w:rFonts w:asciiTheme="majorHAnsi" w:hAnsiTheme="majorHAnsi" w:cs="Times New Roman"/>
          <w:szCs w:val="24"/>
        </w:rPr>
        <w:t xml:space="preserve"> </w:t>
      </w:r>
      <w:r w:rsidRPr="008C06D7">
        <w:rPr>
          <w:rFonts w:asciiTheme="majorHAnsi" w:hAnsiTheme="majorHAnsi" w:cs="Times New Roman"/>
          <w:szCs w:val="24"/>
        </w:rPr>
        <w:t>ISBN 80-247-1600-3</w:t>
      </w:r>
      <w:r w:rsidR="00A305A5">
        <w:rPr>
          <w:rFonts w:asciiTheme="majorHAnsi" w:hAnsiTheme="majorHAnsi" w:cs="Times New Roman"/>
          <w:szCs w:val="24"/>
        </w:rPr>
        <w:t>.</w:t>
      </w:r>
    </w:p>
    <w:p w:rsidR="008C06D7" w:rsidRPr="008C06D7" w:rsidRDefault="008C06D7" w:rsidP="006E58B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8C06D7">
        <w:rPr>
          <w:rFonts w:asciiTheme="majorHAnsi" w:hAnsiTheme="majorHAnsi" w:cs="Times New Roman"/>
          <w:szCs w:val="24"/>
        </w:rPr>
        <w:t xml:space="preserve">VOSMIK, M.; BĚLOHLÁVKOVÁ, L. 2010. </w:t>
      </w:r>
      <w:r w:rsidRPr="008C06D7">
        <w:rPr>
          <w:rFonts w:asciiTheme="majorHAnsi" w:hAnsiTheme="majorHAnsi" w:cs="Times New Roman,Italic"/>
          <w:i/>
          <w:iCs/>
          <w:szCs w:val="24"/>
        </w:rPr>
        <w:t xml:space="preserve">Žáci s </w:t>
      </w:r>
      <w:r w:rsidRPr="008C06D7">
        <w:rPr>
          <w:rFonts w:asciiTheme="majorHAnsi" w:hAnsiTheme="majorHAnsi" w:cs="Times New Roman"/>
          <w:i/>
          <w:iCs/>
          <w:szCs w:val="24"/>
        </w:rPr>
        <w:t>poruchou autis</w:t>
      </w:r>
      <w:r w:rsidRPr="008C06D7">
        <w:rPr>
          <w:rFonts w:asciiTheme="majorHAnsi" w:hAnsiTheme="majorHAnsi" w:cs="Times New Roman,Italic"/>
          <w:i/>
          <w:iCs/>
          <w:szCs w:val="24"/>
        </w:rPr>
        <w:t xml:space="preserve">tického spektra v běžné škole. </w:t>
      </w:r>
      <w:r w:rsidRPr="008C06D7">
        <w:rPr>
          <w:rFonts w:asciiTheme="majorHAnsi" w:hAnsiTheme="majorHAnsi" w:cs="Times New Roman"/>
          <w:szCs w:val="24"/>
        </w:rPr>
        <w:t>Praha: Portál. 200 s. ISBN 978-80-7367-687-2.</w:t>
      </w:r>
    </w:p>
    <w:p w:rsidR="008C06D7" w:rsidRPr="008C06D7" w:rsidRDefault="008C06D7" w:rsidP="008C06D7">
      <w:pPr>
        <w:jc w:val="both"/>
        <w:rPr>
          <w:rFonts w:asciiTheme="majorHAnsi" w:hAnsiTheme="majorHAnsi"/>
          <w:b/>
          <w:sz w:val="24"/>
        </w:rPr>
      </w:pPr>
    </w:p>
    <w:p w:rsidR="00304933" w:rsidRPr="00064169" w:rsidRDefault="00304933" w:rsidP="00304933">
      <w:pPr>
        <w:ind w:left="360"/>
        <w:jc w:val="both"/>
        <w:rPr>
          <w:rFonts w:asciiTheme="majorHAnsi" w:hAnsiTheme="majorHAnsi"/>
          <w:sz w:val="24"/>
        </w:rPr>
      </w:pPr>
    </w:p>
    <w:p w:rsidR="00304933" w:rsidRPr="00064169" w:rsidRDefault="00304933" w:rsidP="00304933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b/>
          <w:sz w:val="32"/>
        </w:rPr>
      </w:pPr>
      <w:r w:rsidRPr="00064169">
        <w:rPr>
          <w:rFonts w:asciiTheme="majorHAnsi" w:hAnsiTheme="majorHAnsi"/>
          <w:b/>
          <w:sz w:val="32"/>
        </w:rPr>
        <w:t>Klasifikace poruch autistického spektra</w:t>
      </w:r>
    </w:p>
    <w:p w:rsidR="00250EAA" w:rsidRPr="00DA3E9E" w:rsidRDefault="00250EAA" w:rsidP="00DA3E9E">
      <w:pPr>
        <w:jc w:val="both"/>
        <w:rPr>
          <w:rFonts w:asciiTheme="majorHAnsi" w:hAnsiTheme="majorHAnsi"/>
          <w:b/>
          <w:sz w:val="24"/>
        </w:rPr>
      </w:pPr>
      <w:r w:rsidRPr="00DA3E9E">
        <w:rPr>
          <w:rFonts w:asciiTheme="majorHAnsi" w:hAnsiTheme="majorHAnsi"/>
          <w:b/>
          <w:sz w:val="24"/>
        </w:rPr>
        <w:t>Cíle</w:t>
      </w:r>
    </w:p>
    <w:p w:rsidR="00D74D21" w:rsidRPr="006E58B6" w:rsidRDefault="00851BCF" w:rsidP="00DA3E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6E58B6">
        <w:rPr>
          <w:rFonts w:asciiTheme="majorHAnsi" w:hAnsiTheme="majorHAnsi" w:cs="Times New Roman"/>
          <w:szCs w:val="24"/>
        </w:rPr>
        <w:t xml:space="preserve">Cílem následující kapitoly je poskytnout </w:t>
      </w:r>
      <w:r w:rsidR="00DA3E9E" w:rsidRPr="006E58B6">
        <w:rPr>
          <w:rFonts w:asciiTheme="majorHAnsi" w:hAnsiTheme="majorHAnsi" w:cs="Times New Roman"/>
          <w:szCs w:val="24"/>
        </w:rPr>
        <w:t xml:space="preserve">čtenářům základní informace o jednotlivých druzích </w:t>
      </w:r>
      <w:proofErr w:type="spellStart"/>
      <w:r w:rsidR="00DA3E9E" w:rsidRPr="006E58B6">
        <w:rPr>
          <w:rFonts w:asciiTheme="majorHAnsi" w:hAnsiTheme="majorHAnsi" w:cs="Times New Roman"/>
          <w:szCs w:val="24"/>
        </w:rPr>
        <w:t>pervazivních</w:t>
      </w:r>
      <w:proofErr w:type="spellEnd"/>
      <w:r w:rsidR="00DA3E9E" w:rsidRPr="006E58B6">
        <w:rPr>
          <w:rFonts w:asciiTheme="majorHAnsi" w:hAnsiTheme="majorHAnsi" w:cs="Times New Roman"/>
          <w:szCs w:val="24"/>
        </w:rPr>
        <w:t xml:space="preserve"> vývojových poruch.</w:t>
      </w:r>
      <w:r w:rsidRPr="006E58B6">
        <w:rPr>
          <w:rFonts w:asciiTheme="majorHAnsi" w:hAnsiTheme="majorHAnsi" w:cs="Times New Roman"/>
          <w:szCs w:val="24"/>
        </w:rPr>
        <w:t xml:space="preserve"> K označení této širší skupiny poruch se kromě termínu</w:t>
      </w:r>
      <w:r w:rsidR="00D74D21" w:rsidRPr="006E58B6">
        <w:rPr>
          <w:rFonts w:asciiTheme="majorHAnsi" w:hAnsiTheme="majorHAnsi" w:cs="Times New Roman"/>
          <w:szCs w:val="24"/>
        </w:rPr>
        <w:t xml:space="preserve"> </w:t>
      </w:r>
      <w:proofErr w:type="spellStart"/>
      <w:r w:rsidRPr="006E58B6">
        <w:rPr>
          <w:rFonts w:asciiTheme="majorHAnsi" w:hAnsiTheme="majorHAnsi" w:cs="Times New Roman"/>
          <w:szCs w:val="24"/>
        </w:rPr>
        <w:t>pervazivní</w:t>
      </w:r>
      <w:proofErr w:type="spellEnd"/>
      <w:r w:rsidRPr="006E58B6">
        <w:rPr>
          <w:rFonts w:asciiTheme="majorHAnsi" w:hAnsiTheme="majorHAnsi" w:cs="Times New Roman"/>
          <w:szCs w:val="24"/>
        </w:rPr>
        <w:t xml:space="preserve"> vývojové poruchy používají také pojmy jako poruchy autistického</w:t>
      </w:r>
      <w:r w:rsidR="00D74D21" w:rsidRPr="006E58B6">
        <w:rPr>
          <w:rFonts w:asciiTheme="majorHAnsi" w:hAnsiTheme="majorHAnsi" w:cs="Times New Roman"/>
          <w:szCs w:val="24"/>
        </w:rPr>
        <w:t xml:space="preserve"> </w:t>
      </w:r>
      <w:r w:rsidRPr="006E58B6">
        <w:rPr>
          <w:rFonts w:asciiTheme="majorHAnsi" w:hAnsiTheme="majorHAnsi" w:cs="Times New Roman"/>
          <w:szCs w:val="24"/>
        </w:rPr>
        <w:t xml:space="preserve">spektra, autistické kontinuum nebo autistická škála. </w:t>
      </w:r>
    </w:p>
    <w:p w:rsidR="00D74D21" w:rsidRPr="00DD3374" w:rsidRDefault="00D74D21" w:rsidP="00851B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51BCF" w:rsidRPr="00DD3374" w:rsidRDefault="00851BCF" w:rsidP="00851B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b/>
          <w:bCs/>
          <w:sz w:val="24"/>
          <w:szCs w:val="24"/>
        </w:rPr>
      </w:pPr>
      <w:r w:rsidRPr="00DD3374">
        <w:rPr>
          <w:rFonts w:asciiTheme="majorHAnsi" w:hAnsiTheme="majorHAnsi" w:cs="Times New Roman,Bold"/>
          <w:b/>
          <w:bCs/>
          <w:sz w:val="24"/>
          <w:szCs w:val="24"/>
        </w:rPr>
        <w:t>Po prostudování této kapitoly byste měli být schopni:</w:t>
      </w:r>
    </w:p>
    <w:p w:rsidR="00D74D21" w:rsidRPr="006E58B6" w:rsidRDefault="00851BCF" w:rsidP="00D74D2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24"/>
        </w:rPr>
      </w:pPr>
      <w:r w:rsidRPr="006E58B6">
        <w:rPr>
          <w:rFonts w:asciiTheme="majorHAnsi" w:hAnsiTheme="majorHAnsi" w:cs="Times New Roman"/>
          <w:szCs w:val="24"/>
        </w:rPr>
        <w:t>vyjmenovat</w:t>
      </w:r>
      <w:r w:rsidR="00D74D21" w:rsidRPr="006E58B6">
        <w:rPr>
          <w:rFonts w:asciiTheme="majorHAnsi" w:hAnsiTheme="majorHAnsi" w:cs="Times New Roman"/>
          <w:szCs w:val="24"/>
        </w:rPr>
        <w:t xml:space="preserve"> a charakterizovat</w:t>
      </w:r>
      <w:r w:rsidRPr="006E58B6">
        <w:rPr>
          <w:rFonts w:asciiTheme="majorHAnsi" w:hAnsiTheme="majorHAnsi" w:cs="Times New Roman"/>
          <w:szCs w:val="24"/>
        </w:rPr>
        <w:t xml:space="preserve"> jednotlivé druhy </w:t>
      </w:r>
      <w:proofErr w:type="spellStart"/>
      <w:r w:rsidRPr="006E58B6">
        <w:rPr>
          <w:rFonts w:asciiTheme="majorHAnsi" w:hAnsiTheme="majorHAnsi" w:cs="Times New Roman"/>
          <w:szCs w:val="24"/>
        </w:rPr>
        <w:t>pervazivních</w:t>
      </w:r>
      <w:proofErr w:type="spellEnd"/>
      <w:r w:rsidRPr="006E58B6">
        <w:rPr>
          <w:rFonts w:asciiTheme="majorHAnsi" w:hAnsiTheme="majorHAnsi" w:cs="Times New Roman"/>
          <w:szCs w:val="24"/>
        </w:rPr>
        <w:t xml:space="preserve"> vývojových poruch;</w:t>
      </w:r>
    </w:p>
    <w:p w:rsidR="00851BCF" w:rsidRPr="006E58B6" w:rsidRDefault="00851BCF" w:rsidP="00D74D2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24"/>
        </w:rPr>
      </w:pPr>
      <w:r w:rsidRPr="006E58B6">
        <w:rPr>
          <w:rFonts w:asciiTheme="majorHAnsi" w:hAnsiTheme="majorHAnsi" w:cs="Times New Roman"/>
          <w:szCs w:val="24"/>
        </w:rPr>
        <w:t>umět rozlišit vysoce, středně a nízko funkční autismus.</w:t>
      </w:r>
    </w:p>
    <w:p w:rsidR="00851BCF" w:rsidRPr="00DD3374" w:rsidRDefault="00250EAA" w:rsidP="00D74D21">
      <w:pPr>
        <w:jc w:val="both"/>
        <w:rPr>
          <w:rFonts w:asciiTheme="majorHAnsi" w:hAnsiTheme="majorHAnsi"/>
          <w:sz w:val="24"/>
        </w:rPr>
      </w:pPr>
      <w:r w:rsidRPr="00DD3374">
        <w:rPr>
          <w:rFonts w:asciiTheme="majorHAnsi" w:hAnsiTheme="majorHAnsi"/>
          <w:b/>
          <w:sz w:val="24"/>
        </w:rPr>
        <w:t>Průvodce studiem</w:t>
      </w:r>
      <w:r w:rsidRPr="00DD3374">
        <w:rPr>
          <w:rFonts w:asciiTheme="majorHAnsi" w:hAnsiTheme="majorHAnsi"/>
          <w:sz w:val="24"/>
        </w:rPr>
        <w:t xml:space="preserve"> </w:t>
      </w:r>
    </w:p>
    <w:p w:rsidR="00851BCF" w:rsidRPr="006E58B6" w:rsidRDefault="00DA3E9E" w:rsidP="00DA3E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6E58B6">
        <w:rPr>
          <w:rFonts w:asciiTheme="majorHAnsi" w:hAnsiTheme="majorHAnsi" w:cs="Times New Roman"/>
          <w:szCs w:val="24"/>
        </w:rPr>
        <w:t>E</w:t>
      </w:r>
      <w:r w:rsidR="00851BCF" w:rsidRPr="006E58B6">
        <w:rPr>
          <w:rFonts w:asciiTheme="majorHAnsi" w:hAnsiTheme="majorHAnsi" w:cs="Times New Roman"/>
          <w:szCs w:val="24"/>
        </w:rPr>
        <w:t>xistuje</w:t>
      </w:r>
      <w:r w:rsidR="00D74D21" w:rsidRPr="006E58B6">
        <w:rPr>
          <w:rFonts w:asciiTheme="majorHAnsi" w:hAnsiTheme="majorHAnsi" w:cs="Times New Roman"/>
          <w:szCs w:val="24"/>
        </w:rPr>
        <w:t xml:space="preserve"> </w:t>
      </w:r>
      <w:r w:rsidR="00851BCF" w:rsidRPr="006E58B6">
        <w:rPr>
          <w:rFonts w:asciiTheme="majorHAnsi" w:hAnsiTheme="majorHAnsi" w:cs="Times New Roman"/>
          <w:szCs w:val="24"/>
        </w:rPr>
        <w:t>celé spektrum poruch, které mají mnohé charakteristiky shodné</w:t>
      </w:r>
      <w:r w:rsidR="00D74D21" w:rsidRPr="006E58B6">
        <w:rPr>
          <w:rFonts w:asciiTheme="majorHAnsi" w:hAnsiTheme="majorHAnsi" w:cs="Times New Roman"/>
          <w:szCs w:val="24"/>
        </w:rPr>
        <w:t xml:space="preserve"> </w:t>
      </w:r>
      <w:r w:rsidR="00851BCF" w:rsidRPr="006E58B6">
        <w:rPr>
          <w:rFonts w:asciiTheme="majorHAnsi" w:hAnsiTheme="majorHAnsi" w:cs="Times New Roman"/>
          <w:szCs w:val="24"/>
        </w:rPr>
        <w:t>s klíčovým syndromem</w:t>
      </w:r>
      <w:r w:rsidRPr="006E58B6">
        <w:rPr>
          <w:rFonts w:asciiTheme="majorHAnsi" w:hAnsiTheme="majorHAnsi" w:cs="Times New Roman"/>
          <w:szCs w:val="24"/>
        </w:rPr>
        <w:t xml:space="preserve"> vymezeným na v minulém století </w:t>
      </w:r>
      <w:proofErr w:type="spellStart"/>
      <w:r w:rsidRPr="006E58B6">
        <w:rPr>
          <w:rFonts w:asciiTheme="majorHAnsi" w:hAnsiTheme="majorHAnsi" w:cs="Times New Roman"/>
          <w:szCs w:val="24"/>
        </w:rPr>
        <w:t>Kannerem</w:t>
      </w:r>
      <w:proofErr w:type="spellEnd"/>
      <w:r w:rsidR="00851BCF" w:rsidRPr="006E58B6">
        <w:rPr>
          <w:rFonts w:asciiTheme="majorHAnsi" w:hAnsiTheme="majorHAnsi" w:cs="Times New Roman"/>
          <w:szCs w:val="24"/>
        </w:rPr>
        <w:t>. Tato širší skupina autismu bývá nazývána také</w:t>
      </w:r>
      <w:r w:rsidR="00D74D21" w:rsidRPr="006E58B6">
        <w:rPr>
          <w:rFonts w:asciiTheme="majorHAnsi" w:hAnsiTheme="majorHAnsi" w:cs="Times New Roman"/>
          <w:szCs w:val="24"/>
        </w:rPr>
        <w:t xml:space="preserve"> </w:t>
      </w:r>
      <w:r w:rsidR="00851BCF" w:rsidRPr="006E58B6">
        <w:rPr>
          <w:rFonts w:asciiTheme="majorHAnsi" w:hAnsiTheme="majorHAnsi" w:cs="Times New Roman"/>
          <w:szCs w:val="24"/>
        </w:rPr>
        <w:t>„spektrum autistických poruch“, „autistické kontinuum“ nebo „</w:t>
      </w:r>
      <w:proofErr w:type="spellStart"/>
      <w:r w:rsidR="00851BCF" w:rsidRPr="006E58B6">
        <w:rPr>
          <w:rFonts w:asciiTheme="majorHAnsi" w:hAnsiTheme="majorHAnsi" w:cs="Times New Roman"/>
          <w:szCs w:val="24"/>
        </w:rPr>
        <w:t>pervazivní</w:t>
      </w:r>
      <w:proofErr w:type="spellEnd"/>
      <w:r w:rsidR="00D74D21" w:rsidRPr="006E58B6">
        <w:rPr>
          <w:rFonts w:asciiTheme="majorHAnsi" w:hAnsiTheme="majorHAnsi" w:cs="Times New Roman"/>
          <w:szCs w:val="24"/>
        </w:rPr>
        <w:t xml:space="preserve"> </w:t>
      </w:r>
      <w:r w:rsidR="00851BCF" w:rsidRPr="006E58B6">
        <w:rPr>
          <w:rFonts w:asciiTheme="majorHAnsi" w:hAnsiTheme="majorHAnsi" w:cs="Times New Roman"/>
          <w:szCs w:val="24"/>
        </w:rPr>
        <w:t>vývojové poruchy“ (</w:t>
      </w:r>
      <w:proofErr w:type="spellStart"/>
      <w:r w:rsidR="00851BCF" w:rsidRPr="006E58B6">
        <w:rPr>
          <w:rFonts w:asciiTheme="majorHAnsi" w:hAnsiTheme="majorHAnsi" w:cs="Times New Roman"/>
          <w:szCs w:val="24"/>
        </w:rPr>
        <w:t>Gillberg</w:t>
      </w:r>
      <w:proofErr w:type="spellEnd"/>
      <w:r w:rsidR="00851BCF" w:rsidRPr="006E58B6">
        <w:rPr>
          <w:rFonts w:asciiTheme="majorHAnsi" w:hAnsiTheme="majorHAnsi" w:cs="Times New Roman"/>
          <w:szCs w:val="24"/>
        </w:rPr>
        <w:t xml:space="preserve">, </w:t>
      </w:r>
      <w:proofErr w:type="spellStart"/>
      <w:r w:rsidR="00851BCF" w:rsidRPr="006E58B6">
        <w:rPr>
          <w:rFonts w:asciiTheme="majorHAnsi" w:hAnsiTheme="majorHAnsi" w:cs="Times New Roman"/>
          <w:szCs w:val="24"/>
        </w:rPr>
        <w:t>Peeters</w:t>
      </w:r>
      <w:proofErr w:type="spellEnd"/>
      <w:r w:rsidR="00851BCF" w:rsidRPr="006E58B6">
        <w:rPr>
          <w:rFonts w:asciiTheme="majorHAnsi" w:hAnsiTheme="majorHAnsi" w:cs="Times New Roman"/>
          <w:szCs w:val="24"/>
        </w:rPr>
        <w:t>, 2008).</w:t>
      </w:r>
      <w:r w:rsidR="00D74D21" w:rsidRPr="006E58B6">
        <w:rPr>
          <w:rFonts w:asciiTheme="majorHAnsi" w:hAnsiTheme="majorHAnsi" w:cs="Times New Roman"/>
          <w:szCs w:val="24"/>
        </w:rPr>
        <w:t xml:space="preserve"> </w:t>
      </w:r>
      <w:r w:rsidR="00851BCF" w:rsidRPr="006E58B6">
        <w:rPr>
          <w:rFonts w:asciiTheme="majorHAnsi" w:hAnsiTheme="majorHAnsi" w:cs="Times New Roman"/>
          <w:szCs w:val="24"/>
        </w:rPr>
        <w:t>Světová zdravotnická organizace podle 10. revize Mezinárodní klasifikace</w:t>
      </w:r>
      <w:r w:rsidR="00D74D21" w:rsidRPr="006E58B6">
        <w:rPr>
          <w:rFonts w:asciiTheme="majorHAnsi" w:hAnsiTheme="majorHAnsi" w:cs="Times New Roman"/>
          <w:szCs w:val="24"/>
        </w:rPr>
        <w:t xml:space="preserve"> </w:t>
      </w:r>
      <w:r w:rsidR="00851BCF" w:rsidRPr="006E58B6">
        <w:rPr>
          <w:rFonts w:asciiTheme="majorHAnsi" w:hAnsiTheme="majorHAnsi" w:cs="Times New Roman"/>
          <w:szCs w:val="24"/>
        </w:rPr>
        <w:t>nemocí (2006) dělí</w:t>
      </w:r>
      <w:r w:rsidR="00D74D21" w:rsidRPr="006E58B6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D74D21" w:rsidRPr="006E58B6">
        <w:rPr>
          <w:rFonts w:asciiTheme="majorHAnsi" w:hAnsiTheme="majorHAnsi" w:cs="Times New Roman"/>
          <w:szCs w:val="24"/>
        </w:rPr>
        <w:t>pervazivn</w:t>
      </w:r>
      <w:r w:rsidR="00DD3374" w:rsidRPr="006E58B6">
        <w:rPr>
          <w:rFonts w:asciiTheme="majorHAnsi" w:hAnsiTheme="majorHAnsi" w:cs="Times New Roman"/>
          <w:szCs w:val="24"/>
        </w:rPr>
        <w:t>í</w:t>
      </w:r>
      <w:proofErr w:type="spellEnd"/>
      <w:r w:rsidR="00DD3374" w:rsidRPr="006E58B6">
        <w:rPr>
          <w:rFonts w:asciiTheme="majorHAnsi" w:hAnsiTheme="majorHAnsi" w:cs="Times New Roman"/>
          <w:szCs w:val="24"/>
        </w:rPr>
        <w:t xml:space="preserve"> vývojové poruchy na:</w:t>
      </w:r>
    </w:p>
    <w:p w:rsidR="00851BCF" w:rsidRDefault="00851BCF" w:rsidP="00851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AA" w:rsidRPr="00DD3374" w:rsidRDefault="00250EAA" w:rsidP="00851BCF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/>
          <w:sz w:val="28"/>
        </w:rPr>
      </w:pPr>
      <w:r w:rsidRPr="00DD3374">
        <w:rPr>
          <w:rFonts w:asciiTheme="majorHAnsi" w:hAnsiTheme="majorHAnsi"/>
          <w:b/>
          <w:sz w:val="28"/>
        </w:rPr>
        <w:t>Dětský autismus</w:t>
      </w:r>
      <w:r w:rsidR="00D74D21" w:rsidRPr="00DD3374">
        <w:rPr>
          <w:rFonts w:asciiTheme="majorHAnsi" w:hAnsiTheme="majorHAnsi"/>
          <w:b/>
          <w:sz w:val="28"/>
        </w:rPr>
        <w:t xml:space="preserve"> </w:t>
      </w:r>
      <w:r w:rsidR="00D74D21" w:rsidRPr="00DD3374">
        <w:rPr>
          <w:rFonts w:asciiTheme="majorHAnsi" w:hAnsiTheme="majorHAnsi" w:cs="Times New Roman"/>
          <w:b/>
          <w:sz w:val="28"/>
          <w:szCs w:val="24"/>
        </w:rPr>
        <w:t>(F</w:t>
      </w:r>
      <w:r w:rsidR="00DD3374" w:rsidRPr="00DD3374">
        <w:rPr>
          <w:rFonts w:asciiTheme="majorHAnsi" w:hAnsiTheme="majorHAnsi" w:cs="Times New Roman"/>
          <w:b/>
          <w:sz w:val="28"/>
          <w:szCs w:val="24"/>
        </w:rPr>
        <w:t>84.0)</w:t>
      </w:r>
    </w:p>
    <w:p w:rsidR="00851BCF" w:rsidRPr="00D13FCE" w:rsidRDefault="00DD3374" w:rsidP="00DA3E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DA3E9E">
        <w:rPr>
          <w:rFonts w:asciiTheme="majorHAnsi" w:hAnsiTheme="majorHAnsi" w:cs="Times New Roman"/>
          <w:szCs w:val="24"/>
        </w:rPr>
        <w:t xml:space="preserve">Dětský autismus </w:t>
      </w:r>
      <w:r w:rsidR="00851BCF" w:rsidRPr="00DA3E9E">
        <w:rPr>
          <w:rFonts w:asciiTheme="majorHAnsi" w:hAnsiTheme="majorHAnsi" w:cs="Times New Roman"/>
          <w:szCs w:val="24"/>
        </w:rPr>
        <w:t xml:space="preserve">poprvé popsal </w:t>
      </w:r>
      <w:r w:rsidR="00851BCF" w:rsidRPr="00DA3E9E">
        <w:rPr>
          <w:rFonts w:asciiTheme="majorHAnsi" w:hAnsiTheme="majorHAnsi" w:cs="Times New Roman"/>
          <w:b/>
          <w:szCs w:val="24"/>
        </w:rPr>
        <w:t xml:space="preserve">Leo </w:t>
      </w:r>
      <w:proofErr w:type="spellStart"/>
      <w:r w:rsidR="00851BCF" w:rsidRPr="00DA3E9E">
        <w:rPr>
          <w:rFonts w:asciiTheme="majorHAnsi" w:hAnsiTheme="majorHAnsi" w:cs="Times New Roman"/>
          <w:b/>
          <w:szCs w:val="24"/>
        </w:rPr>
        <w:t>Kanner</w:t>
      </w:r>
      <w:proofErr w:type="spellEnd"/>
      <w:r w:rsidRPr="00DA3E9E">
        <w:rPr>
          <w:rFonts w:asciiTheme="majorHAnsi" w:hAnsiTheme="majorHAnsi" w:cs="Times New Roman"/>
          <w:szCs w:val="24"/>
        </w:rPr>
        <w:t xml:space="preserve"> </w:t>
      </w:r>
      <w:r w:rsidR="00851BCF" w:rsidRPr="00DA3E9E">
        <w:rPr>
          <w:rFonts w:asciiTheme="majorHAnsi" w:hAnsiTheme="majorHAnsi" w:cs="Times New Roman"/>
          <w:szCs w:val="24"/>
        </w:rPr>
        <w:t xml:space="preserve">v roce 1943 na základě dlouholeté práce s jedenácti dětmi, které označil za děti s vrozenou neschopností vytvořit obvyklý afektivní kontakt s lidmi. (Nesnídalová, </w:t>
      </w:r>
      <w:r w:rsidR="00851BCF" w:rsidRPr="00DA3E9E">
        <w:rPr>
          <w:rFonts w:asciiTheme="majorHAnsi" w:hAnsiTheme="majorHAnsi" w:cs="Times New Roman"/>
          <w:szCs w:val="24"/>
        </w:rPr>
        <w:lastRenderedPageBreak/>
        <w:t xml:space="preserve">1995). Podle </w:t>
      </w:r>
      <w:proofErr w:type="spellStart"/>
      <w:r w:rsidR="00851BCF" w:rsidRPr="00DA3E9E">
        <w:rPr>
          <w:rFonts w:asciiTheme="majorHAnsi" w:hAnsiTheme="majorHAnsi" w:cs="Times New Roman"/>
          <w:szCs w:val="24"/>
        </w:rPr>
        <w:t>Thorové</w:t>
      </w:r>
      <w:proofErr w:type="spellEnd"/>
      <w:r w:rsidR="00851BCF" w:rsidRPr="00DA3E9E">
        <w:rPr>
          <w:rFonts w:asciiTheme="majorHAnsi" w:hAnsiTheme="majorHAnsi" w:cs="Times New Roman"/>
          <w:szCs w:val="24"/>
        </w:rPr>
        <w:t xml:space="preserve"> (</w:t>
      </w:r>
      <w:r w:rsidR="006E58B6">
        <w:rPr>
          <w:rFonts w:asciiTheme="majorHAnsi" w:hAnsiTheme="majorHAnsi" w:cs="Times New Roman"/>
          <w:szCs w:val="24"/>
        </w:rPr>
        <w:t>2016</w:t>
      </w:r>
      <w:r w:rsidR="00851BCF" w:rsidRPr="00DA3E9E">
        <w:rPr>
          <w:rFonts w:asciiTheme="majorHAnsi" w:hAnsiTheme="majorHAnsi" w:cs="Times New Roman"/>
          <w:szCs w:val="24"/>
        </w:rPr>
        <w:t xml:space="preserve">) tvoří dětský autismus jádro poruch autistického spektra. </w:t>
      </w:r>
      <w:r w:rsidRPr="00DA3E9E">
        <w:rPr>
          <w:rFonts w:asciiTheme="majorHAnsi" w:hAnsiTheme="majorHAnsi" w:cs="Times New Roman"/>
          <w:szCs w:val="24"/>
        </w:rPr>
        <w:t>V</w:t>
      </w:r>
      <w:r w:rsidR="00851BCF" w:rsidRPr="00DA3E9E">
        <w:rPr>
          <w:rFonts w:asciiTheme="majorHAnsi" w:hAnsiTheme="majorHAnsi" w:cs="Times New Roman"/>
          <w:szCs w:val="24"/>
        </w:rPr>
        <w:t xml:space="preserve">yskytuje se v různých formách, od mírné až po těžkou, kdy je přítomno velké množství symptomů. Problémy se musí projevit </w:t>
      </w:r>
      <w:r w:rsidR="00851BCF" w:rsidRPr="00DA3E9E">
        <w:rPr>
          <w:rFonts w:asciiTheme="majorHAnsi" w:hAnsiTheme="majorHAnsi" w:cs="Times New Roman"/>
          <w:b/>
          <w:bCs/>
          <w:szCs w:val="24"/>
        </w:rPr>
        <w:t xml:space="preserve">v </w:t>
      </w:r>
      <w:r w:rsidR="00851BCF" w:rsidRPr="00DA3E9E">
        <w:rPr>
          <w:rFonts w:asciiTheme="majorHAnsi" w:hAnsiTheme="majorHAnsi" w:cs="Times New Roman,Bold"/>
          <w:b/>
          <w:bCs/>
          <w:szCs w:val="24"/>
        </w:rPr>
        <w:t>každé části diagnostické triády</w:t>
      </w:r>
      <w:r w:rsidR="00851BCF" w:rsidRPr="00DA3E9E">
        <w:rPr>
          <w:rFonts w:asciiTheme="majorHAnsi" w:hAnsiTheme="majorHAnsi" w:cs="Times New Roman"/>
          <w:szCs w:val="24"/>
        </w:rPr>
        <w:t xml:space="preserve">. Jak ukazují dlouholetá sledování (Hrdlička in Hort et al., 2008), nejčastější komorbiditou u dětského autismu je </w:t>
      </w:r>
      <w:r w:rsidR="00851BCF" w:rsidRPr="00DA3E9E">
        <w:rPr>
          <w:rFonts w:asciiTheme="majorHAnsi" w:hAnsiTheme="majorHAnsi" w:cs="Times New Roman,Bold"/>
          <w:b/>
          <w:bCs/>
          <w:szCs w:val="24"/>
        </w:rPr>
        <w:t>mentální retardace</w:t>
      </w:r>
      <w:r w:rsidR="00851BCF" w:rsidRPr="00DA3E9E">
        <w:rPr>
          <w:rFonts w:asciiTheme="majorHAnsi" w:hAnsiTheme="majorHAnsi" w:cs="Times New Roman"/>
          <w:szCs w:val="24"/>
        </w:rPr>
        <w:t xml:space="preserve">, a to přibližně ve </w:t>
      </w:r>
      <w:r w:rsidR="00851BCF" w:rsidRPr="00DA3E9E">
        <w:rPr>
          <w:rFonts w:asciiTheme="majorHAnsi" w:hAnsiTheme="majorHAnsi" w:cs="Times New Roman,Bold"/>
          <w:bCs/>
          <w:szCs w:val="24"/>
        </w:rPr>
        <w:t>dvou třetinách</w:t>
      </w:r>
      <w:r w:rsidR="00851BCF" w:rsidRPr="00DA3E9E">
        <w:rPr>
          <w:rFonts w:asciiTheme="majorHAnsi" w:hAnsiTheme="majorHAnsi" w:cs="Times New Roman,Bold"/>
          <w:b/>
          <w:bCs/>
          <w:szCs w:val="24"/>
        </w:rPr>
        <w:t xml:space="preserve"> </w:t>
      </w:r>
      <w:r w:rsidR="00851BCF" w:rsidRPr="00DA3E9E">
        <w:rPr>
          <w:rFonts w:asciiTheme="majorHAnsi" w:hAnsiTheme="majorHAnsi" w:cs="Times New Roman"/>
          <w:szCs w:val="24"/>
        </w:rPr>
        <w:t>případů. Vzhledem k tomu jsou tito jedinci i v dospělém věku trvale závislí na péči rodiny nebo institucí</w:t>
      </w:r>
      <w:r w:rsidR="00851BCF" w:rsidRPr="00DD3374">
        <w:rPr>
          <w:rFonts w:asciiTheme="majorHAnsi" w:hAnsiTheme="majorHAnsi" w:cs="Times New Roman"/>
          <w:sz w:val="24"/>
          <w:szCs w:val="24"/>
        </w:rPr>
        <w:t>.</w:t>
      </w:r>
    </w:p>
    <w:p w:rsidR="00851BCF" w:rsidRPr="00DD3374" w:rsidRDefault="00851BCF" w:rsidP="00851BC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</w:p>
    <w:p w:rsidR="00250EAA" w:rsidRPr="00DD3374" w:rsidRDefault="00250EAA" w:rsidP="00250EAA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/>
          <w:sz w:val="28"/>
        </w:rPr>
      </w:pPr>
      <w:r w:rsidRPr="00DD3374">
        <w:rPr>
          <w:rFonts w:asciiTheme="majorHAnsi" w:hAnsiTheme="majorHAnsi"/>
          <w:b/>
          <w:sz w:val="28"/>
        </w:rPr>
        <w:t>Atypický autismus</w:t>
      </w:r>
      <w:r w:rsidR="00DD3374" w:rsidRPr="00DD3374">
        <w:rPr>
          <w:rFonts w:asciiTheme="majorHAnsi" w:hAnsiTheme="majorHAnsi"/>
          <w:b/>
          <w:sz w:val="28"/>
        </w:rPr>
        <w:t xml:space="preserve"> </w:t>
      </w:r>
      <w:r w:rsidR="00DD3374" w:rsidRPr="00DD3374">
        <w:rPr>
          <w:rFonts w:asciiTheme="majorHAnsi" w:hAnsiTheme="majorHAnsi" w:cs="Times New Roman"/>
          <w:b/>
          <w:sz w:val="28"/>
          <w:szCs w:val="24"/>
        </w:rPr>
        <w:t>(F84.1)</w:t>
      </w:r>
    </w:p>
    <w:p w:rsidR="00851BCF" w:rsidRPr="00DA3E9E" w:rsidRDefault="00851BCF" w:rsidP="00DA3E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DA3E9E">
        <w:rPr>
          <w:rFonts w:asciiTheme="majorHAnsi" w:hAnsiTheme="majorHAnsi" w:cs="Times New Roman"/>
          <w:szCs w:val="24"/>
        </w:rPr>
        <w:t xml:space="preserve">Tato diagnóza je stanovena v případě, že porucha nesplňuje kritéria pro dětský autismus, tzn. </w:t>
      </w:r>
      <w:r w:rsidRPr="00DA3E9E">
        <w:rPr>
          <w:rFonts w:asciiTheme="majorHAnsi" w:hAnsiTheme="majorHAnsi" w:cs="Times New Roman"/>
          <w:b/>
          <w:szCs w:val="24"/>
        </w:rPr>
        <w:t>nesplnění všech tří okruhů diagnostických kritérií</w:t>
      </w:r>
      <w:r w:rsidRPr="00DA3E9E">
        <w:rPr>
          <w:rFonts w:asciiTheme="majorHAnsi" w:hAnsiTheme="majorHAnsi" w:cs="Times New Roman"/>
          <w:szCs w:val="24"/>
        </w:rPr>
        <w:t xml:space="preserve">, nebo je nástup </w:t>
      </w:r>
      <w:r w:rsidRPr="00DA3E9E">
        <w:rPr>
          <w:rFonts w:asciiTheme="majorHAnsi" w:hAnsiTheme="majorHAnsi" w:cs="Times New Roman"/>
          <w:b/>
          <w:szCs w:val="24"/>
        </w:rPr>
        <w:t>opožděný</w:t>
      </w:r>
      <w:r w:rsidRPr="00DA3E9E">
        <w:rPr>
          <w:rFonts w:asciiTheme="majorHAnsi" w:hAnsiTheme="majorHAnsi" w:cs="Times New Roman"/>
          <w:szCs w:val="24"/>
        </w:rPr>
        <w:t xml:space="preserve">, symptomy se manifestují až </w:t>
      </w:r>
      <w:r w:rsidRPr="00DA3E9E">
        <w:rPr>
          <w:rFonts w:asciiTheme="majorHAnsi" w:hAnsiTheme="majorHAnsi" w:cs="Times New Roman"/>
          <w:b/>
          <w:szCs w:val="24"/>
        </w:rPr>
        <w:t>po třetím roce života</w:t>
      </w:r>
      <w:r w:rsidRPr="00DA3E9E">
        <w:rPr>
          <w:rFonts w:asciiTheme="majorHAnsi" w:hAnsiTheme="majorHAnsi" w:cs="Times New Roman"/>
          <w:szCs w:val="24"/>
        </w:rPr>
        <w:t xml:space="preserve"> (Hrdlička in Hort et</w:t>
      </w:r>
      <w:r w:rsidR="00DD3374" w:rsidRPr="00DA3E9E">
        <w:rPr>
          <w:rFonts w:asciiTheme="majorHAnsi" w:hAnsiTheme="majorHAnsi" w:cs="Times New Roman"/>
          <w:szCs w:val="24"/>
        </w:rPr>
        <w:t xml:space="preserve"> al., 2008). Podle </w:t>
      </w:r>
      <w:proofErr w:type="spellStart"/>
      <w:r w:rsidR="00DD3374" w:rsidRPr="00DA3E9E">
        <w:rPr>
          <w:rFonts w:asciiTheme="majorHAnsi" w:hAnsiTheme="majorHAnsi" w:cs="Times New Roman"/>
          <w:szCs w:val="24"/>
        </w:rPr>
        <w:t>Thorové</w:t>
      </w:r>
      <w:proofErr w:type="spellEnd"/>
      <w:r w:rsidR="00DD3374" w:rsidRPr="00DA3E9E">
        <w:rPr>
          <w:rFonts w:asciiTheme="majorHAnsi" w:hAnsiTheme="majorHAnsi" w:cs="Times New Roman"/>
          <w:szCs w:val="24"/>
        </w:rPr>
        <w:t xml:space="preserve"> (2016</w:t>
      </w:r>
      <w:r w:rsidRPr="00DA3E9E">
        <w:rPr>
          <w:rFonts w:asciiTheme="majorHAnsi" w:hAnsiTheme="majorHAnsi" w:cs="Times New Roman"/>
          <w:szCs w:val="24"/>
        </w:rPr>
        <w:t>) je atypický autismus zastřešujícím termínem pro tu kategorii osob, pro niž by se hodil diagnostický výrok „autistické rysy“ či „autistické sklony“.</w:t>
      </w:r>
      <w:r w:rsidR="00DD3374" w:rsidRPr="00DA3E9E">
        <w:rPr>
          <w:rFonts w:asciiTheme="majorHAnsi" w:hAnsiTheme="majorHAnsi" w:cs="Times New Roman"/>
          <w:szCs w:val="24"/>
        </w:rPr>
        <w:t xml:space="preserve"> </w:t>
      </w:r>
      <w:proofErr w:type="spellStart"/>
      <w:r w:rsidRPr="00DA3E9E">
        <w:rPr>
          <w:rFonts w:asciiTheme="majorHAnsi" w:hAnsiTheme="majorHAnsi" w:cs="Times New Roman"/>
          <w:szCs w:val="24"/>
        </w:rPr>
        <w:t>Volkmar</w:t>
      </w:r>
      <w:proofErr w:type="spellEnd"/>
      <w:r w:rsidRPr="00DA3E9E">
        <w:rPr>
          <w:rFonts w:asciiTheme="majorHAnsi" w:hAnsiTheme="majorHAnsi" w:cs="Times New Roman"/>
          <w:szCs w:val="24"/>
        </w:rPr>
        <w:t xml:space="preserve"> (in Čadilová, Jůn, </w:t>
      </w:r>
      <w:proofErr w:type="spellStart"/>
      <w:r w:rsidRPr="00DA3E9E">
        <w:rPr>
          <w:rFonts w:asciiTheme="majorHAnsi" w:hAnsiTheme="majorHAnsi" w:cs="Times New Roman"/>
          <w:szCs w:val="24"/>
        </w:rPr>
        <w:t>Thorová</w:t>
      </w:r>
      <w:proofErr w:type="spellEnd"/>
      <w:r w:rsidRPr="00DA3E9E">
        <w:rPr>
          <w:rFonts w:asciiTheme="majorHAnsi" w:hAnsiTheme="majorHAnsi" w:cs="Times New Roman"/>
          <w:szCs w:val="24"/>
        </w:rPr>
        <w:t>, 2007) uvádí, že v případě atypického autismu bývají sociální schopnosti, ve srovnání s kl</w:t>
      </w:r>
      <w:r w:rsidR="00DD3374" w:rsidRPr="00DA3E9E">
        <w:rPr>
          <w:rFonts w:asciiTheme="majorHAnsi" w:hAnsiTheme="majorHAnsi" w:cs="Times New Roman"/>
          <w:szCs w:val="24"/>
        </w:rPr>
        <w:t>asickým autismem, narušeny méně.</w:t>
      </w:r>
      <w:r w:rsidRPr="00DA3E9E">
        <w:rPr>
          <w:rFonts w:asciiTheme="majorHAnsi" w:hAnsiTheme="majorHAnsi" w:cs="Times New Roman"/>
          <w:szCs w:val="24"/>
        </w:rPr>
        <w:t xml:space="preserve"> V případě atypického autismu se může jednat o lepší sociální</w:t>
      </w:r>
      <w:r w:rsidR="00DD3374" w:rsidRPr="00DA3E9E">
        <w:rPr>
          <w:rFonts w:asciiTheme="majorHAnsi" w:hAnsiTheme="majorHAnsi" w:cs="Times New Roman"/>
          <w:szCs w:val="24"/>
        </w:rPr>
        <w:t xml:space="preserve"> </w:t>
      </w:r>
      <w:r w:rsidRPr="00DA3E9E">
        <w:rPr>
          <w:rFonts w:asciiTheme="majorHAnsi" w:hAnsiTheme="majorHAnsi" w:cs="Times New Roman"/>
          <w:szCs w:val="24"/>
        </w:rPr>
        <w:t>či komunikační kompetence nebo o absenci stereotypních zájmů. Z hlediska náročnosti péče a potřeby intervence se atypický autismus neliší od dětského autismu.</w:t>
      </w:r>
    </w:p>
    <w:p w:rsidR="00851BCF" w:rsidRPr="00851BCF" w:rsidRDefault="00851BCF" w:rsidP="00851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AA" w:rsidRPr="00DD3374" w:rsidRDefault="00250EAA" w:rsidP="00250EAA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/>
          <w:sz w:val="28"/>
        </w:rPr>
      </w:pPr>
      <w:proofErr w:type="spellStart"/>
      <w:r w:rsidRPr="00DD3374">
        <w:rPr>
          <w:rFonts w:asciiTheme="majorHAnsi" w:hAnsiTheme="majorHAnsi"/>
          <w:b/>
          <w:sz w:val="28"/>
        </w:rPr>
        <w:t>Rettův</w:t>
      </w:r>
      <w:proofErr w:type="spellEnd"/>
      <w:r w:rsidRPr="00DD3374">
        <w:rPr>
          <w:rFonts w:asciiTheme="majorHAnsi" w:hAnsiTheme="majorHAnsi"/>
          <w:b/>
          <w:sz w:val="28"/>
        </w:rPr>
        <w:t xml:space="preserve"> syndrom</w:t>
      </w:r>
      <w:r w:rsidR="00DD3374" w:rsidRPr="00DD3374">
        <w:rPr>
          <w:rFonts w:asciiTheme="majorHAnsi" w:hAnsiTheme="majorHAnsi"/>
          <w:b/>
          <w:sz w:val="28"/>
        </w:rPr>
        <w:t xml:space="preserve"> </w:t>
      </w:r>
      <w:r w:rsidR="00DD3374" w:rsidRPr="00DD3374">
        <w:rPr>
          <w:rFonts w:asciiTheme="majorHAnsi" w:hAnsiTheme="majorHAnsi" w:cs="Times New Roman"/>
          <w:b/>
          <w:sz w:val="28"/>
          <w:szCs w:val="24"/>
        </w:rPr>
        <w:t>(F84.2)</w:t>
      </w:r>
    </w:p>
    <w:p w:rsidR="00851BCF" w:rsidRPr="00DA3E9E" w:rsidRDefault="00851BCF" w:rsidP="00DA3E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DA3E9E">
        <w:rPr>
          <w:rFonts w:asciiTheme="majorHAnsi" w:hAnsiTheme="majorHAnsi" w:cs="Times New Roman"/>
          <w:szCs w:val="24"/>
        </w:rPr>
        <w:t xml:space="preserve">První zmínka o </w:t>
      </w:r>
      <w:proofErr w:type="spellStart"/>
      <w:r w:rsidRPr="00DA3E9E">
        <w:rPr>
          <w:rFonts w:asciiTheme="majorHAnsi" w:hAnsiTheme="majorHAnsi" w:cs="Times New Roman"/>
          <w:szCs w:val="24"/>
        </w:rPr>
        <w:t>Rettově</w:t>
      </w:r>
      <w:proofErr w:type="spellEnd"/>
      <w:r w:rsidRPr="00DA3E9E">
        <w:rPr>
          <w:rFonts w:asciiTheme="majorHAnsi" w:hAnsiTheme="majorHAnsi" w:cs="Times New Roman"/>
          <w:szCs w:val="24"/>
        </w:rPr>
        <w:t xml:space="preserve"> syndromu pochází z roku 1965, kdy rakouský dětský neurolog </w:t>
      </w:r>
      <w:r w:rsidRPr="00DA3E9E">
        <w:rPr>
          <w:rFonts w:asciiTheme="majorHAnsi" w:hAnsiTheme="majorHAnsi" w:cs="Times New Roman"/>
          <w:b/>
          <w:szCs w:val="24"/>
        </w:rPr>
        <w:t xml:space="preserve">Andreas </w:t>
      </w:r>
      <w:proofErr w:type="spellStart"/>
      <w:r w:rsidRPr="00DA3E9E">
        <w:rPr>
          <w:rFonts w:asciiTheme="majorHAnsi" w:hAnsiTheme="majorHAnsi" w:cs="Times New Roman"/>
          <w:b/>
          <w:szCs w:val="24"/>
        </w:rPr>
        <w:t>Rett</w:t>
      </w:r>
      <w:proofErr w:type="spellEnd"/>
      <w:r w:rsidRPr="00DA3E9E">
        <w:rPr>
          <w:rFonts w:asciiTheme="majorHAnsi" w:hAnsiTheme="majorHAnsi" w:cs="Times New Roman"/>
          <w:szCs w:val="24"/>
        </w:rPr>
        <w:t xml:space="preserve"> publikoval popis 21 dívek a žen s identickými symptomy, kterých si všiml ve své klinické praxi. </w:t>
      </w:r>
      <w:proofErr w:type="spellStart"/>
      <w:r w:rsidRPr="00DA3E9E">
        <w:rPr>
          <w:rFonts w:asciiTheme="majorHAnsi" w:hAnsiTheme="majorHAnsi" w:cs="Times New Roman"/>
          <w:szCs w:val="24"/>
        </w:rPr>
        <w:t>Rettův</w:t>
      </w:r>
      <w:proofErr w:type="spellEnd"/>
      <w:r w:rsidRPr="00DA3E9E">
        <w:rPr>
          <w:rFonts w:asciiTheme="majorHAnsi" w:hAnsiTheme="majorHAnsi" w:cs="Times New Roman"/>
          <w:szCs w:val="24"/>
        </w:rPr>
        <w:t xml:space="preserve"> syndrom se vyskytuje výhradně </w:t>
      </w:r>
      <w:r w:rsidRPr="00DA3E9E">
        <w:rPr>
          <w:rFonts w:asciiTheme="majorHAnsi" w:hAnsiTheme="majorHAnsi" w:cs="Times New Roman"/>
          <w:b/>
          <w:szCs w:val="24"/>
        </w:rPr>
        <w:t>jen u děvčat</w:t>
      </w:r>
      <w:r w:rsidRPr="00DA3E9E">
        <w:rPr>
          <w:rFonts w:asciiTheme="majorHAnsi" w:hAnsiTheme="majorHAnsi" w:cs="Times New Roman"/>
          <w:szCs w:val="24"/>
        </w:rPr>
        <w:t>, jeho prevalence je 6–7 na 100 000. U chlapců způsobí totožná mutace genu natolik závažnou encefalopatii, že plod nebo novorozenec nepřežívá (</w:t>
      </w:r>
      <w:proofErr w:type="spellStart"/>
      <w:r w:rsidRPr="00DA3E9E">
        <w:rPr>
          <w:rFonts w:asciiTheme="majorHAnsi" w:hAnsiTheme="majorHAnsi" w:cs="Times New Roman"/>
          <w:szCs w:val="24"/>
        </w:rPr>
        <w:t>Thorová</w:t>
      </w:r>
      <w:proofErr w:type="spellEnd"/>
      <w:r w:rsidRPr="00DA3E9E">
        <w:rPr>
          <w:rFonts w:asciiTheme="majorHAnsi" w:hAnsiTheme="majorHAnsi" w:cs="Times New Roman"/>
          <w:szCs w:val="24"/>
        </w:rPr>
        <w:t xml:space="preserve">, </w:t>
      </w:r>
      <w:r w:rsidR="00DA3E9E" w:rsidRPr="00DA3E9E">
        <w:rPr>
          <w:rFonts w:asciiTheme="majorHAnsi" w:hAnsiTheme="majorHAnsi" w:cs="Times New Roman"/>
          <w:szCs w:val="24"/>
        </w:rPr>
        <w:t>2016</w:t>
      </w:r>
      <w:r w:rsidRPr="00DA3E9E">
        <w:rPr>
          <w:rFonts w:asciiTheme="majorHAnsi" w:hAnsiTheme="majorHAnsi" w:cs="Times New Roman"/>
          <w:szCs w:val="24"/>
        </w:rPr>
        <w:t>). Příčina syndromu je tedy geneticky vázána. Charakteristický je normální, resp. téměř normální časný vývoj, který je následován ztrátou řeči, manuálních dovedností a zpomalením růstu hlavy. Později se rozvíjí skolióza nebo kyfoskolióza. Téměř všechny pacientky mají patologické EEG, až u 75 % dívek se rozvíjí epilepsie. Prognóza je velmi nepříznivá</w:t>
      </w:r>
      <w:r w:rsidR="00DD3374" w:rsidRPr="00DA3E9E">
        <w:rPr>
          <w:rFonts w:asciiTheme="majorHAnsi" w:hAnsiTheme="majorHAnsi" w:cs="Times New Roman"/>
          <w:szCs w:val="24"/>
        </w:rPr>
        <w:t>.</w:t>
      </w:r>
      <w:r w:rsidRPr="00DA3E9E">
        <w:rPr>
          <w:rFonts w:asciiTheme="majorHAnsi" w:hAnsiTheme="majorHAnsi" w:cs="Times New Roman"/>
          <w:szCs w:val="24"/>
        </w:rPr>
        <w:t xml:space="preserve"> </w:t>
      </w:r>
    </w:p>
    <w:p w:rsidR="00851BCF" w:rsidRPr="00851BCF" w:rsidRDefault="00851BCF" w:rsidP="00851BC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</w:p>
    <w:p w:rsidR="00250EAA" w:rsidRPr="00DD3374" w:rsidRDefault="00250EAA" w:rsidP="00250EAA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/>
          <w:sz w:val="28"/>
        </w:rPr>
      </w:pPr>
      <w:r w:rsidRPr="00DD3374">
        <w:rPr>
          <w:rFonts w:asciiTheme="majorHAnsi" w:hAnsiTheme="majorHAnsi"/>
          <w:b/>
          <w:sz w:val="28"/>
        </w:rPr>
        <w:t>Jiná dezintegrační porucha v</w:t>
      </w:r>
      <w:r w:rsidR="00DD3374" w:rsidRPr="00DD3374">
        <w:rPr>
          <w:rFonts w:asciiTheme="majorHAnsi" w:hAnsiTheme="majorHAnsi"/>
          <w:b/>
          <w:sz w:val="28"/>
        </w:rPr>
        <w:t> </w:t>
      </w:r>
      <w:r w:rsidRPr="00DD3374">
        <w:rPr>
          <w:rFonts w:asciiTheme="majorHAnsi" w:hAnsiTheme="majorHAnsi"/>
          <w:b/>
          <w:sz w:val="28"/>
        </w:rPr>
        <w:t>dětství</w:t>
      </w:r>
      <w:r w:rsidR="00DD3374" w:rsidRPr="00DD3374">
        <w:rPr>
          <w:rFonts w:asciiTheme="majorHAnsi" w:hAnsiTheme="majorHAnsi"/>
          <w:b/>
          <w:sz w:val="28"/>
        </w:rPr>
        <w:t xml:space="preserve"> </w:t>
      </w:r>
      <w:r w:rsidR="00DD3374" w:rsidRPr="00DD3374">
        <w:rPr>
          <w:rFonts w:asciiTheme="majorHAnsi" w:hAnsiTheme="majorHAnsi" w:cs="Times New Roman"/>
          <w:b/>
          <w:sz w:val="28"/>
          <w:szCs w:val="24"/>
        </w:rPr>
        <w:t>(F84.3)</w:t>
      </w:r>
    </w:p>
    <w:p w:rsidR="00851BCF" w:rsidRPr="00DA3E9E" w:rsidRDefault="00851BCF" w:rsidP="00DA3E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DA3E9E">
        <w:rPr>
          <w:rFonts w:asciiTheme="majorHAnsi" w:hAnsiTheme="majorHAnsi" w:cs="Times New Roman"/>
          <w:szCs w:val="24"/>
        </w:rPr>
        <w:t xml:space="preserve">Uvedený syndrom byl poprvé popsán v roce 1908 vídeňským speciálním pedagogem </w:t>
      </w:r>
      <w:r w:rsidRPr="00DA3E9E">
        <w:rPr>
          <w:rFonts w:asciiTheme="majorHAnsi" w:hAnsiTheme="majorHAnsi" w:cs="Times New Roman"/>
          <w:b/>
          <w:szCs w:val="24"/>
        </w:rPr>
        <w:t>Theodorem Hellerem</w:t>
      </w:r>
      <w:r w:rsidRPr="00DA3E9E">
        <w:rPr>
          <w:rFonts w:asciiTheme="majorHAnsi" w:hAnsiTheme="majorHAnsi" w:cs="Times New Roman"/>
          <w:szCs w:val="24"/>
        </w:rPr>
        <w:t xml:space="preserve">, který publikoval případ šesti dětí, u nichž došlo mezi třetím a čtvrtým rokem k výrazné regresi a nástupu těžké mentální retardace, a to navzdory uspokojivému předchozímu vývoji. </w:t>
      </w:r>
      <w:r w:rsidRPr="00DA3E9E">
        <w:rPr>
          <w:rFonts w:asciiTheme="majorHAnsi" w:hAnsiTheme="majorHAnsi" w:cs="Times New Roman"/>
          <w:b/>
          <w:szCs w:val="24"/>
        </w:rPr>
        <w:t>Deteriorace</w:t>
      </w:r>
      <w:r w:rsidRPr="00DA3E9E">
        <w:rPr>
          <w:rFonts w:asciiTheme="majorHAnsi" w:hAnsiTheme="majorHAnsi" w:cs="Times New Roman"/>
          <w:szCs w:val="24"/>
        </w:rPr>
        <w:t xml:space="preserve"> (postupné zhoršování, ztrácení funkce) může být náhlá, nebo může trvat několik měsíců, následně je vystřídána obdobím </w:t>
      </w:r>
      <w:r w:rsidRPr="00DA3E9E">
        <w:rPr>
          <w:rFonts w:asciiTheme="majorHAnsi" w:hAnsiTheme="majorHAnsi" w:cs="Times New Roman"/>
          <w:b/>
          <w:szCs w:val="24"/>
        </w:rPr>
        <w:t>stagnace</w:t>
      </w:r>
      <w:r w:rsidRPr="00DA3E9E">
        <w:rPr>
          <w:rFonts w:asciiTheme="majorHAnsi" w:hAnsiTheme="majorHAnsi" w:cs="Times New Roman"/>
          <w:szCs w:val="24"/>
        </w:rPr>
        <w:t xml:space="preserve">. K pozorovaným projevům se přidává rovněž emoční labilita, záchvaty zlosti, obtíže se spánkem, agresivita, úzkost, dráždivost, hyperaktivita, </w:t>
      </w:r>
      <w:proofErr w:type="spellStart"/>
      <w:r w:rsidRPr="00DA3E9E">
        <w:rPr>
          <w:rFonts w:asciiTheme="majorHAnsi" w:hAnsiTheme="majorHAnsi" w:cs="Times New Roman"/>
          <w:szCs w:val="24"/>
        </w:rPr>
        <w:t>dyskoordinace</w:t>
      </w:r>
      <w:proofErr w:type="spellEnd"/>
      <w:r w:rsidRPr="00DA3E9E">
        <w:rPr>
          <w:rFonts w:asciiTheme="majorHAnsi" w:hAnsiTheme="majorHAnsi" w:cs="Times New Roman"/>
          <w:szCs w:val="24"/>
        </w:rPr>
        <w:t xml:space="preserve"> komplexních pohybů a neobratná, zvláštní chůze, abnormální reakce na sluchové podněty. Prognóza </w:t>
      </w:r>
      <w:r w:rsidR="00DA3E9E">
        <w:rPr>
          <w:rFonts w:asciiTheme="majorHAnsi" w:hAnsiTheme="majorHAnsi" w:cs="Times New Roman"/>
          <w:szCs w:val="24"/>
        </w:rPr>
        <w:t>nebývá obvykle příznivá</w:t>
      </w:r>
      <w:r w:rsidR="00DD3374" w:rsidRPr="00DA3E9E">
        <w:rPr>
          <w:rFonts w:asciiTheme="majorHAnsi" w:hAnsiTheme="majorHAnsi" w:cs="Times New Roman"/>
          <w:szCs w:val="24"/>
        </w:rPr>
        <w:t xml:space="preserve"> (</w:t>
      </w:r>
      <w:proofErr w:type="spellStart"/>
      <w:r w:rsidR="00DD3374" w:rsidRPr="00DA3E9E">
        <w:rPr>
          <w:rFonts w:asciiTheme="majorHAnsi" w:hAnsiTheme="majorHAnsi" w:cs="Times New Roman"/>
          <w:szCs w:val="24"/>
        </w:rPr>
        <w:t>Thorová</w:t>
      </w:r>
      <w:proofErr w:type="spellEnd"/>
      <w:r w:rsidR="00DD3374" w:rsidRPr="00DA3E9E">
        <w:rPr>
          <w:rFonts w:asciiTheme="majorHAnsi" w:hAnsiTheme="majorHAnsi" w:cs="Times New Roman"/>
          <w:szCs w:val="24"/>
        </w:rPr>
        <w:t>, 2016).</w:t>
      </w:r>
    </w:p>
    <w:p w:rsidR="00851BCF" w:rsidRPr="00DD3374" w:rsidRDefault="00851BCF" w:rsidP="00851BC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</w:p>
    <w:p w:rsidR="00250EAA" w:rsidRPr="00DD3374" w:rsidRDefault="00250EAA" w:rsidP="00A305A5">
      <w:pPr>
        <w:pStyle w:val="Odstavecseseznamem"/>
        <w:numPr>
          <w:ilvl w:val="1"/>
          <w:numId w:val="4"/>
        </w:numPr>
        <w:rPr>
          <w:rFonts w:asciiTheme="majorHAnsi" w:hAnsiTheme="majorHAnsi"/>
          <w:b/>
          <w:sz w:val="28"/>
        </w:rPr>
      </w:pPr>
      <w:r w:rsidRPr="00DD3374">
        <w:rPr>
          <w:rFonts w:asciiTheme="majorHAnsi" w:hAnsiTheme="majorHAnsi"/>
          <w:b/>
          <w:sz w:val="28"/>
        </w:rPr>
        <w:t>Hyperaktivní porucha sdružená s mentální retardací a stereotypními pohyby</w:t>
      </w:r>
      <w:r w:rsidR="00DD3374" w:rsidRPr="00DD3374">
        <w:rPr>
          <w:rFonts w:asciiTheme="majorHAnsi" w:hAnsiTheme="majorHAnsi" w:cs="Times New Roman"/>
          <w:b/>
          <w:sz w:val="28"/>
          <w:szCs w:val="24"/>
        </w:rPr>
        <w:t xml:space="preserve"> (F84.4)</w:t>
      </w:r>
    </w:p>
    <w:p w:rsidR="00851BCF" w:rsidRPr="00DA3E9E" w:rsidRDefault="00851BCF" w:rsidP="00DA3E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DA3E9E">
        <w:rPr>
          <w:rFonts w:asciiTheme="majorHAnsi" w:hAnsiTheme="majorHAnsi" w:cs="Times New Roman"/>
          <w:szCs w:val="24"/>
        </w:rPr>
        <w:t xml:space="preserve">Jedná se o vágně definovanou poruchu, která sdružuje hyperaktivní syndrom, mentální retardaci a stereotypní pohyby a/anebo sebepoškozování. V adolescenci může být hyperaktivita vystřídána </w:t>
      </w:r>
      <w:proofErr w:type="spellStart"/>
      <w:r w:rsidRPr="00DA3E9E">
        <w:rPr>
          <w:rFonts w:asciiTheme="majorHAnsi" w:hAnsiTheme="majorHAnsi" w:cs="Times New Roman"/>
          <w:szCs w:val="24"/>
        </w:rPr>
        <w:t>hypoaktivitou</w:t>
      </w:r>
      <w:proofErr w:type="spellEnd"/>
      <w:r w:rsidRPr="00DA3E9E">
        <w:rPr>
          <w:rFonts w:asciiTheme="majorHAnsi" w:hAnsiTheme="majorHAnsi" w:cs="Times New Roman"/>
          <w:szCs w:val="24"/>
        </w:rPr>
        <w:t>, což u skutečné hyperkinetické poruchy není obvyklé. V rámci této poruchy se nevyskytuje sociální narušení autistického typu (Hrdlička in Hort et al., 2008).</w:t>
      </w:r>
    </w:p>
    <w:p w:rsidR="00851BCF" w:rsidRPr="00851BCF" w:rsidRDefault="00851BCF" w:rsidP="00851BC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</w:p>
    <w:p w:rsidR="00250EAA" w:rsidRPr="00DA3E9E" w:rsidRDefault="00250EAA" w:rsidP="00250EAA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/>
          <w:sz w:val="28"/>
        </w:rPr>
      </w:pPr>
      <w:r w:rsidRPr="00DA3E9E">
        <w:rPr>
          <w:rFonts w:asciiTheme="majorHAnsi" w:hAnsiTheme="majorHAnsi"/>
          <w:b/>
          <w:sz w:val="28"/>
        </w:rPr>
        <w:t xml:space="preserve">Aspergerův </w:t>
      </w:r>
      <w:proofErr w:type="gramStart"/>
      <w:r w:rsidRPr="00DA3E9E">
        <w:rPr>
          <w:rFonts w:asciiTheme="majorHAnsi" w:hAnsiTheme="majorHAnsi"/>
          <w:b/>
          <w:sz w:val="28"/>
        </w:rPr>
        <w:t>syndrom</w:t>
      </w:r>
      <w:r w:rsidR="00D74D21" w:rsidRPr="00DA3E9E">
        <w:rPr>
          <w:rFonts w:asciiTheme="majorHAnsi" w:hAnsiTheme="majorHAnsi" w:cs="Times New Roman"/>
          <w:b/>
          <w:sz w:val="28"/>
          <w:szCs w:val="24"/>
        </w:rPr>
        <w:t>(F84</w:t>
      </w:r>
      <w:proofErr w:type="gramEnd"/>
      <w:r w:rsidR="00D74D21" w:rsidRPr="00DA3E9E">
        <w:rPr>
          <w:rFonts w:asciiTheme="majorHAnsi" w:hAnsiTheme="majorHAnsi" w:cs="Times New Roman"/>
          <w:b/>
          <w:sz w:val="28"/>
          <w:szCs w:val="24"/>
        </w:rPr>
        <w:t>.5),</w:t>
      </w:r>
    </w:p>
    <w:p w:rsidR="00851BCF" w:rsidRPr="006E58B6" w:rsidRDefault="00851BCF" w:rsidP="00DA3E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DA3E9E">
        <w:rPr>
          <w:rFonts w:asciiTheme="majorHAnsi" w:hAnsiTheme="majorHAnsi" w:cs="Times New Roman"/>
          <w:szCs w:val="24"/>
        </w:rPr>
        <w:lastRenderedPageBreak/>
        <w:t xml:space="preserve">První definice této diagnózy byla uvedena před více než padesáti lety. Jejím autorem je vídeňský pediatr </w:t>
      </w:r>
      <w:r w:rsidRPr="00DA3E9E">
        <w:rPr>
          <w:rFonts w:asciiTheme="majorHAnsi" w:hAnsiTheme="majorHAnsi" w:cs="Times New Roman"/>
          <w:b/>
          <w:szCs w:val="24"/>
        </w:rPr>
        <w:t xml:space="preserve">Hans </w:t>
      </w:r>
      <w:proofErr w:type="spellStart"/>
      <w:r w:rsidRPr="00DA3E9E">
        <w:rPr>
          <w:rFonts w:asciiTheme="majorHAnsi" w:hAnsiTheme="majorHAnsi" w:cs="Times New Roman"/>
          <w:b/>
          <w:szCs w:val="24"/>
        </w:rPr>
        <w:t>Asperger</w:t>
      </w:r>
      <w:proofErr w:type="spellEnd"/>
      <w:r w:rsidRPr="00DA3E9E">
        <w:rPr>
          <w:rFonts w:asciiTheme="majorHAnsi" w:hAnsiTheme="majorHAnsi" w:cs="Times New Roman"/>
          <w:szCs w:val="24"/>
        </w:rPr>
        <w:t>, který si všiml jistého specifického souboru schopností a vzorc</w:t>
      </w:r>
      <w:r w:rsidR="00D13FCE">
        <w:rPr>
          <w:rFonts w:asciiTheme="majorHAnsi" w:hAnsiTheme="majorHAnsi" w:cs="Times New Roman"/>
          <w:szCs w:val="24"/>
        </w:rPr>
        <w:t xml:space="preserve">ů chování, především u chlapců </w:t>
      </w:r>
      <w:r w:rsidRPr="00DA3E9E">
        <w:rPr>
          <w:rFonts w:asciiTheme="majorHAnsi" w:hAnsiTheme="majorHAnsi" w:cs="Times New Roman"/>
          <w:szCs w:val="24"/>
        </w:rPr>
        <w:t xml:space="preserve">(Krejčířová, 2001). Duševní vývoj je narušený, podobně jako u dětského autismu, v oblasti sociální interakce, komunikace a představivosti. Typickým rysem tohoto syndromu je </w:t>
      </w:r>
      <w:r w:rsidR="00DA3E9E">
        <w:rPr>
          <w:rFonts w:asciiTheme="majorHAnsi" w:hAnsiTheme="majorHAnsi" w:cs="Times New Roman"/>
          <w:szCs w:val="24"/>
        </w:rPr>
        <w:t>n</w:t>
      </w:r>
      <w:r w:rsidRPr="00DA3E9E">
        <w:rPr>
          <w:rFonts w:asciiTheme="majorHAnsi" w:hAnsiTheme="majorHAnsi" w:cs="Times New Roman"/>
          <w:szCs w:val="24"/>
        </w:rPr>
        <w:t>erovnoměrné rozložení schopností (</w:t>
      </w:r>
      <w:proofErr w:type="spellStart"/>
      <w:r w:rsidRPr="00DA3E9E">
        <w:rPr>
          <w:rFonts w:asciiTheme="majorHAnsi" w:hAnsiTheme="majorHAnsi" w:cs="Times New Roman"/>
          <w:szCs w:val="24"/>
        </w:rPr>
        <w:t>Vosmik</w:t>
      </w:r>
      <w:proofErr w:type="spellEnd"/>
      <w:r w:rsidRPr="00DA3E9E">
        <w:rPr>
          <w:rFonts w:asciiTheme="majorHAnsi" w:hAnsiTheme="majorHAnsi" w:cs="Times New Roman"/>
          <w:szCs w:val="24"/>
        </w:rPr>
        <w:t>, Bělohlávková, 2010). Inteligence těchto dětí je zpravidla v pásmu normy. Typické jsou</w:t>
      </w:r>
      <w:r w:rsidR="00BB7A2D">
        <w:rPr>
          <w:rFonts w:asciiTheme="majorHAnsi" w:hAnsiTheme="majorHAnsi" w:cs="Times New Roman"/>
          <w:szCs w:val="24"/>
        </w:rPr>
        <w:t xml:space="preserve"> </w:t>
      </w:r>
      <w:r w:rsidRPr="00DA3E9E">
        <w:rPr>
          <w:rFonts w:asciiTheme="majorHAnsi" w:hAnsiTheme="majorHAnsi" w:cs="Times New Roman"/>
          <w:szCs w:val="24"/>
        </w:rPr>
        <w:t xml:space="preserve">neobvykle intenzivní a úzké zájmy – sbírání </w:t>
      </w:r>
      <w:r w:rsidRPr="006E58B6">
        <w:rPr>
          <w:rFonts w:asciiTheme="majorHAnsi" w:hAnsiTheme="majorHAnsi" w:cs="Times New Roman"/>
        </w:rPr>
        <w:t>faktů o různých oborech, jízdní</w:t>
      </w:r>
      <w:r w:rsidR="00DA3E9E" w:rsidRPr="006E58B6">
        <w:rPr>
          <w:rFonts w:asciiTheme="majorHAnsi" w:hAnsiTheme="majorHAnsi" w:cs="Times New Roman"/>
        </w:rPr>
        <w:t xml:space="preserve"> </w:t>
      </w:r>
      <w:r w:rsidRPr="006E58B6">
        <w:rPr>
          <w:rFonts w:asciiTheme="majorHAnsi" w:hAnsiTheme="majorHAnsi" w:cs="Times New Roman"/>
        </w:rPr>
        <w:t>řády a kalendáře či technické zájmy apod. (Krejčířová, 2001).</w:t>
      </w:r>
      <w:r w:rsidR="00DA3E9E" w:rsidRPr="006E58B6">
        <w:rPr>
          <w:rFonts w:asciiTheme="majorHAnsi" w:hAnsiTheme="majorHAnsi" w:cs="Times New Roman"/>
        </w:rPr>
        <w:t xml:space="preserve"> </w:t>
      </w:r>
      <w:r w:rsidRPr="006E58B6">
        <w:rPr>
          <w:rFonts w:asciiTheme="majorHAnsi" w:hAnsiTheme="majorHAnsi" w:cs="Times New Roman"/>
        </w:rPr>
        <w:t xml:space="preserve">Termín Aspergerův syndrom (dále jen AS) poprvé použila </w:t>
      </w:r>
      <w:proofErr w:type="spellStart"/>
      <w:r w:rsidRPr="006E58B6">
        <w:rPr>
          <w:rFonts w:asciiTheme="majorHAnsi" w:hAnsiTheme="majorHAnsi" w:cs="Times New Roman"/>
          <w:b/>
        </w:rPr>
        <w:t>Lorna</w:t>
      </w:r>
      <w:proofErr w:type="spellEnd"/>
      <w:r w:rsidRPr="006E58B6">
        <w:rPr>
          <w:rFonts w:asciiTheme="majorHAnsi" w:hAnsiTheme="majorHAnsi" w:cs="Times New Roman"/>
          <w:b/>
        </w:rPr>
        <w:t xml:space="preserve"> </w:t>
      </w:r>
      <w:proofErr w:type="spellStart"/>
      <w:r w:rsidRPr="006E58B6">
        <w:rPr>
          <w:rFonts w:asciiTheme="majorHAnsi" w:hAnsiTheme="majorHAnsi" w:cs="Times New Roman"/>
          <w:b/>
        </w:rPr>
        <w:t>Wingová</w:t>
      </w:r>
      <w:proofErr w:type="spellEnd"/>
      <w:r w:rsidR="00DA3E9E" w:rsidRPr="006E58B6">
        <w:rPr>
          <w:rFonts w:asciiTheme="majorHAnsi" w:hAnsiTheme="majorHAnsi" w:cs="Times New Roman"/>
        </w:rPr>
        <w:t xml:space="preserve"> </w:t>
      </w:r>
      <w:r w:rsidRPr="006E58B6">
        <w:rPr>
          <w:rFonts w:asciiTheme="majorHAnsi" w:hAnsiTheme="majorHAnsi" w:cs="Times New Roman"/>
        </w:rPr>
        <w:t>v odborné publikaci v roce 1981. Na základě vlastních zjištění vymezila základní klinické</w:t>
      </w:r>
      <w:r w:rsidR="00BB7A2D" w:rsidRPr="006E58B6">
        <w:rPr>
          <w:rFonts w:asciiTheme="majorHAnsi" w:hAnsiTheme="majorHAnsi" w:cs="Times New Roman"/>
        </w:rPr>
        <w:t xml:space="preserve"> </w:t>
      </w:r>
      <w:r w:rsidRPr="006E58B6">
        <w:rPr>
          <w:rFonts w:asciiTheme="majorHAnsi" w:hAnsiTheme="majorHAnsi" w:cs="Times New Roman"/>
        </w:rPr>
        <w:t>příznaky AS následovně:</w:t>
      </w:r>
    </w:p>
    <w:p w:rsidR="00BB7A2D" w:rsidRPr="006E58B6" w:rsidRDefault="00851BCF" w:rsidP="00851BC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6E58B6">
        <w:rPr>
          <w:rFonts w:asciiTheme="majorHAnsi" w:hAnsiTheme="majorHAnsi" w:cs="Times New Roman"/>
        </w:rPr>
        <w:t>nedostatek empatie,</w:t>
      </w:r>
    </w:p>
    <w:p w:rsidR="00BB7A2D" w:rsidRPr="006E58B6" w:rsidRDefault="00851BCF" w:rsidP="00851BC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6E58B6">
        <w:rPr>
          <w:rFonts w:asciiTheme="majorHAnsi" w:hAnsiTheme="majorHAnsi" w:cs="Times New Roman"/>
        </w:rPr>
        <w:t>jednoduchá, nepřiléhavá a jednostranná interakce,</w:t>
      </w:r>
    </w:p>
    <w:p w:rsidR="00BB7A2D" w:rsidRPr="006E58B6" w:rsidRDefault="00851BCF" w:rsidP="00851BC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6E58B6">
        <w:rPr>
          <w:rFonts w:asciiTheme="majorHAnsi" w:hAnsiTheme="majorHAnsi" w:cs="Times New Roman"/>
        </w:rPr>
        <w:t>omezená, případně neexistující schopnost navazovat a udržet si přátelství,</w:t>
      </w:r>
    </w:p>
    <w:p w:rsidR="00BB7A2D" w:rsidRPr="006E58B6" w:rsidRDefault="00851BCF" w:rsidP="00851BC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6E58B6">
        <w:rPr>
          <w:rFonts w:asciiTheme="majorHAnsi" w:hAnsiTheme="majorHAnsi" w:cs="Times New Roman"/>
        </w:rPr>
        <w:t>přesná, jednotvárná řeč,</w:t>
      </w:r>
    </w:p>
    <w:p w:rsidR="00BB7A2D" w:rsidRPr="006E58B6" w:rsidRDefault="00851BCF" w:rsidP="00851BC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6E58B6">
        <w:rPr>
          <w:rFonts w:asciiTheme="majorHAnsi" w:hAnsiTheme="majorHAnsi" w:cs="Times New Roman"/>
        </w:rPr>
        <w:t>nedostatečná neverbální komunikace,</w:t>
      </w:r>
    </w:p>
    <w:p w:rsidR="00BB7A2D" w:rsidRPr="006E58B6" w:rsidRDefault="00851BCF" w:rsidP="00851BC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6E58B6">
        <w:rPr>
          <w:rFonts w:asciiTheme="majorHAnsi" w:hAnsiTheme="majorHAnsi" w:cs="Times New Roman"/>
        </w:rPr>
        <w:t>hluboký zájem o specifický jev či předměty,</w:t>
      </w:r>
    </w:p>
    <w:p w:rsidR="00851BCF" w:rsidRPr="006E58B6" w:rsidRDefault="00851BCF" w:rsidP="00851BC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6E58B6">
        <w:rPr>
          <w:rFonts w:asciiTheme="majorHAnsi" w:hAnsiTheme="majorHAnsi" w:cs="Times New Roman"/>
        </w:rPr>
        <w:t xml:space="preserve">nemotornost, nepřirozené pozice (in </w:t>
      </w:r>
      <w:proofErr w:type="spellStart"/>
      <w:r w:rsidRPr="006E58B6">
        <w:rPr>
          <w:rFonts w:asciiTheme="majorHAnsi" w:hAnsiTheme="majorHAnsi" w:cs="Times New Roman"/>
        </w:rPr>
        <w:t>Attwood</w:t>
      </w:r>
      <w:proofErr w:type="spellEnd"/>
      <w:r w:rsidRPr="006E58B6">
        <w:rPr>
          <w:rFonts w:asciiTheme="majorHAnsi" w:hAnsiTheme="majorHAnsi" w:cs="Times New Roman"/>
        </w:rPr>
        <w:t>, 2005).</w:t>
      </w:r>
    </w:p>
    <w:p w:rsidR="006035CD" w:rsidRPr="006E58B6" w:rsidRDefault="006035CD" w:rsidP="006035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6E58B6">
        <w:rPr>
          <w:rFonts w:asciiTheme="majorHAnsi" w:hAnsiTheme="majorHAnsi" w:cs="Times New Roman"/>
        </w:rPr>
        <w:t>Navzdory tomu, že se intelekt u lidí s AS nachází v</w:t>
      </w:r>
      <w:r w:rsidR="00BB7A2D" w:rsidRPr="006E58B6">
        <w:rPr>
          <w:rFonts w:asciiTheme="majorHAnsi" w:hAnsiTheme="majorHAnsi" w:cs="Times New Roman"/>
        </w:rPr>
        <w:t> </w:t>
      </w:r>
      <w:r w:rsidRPr="006E58B6">
        <w:rPr>
          <w:rFonts w:asciiTheme="majorHAnsi" w:hAnsiTheme="majorHAnsi" w:cs="Times New Roman"/>
        </w:rPr>
        <w:t>pásmu</w:t>
      </w:r>
      <w:r w:rsidR="00BB7A2D" w:rsidRPr="006E58B6">
        <w:rPr>
          <w:rFonts w:asciiTheme="majorHAnsi" w:hAnsiTheme="majorHAnsi" w:cs="Times New Roman"/>
        </w:rPr>
        <w:t xml:space="preserve"> </w:t>
      </w:r>
      <w:r w:rsidRPr="006E58B6">
        <w:rPr>
          <w:rFonts w:asciiTheme="majorHAnsi" w:hAnsiTheme="majorHAnsi" w:cs="Times New Roman"/>
        </w:rPr>
        <w:t>normy, není zaručeným prediktorem samostatného života v dospělosti (</w:t>
      </w:r>
      <w:proofErr w:type="spellStart"/>
      <w:r w:rsidRPr="006E58B6">
        <w:rPr>
          <w:rFonts w:asciiTheme="majorHAnsi" w:hAnsiTheme="majorHAnsi" w:cs="Times New Roman"/>
        </w:rPr>
        <w:t>Thorová</w:t>
      </w:r>
      <w:proofErr w:type="spellEnd"/>
      <w:r w:rsidRPr="006E58B6">
        <w:rPr>
          <w:rFonts w:asciiTheme="majorHAnsi" w:hAnsiTheme="majorHAnsi" w:cs="Times New Roman"/>
        </w:rPr>
        <w:t>,</w:t>
      </w:r>
      <w:r w:rsidR="00BB7A2D" w:rsidRPr="006E58B6">
        <w:rPr>
          <w:rFonts w:asciiTheme="majorHAnsi" w:hAnsiTheme="majorHAnsi" w:cs="Times New Roman"/>
        </w:rPr>
        <w:t xml:space="preserve"> 2016</w:t>
      </w:r>
      <w:r w:rsidRPr="006E58B6">
        <w:rPr>
          <w:rFonts w:asciiTheme="majorHAnsi" w:hAnsiTheme="majorHAnsi" w:cs="Times New Roman"/>
        </w:rPr>
        <w:t>).</w:t>
      </w:r>
    </w:p>
    <w:p w:rsidR="00851BCF" w:rsidRPr="00851BCF" w:rsidRDefault="00851BCF" w:rsidP="00851BC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</w:p>
    <w:p w:rsidR="00250EAA" w:rsidRPr="00BB7A2D" w:rsidRDefault="00250EAA" w:rsidP="00250EAA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/>
          <w:sz w:val="24"/>
        </w:rPr>
      </w:pPr>
      <w:r w:rsidRPr="00BB7A2D">
        <w:rPr>
          <w:rFonts w:asciiTheme="majorHAnsi" w:hAnsiTheme="majorHAnsi"/>
          <w:b/>
          <w:sz w:val="24"/>
        </w:rPr>
        <w:t xml:space="preserve">Jiné </w:t>
      </w:r>
      <w:proofErr w:type="spellStart"/>
      <w:r w:rsidRPr="00BB7A2D">
        <w:rPr>
          <w:rFonts w:asciiTheme="majorHAnsi" w:hAnsiTheme="majorHAnsi"/>
          <w:b/>
          <w:sz w:val="24"/>
        </w:rPr>
        <w:t>pervazivní</w:t>
      </w:r>
      <w:proofErr w:type="spellEnd"/>
      <w:r w:rsidRPr="00BB7A2D">
        <w:rPr>
          <w:rFonts w:asciiTheme="majorHAnsi" w:hAnsiTheme="majorHAnsi"/>
          <w:b/>
          <w:sz w:val="24"/>
        </w:rPr>
        <w:t xml:space="preserve"> vývojové poruchy</w:t>
      </w:r>
      <w:r w:rsidR="00BB7A2D">
        <w:rPr>
          <w:rFonts w:asciiTheme="majorHAnsi" w:hAnsiTheme="majorHAnsi"/>
          <w:b/>
          <w:sz w:val="24"/>
        </w:rPr>
        <w:t xml:space="preserve"> </w:t>
      </w:r>
      <w:r w:rsidR="00BB7A2D">
        <w:rPr>
          <w:rFonts w:ascii="Times New Roman" w:hAnsi="Times New Roman" w:cs="Times New Roman"/>
          <w:b/>
          <w:sz w:val="24"/>
          <w:szCs w:val="24"/>
        </w:rPr>
        <w:t>(F84.8)</w:t>
      </w:r>
    </w:p>
    <w:p w:rsidR="006035CD" w:rsidRPr="00E509F3" w:rsidRDefault="006035CD" w:rsidP="00E509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E509F3">
        <w:rPr>
          <w:rFonts w:asciiTheme="majorHAnsi" w:hAnsiTheme="majorHAnsi" w:cs="Times New Roman"/>
          <w:szCs w:val="24"/>
        </w:rPr>
        <w:t xml:space="preserve">Tato diagnostická kategorie není v Evropě příliš často využívána. Její diagnostická kritéria nejsou přesně definována. </w:t>
      </w:r>
      <w:proofErr w:type="spellStart"/>
      <w:r w:rsidRPr="00E509F3">
        <w:rPr>
          <w:rFonts w:asciiTheme="majorHAnsi" w:hAnsiTheme="majorHAnsi" w:cs="Times New Roman"/>
          <w:szCs w:val="24"/>
        </w:rPr>
        <w:t>Thorová</w:t>
      </w:r>
      <w:proofErr w:type="spellEnd"/>
      <w:r w:rsidRPr="00E509F3">
        <w:rPr>
          <w:rFonts w:asciiTheme="majorHAnsi" w:hAnsiTheme="majorHAnsi" w:cs="Times New Roman"/>
          <w:szCs w:val="24"/>
        </w:rPr>
        <w:t xml:space="preserve"> (</w:t>
      </w:r>
      <w:r w:rsidR="00E509F3" w:rsidRPr="00E509F3">
        <w:rPr>
          <w:rFonts w:asciiTheme="majorHAnsi" w:hAnsiTheme="majorHAnsi" w:cs="Times New Roman"/>
          <w:szCs w:val="24"/>
        </w:rPr>
        <w:t>2016</w:t>
      </w:r>
      <w:r w:rsidRPr="00E509F3">
        <w:rPr>
          <w:rFonts w:asciiTheme="majorHAnsi" w:hAnsiTheme="majorHAnsi" w:cs="Times New Roman"/>
          <w:szCs w:val="24"/>
        </w:rPr>
        <w:t xml:space="preserve">) uvádí dva typy dětí, které zařazujeme do této kategorie. První skupinu tvoří děti, které mají těžší formu poruchy aktivity a pozornosti, vývojovou dysfázii, nerovnoměrně rozvinuté kognitivní schopnosti, mentální retardaci a malý počet projevů typických pro autismus. Kvalita komunikace, sociální interakce a hry je narušená, ne však do takové míry, která by odpovídala diagnóze autismu nebo atypickému autismu. Jde o </w:t>
      </w:r>
      <w:r w:rsidRPr="00E509F3">
        <w:rPr>
          <w:rFonts w:asciiTheme="majorHAnsi" w:hAnsiTheme="majorHAnsi" w:cs="Times New Roman"/>
          <w:b/>
          <w:szCs w:val="24"/>
        </w:rPr>
        <w:t xml:space="preserve">hraniční </w:t>
      </w:r>
      <w:proofErr w:type="spellStart"/>
      <w:r w:rsidRPr="00E509F3">
        <w:rPr>
          <w:rFonts w:asciiTheme="majorHAnsi" w:hAnsiTheme="majorHAnsi" w:cs="Times New Roman"/>
          <w:b/>
          <w:szCs w:val="24"/>
        </w:rPr>
        <w:t>symptomatiku</w:t>
      </w:r>
      <w:proofErr w:type="spellEnd"/>
      <w:r w:rsidRPr="00E509F3">
        <w:rPr>
          <w:rFonts w:asciiTheme="majorHAnsi" w:hAnsiTheme="majorHAnsi" w:cs="Times New Roman"/>
          <w:szCs w:val="24"/>
        </w:rPr>
        <w:t>, dříve s nespecifickými symptomy, jako je úzkost, nepozornost a hyperaktivita. Do druhé skupiny patří děti s výrazně narušenou představivostí. Typická je nízká schopnost rozlišovat mezi fantazií a realitou a vyhraněný zájem o určitá témata, kterým se jedinci s touto poruchou intenzivně věnují. Způsob sociálního chování a komunikace vykazuje minimum znaků typických pro autismus.</w:t>
      </w:r>
    </w:p>
    <w:p w:rsidR="006035CD" w:rsidRPr="006035CD" w:rsidRDefault="006035CD" w:rsidP="006035C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</w:p>
    <w:p w:rsidR="006035CD" w:rsidRPr="006E58B6" w:rsidRDefault="00250EAA" w:rsidP="006035CD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  <w:b/>
          <w:sz w:val="24"/>
        </w:rPr>
      </w:pPr>
      <w:proofErr w:type="spellStart"/>
      <w:r w:rsidRPr="006E58B6">
        <w:rPr>
          <w:rFonts w:asciiTheme="majorHAnsi" w:hAnsiTheme="majorHAnsi"/>
          <w:b/>
          <w:sz w:val="24"/>
        </w:rPr>
        <w:t>Pervazivní</w:t>
      </w:r>
      <w:proofErr w:type="spellEnd"/>
      <w:r w:rsidRPr="006E58B6">
        <w:rPr>
          <w:rFonts w:asciiTheme="majorHAnsi" w:hAnsiTheme="majorHAnsi"/>
          <w:b/>
          <w:sz w:val="24"/>
        </w:rPr>
        <w:t xml:space="preserve"> vývojová porucha nespecifikovaná </w:t>
      </w:r>
      <w:r w:rsidR="00D74D21" w:rsidRPr="006E58B6">
        <w:rPr>
          <w:rFonts w:asciiTheme="majorHAnsi" w:hAnsiTheme="majorHAnsi" w:cs="Times New Roman"/>
          <w:b/>
          <w:sz w:val="24"/>
          <w:szCs w:val="24"/>
        </w:rPr>
        <w:t>(F84.9).</w:t>
      </w:r>
    </w:p>
    <w:p w:rsidR="006035CD" w:rsidRPr="006E58B6" w:rsidRDefault="006035CD" w:rsidP="006035CD">
      <w:pPr>
        <w:jc w:val="both"/>
        <w:rPr>
          <w:rFonts w:asciiTheme="majorHAnsi" w:hAnsiTheme="majorHAnsi"/>
        </w:rPr>
      </w:pPr>
      <w:r w:rsidRPr="006E58B6">
        <w:rPr>
          <w:rFonts w:asciiTheme="majorHAnsi" w:hAnsiTheme="majorHAnsi" w:cs="Times New Roman"/>
          <w:szCs w:val="24"/>
        </w:rPr>
        <w:t>Mezinárodní klasifikace nemocí, 10. revize (2006, s. 200), charakterizuje</w:t>
      </w:r>
      <w:r w:rsidRPr="006E58B6">
        <w:rPr>
          <w:rFonts w:asciiTheme="majorHAnsi" w:hAnsiTheme="majorHAnsi"/>
        </w:rPr>
        <w:t xml:space="preserve"> </w:t>
      </w:r>
      <w:proofErr w:type="spellStart"/>
      <w:r w:rsidRPr="006E58B6">
        <w:rPr>
          <w:rFonts w:asciiTheme="majorHAnsi" w:hAnsiTheme="majorHAnsi" w:cs="Times New Roman"/>
          <w:szCs w:val="24"/>
        </w:rPr>
        <w:t>pervazivní</w:t>
      </w:r>
      <w:proofErr w:type="spellEnd"/>
      <w:r w:rsidRPr="006E58B6">
        <w:rPr>
          <w:rFonts w:asciiTheme="majorHAnsi" w:hAnsiTheme="majorHAnsi" w:cs="Times New Roman"/>
          <w:szCs w:val="24"/>
        </w:rPr>
        <w:t xml:space="preserve"> vývojovou poruchu nespecifikovanou jako kategorii poruch, u nichž není možné zařazení do ostatních kategorií v rámci oddílu F84 z důvodu nedostatku informací nebo protichůdných nálezů.</w:t>
      </w:r>
    </w:p>
    <w:p w:rsidR="00250EAA" w:rsidRDefault="00DD3374" w:rsidP="00250EAA">
      <w:pPr>
        <w:pStyle w:val="Odstavecseseznamem"/>
        <w:ind w:left="36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Pro zájemce</w:t>
      </w:r>
    </w:p>
    <w:p w:rsidR="00C149F2" w:rsidRPr="00C149F2" w:rsidRDefault="00D74D21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C149F2">
        <w:rPr>
          <w:rFonts w:asciiTheme="majorHAnsi" w:hAnsiTheme="majorHAnsi" w:cs="Times New Roman"/>
          <w:szCs w:val="24"/>
        </w:rPr>
        <w:t xml:space="preserve">DSM-V s ohledem na terminologickou nejednotnost a v některých ohledech vágní a neostré hranice v diagnostice u jednotlivých kategorií sloučila všechny poruchy pod jednotný název </w:t>
      </w:r>
      <w:r w:rsidRPr="00C149F2">
        <w:rPr>
          <w:rFonts w:asciiTheme="majorHAnsi" w:hAnsiTheme="majorHAnsi" w:cs="Times New Roman"/>
          <w:i/>
          <w:szCs w:val="24"/>
        </w:rPr>
        <w:t>porucha autistického spektra</w:t>
      </w:r>
      <w:r w:rsidRPr="00C149F2">
        <w:rPr>
          <w:rFonts w:asciiTheme="majorHAnsi" w:hAnsiTheme="majorHAnsi" w:cs="Times New Roman"/>
          <w:szCs w:val="24"/>
        </w:rPr>
        <w:t xml:space="preserve"> (299.0). </w:t>
      </w:r>
      <w:r w:rsidR="00E509F3" w:rsidRPr="00C149F2">
        <w:rPr>
          <w:rFonts w:asciiTheme="majorHAnsi" w:hAnsiTheme="majorHAnsi" w:cs="Times New Roman"/>
          <w:szCs w:val="24"/>
        </w:rPr>
        <w:t>Americká psychiatrická asociace však do jisté míry specifikuje jednotlivé kategorie poruch autistického spektra do tří kategorií podle míry podpory, která je jim poskytována.</w:t>
      </w:r>
    </w:p>
    <w:p w:rsidR="006035CD" w:rsidRPr="00C149F2" w:rsidRDefault="006035CD" w:rsidP="00A305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/>
          <w:bCs/>
          <w:szCs w:val="24"/>
        </w:rPr>
      </w:pPr>
      <w:r w:rsidRPr="00C149F2">
        <w:rPr>
          <w:rFonts w:asciiTheme="majorHAnsi" w:hAnsiTheme="majorHAnsi" w:cs="Times New Roman"/>
          <w:szCs w:val="24"/>
        </w:rPr>
        <w:t>Na závěr nabízíme ještě jedno dělení autismu, s nímž se můžeme setkat nejen</w:t>
      </w:r>
      <w:r w:rsidR="00C149F2" w:rsidRPr="00C149F2">
        <w:rPr>
          <w:rFonts w:asciiTheme="majorHAnsi" w:hAnsiTheme="majorHAnsi" w:cs="Times New Roman"/>
          <w:szCs w:val="24"/>
        </w:rPr>
        <w:t xml:space="preserve"> </w:t>
      </w:r>
      <w:r w:rsidRPr="00C149F2">
        <w:rPr>
          <w:rFonts w:asciiTheme="majorHAnsi" w:hAnsiTheme="majorHAnsi" w:cs="Times New Roman"/>
          <w:szCs w:val="24"/>
        </w:rPr>
        <w:t>v našich podmínkách, ale především v zahraničí. Jde o:</w:t>
      </w:r>
    </w:p>
    <w:p w:rsidR="00C149F2" w:rsidRPr="00C149F2" w:rsidRDefault="006035CD" w:rsidP="00A305A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C149F2">
        <w:rPr>
          <w:rFonts w:asciiTheme="majorHAnsi" w:hAnsiTheme="majorHAnsi" w:cs="Times New Roman,Bold"/>
          <w:b/>
          <w:bCs/>
          <w:szCs w:val="24"/>
        </w:rPr>
        <w:t xml:space="preserve">Vysoce funkční autismus </w:t>
      </w:r>
      <w:r w:rsidRPr="00C149F2">
        <w:rPr>
          <w:rFonts w:asciiTheme="majorHAnsi" w:hAnsiTheme="majorHAnsi" w:cs="Times New Roman"/>
          <w:szCs w:val="24"/>
        </w:rPr>
        <w:t>– jde o jedince, kteří mají inteligenci</w:t>
      </w:r>
      <w:r w:rsidR="00C149F2" w:rsidRPr="00C149F2">
        <w:rPr>
          <w:rFonts w:asciiTheme="majorHAnsi" w:hAnsiTheme="majorHAnsi" w:cs="Times New Roman"/>
          <w:szCs w:val="24"/>
        </w:rPr>
        <w:t xml:space="preserve"> </w:t>
      </w:r>
      <w:r w:rsidRPr="00C149F2">
        <w:rPr>
          <w:rFonts w:asciiTheme="majorHAnsi" w:hAnsiTheme="majorHAnsi" w:cs="Times New Roman"/>
          <w:szCs w:val="24"/>
        </w:rPr>
        <w:t>v normě, minimální hodnota IQ je tedy 70. Mají normální nebo lehce</w:t>
      </w:r>
      <w:r w:rsidR="00C149F2" w:rsidRPr="00C149F2">
        <w:rPr>
          <w:rFonts w:asciiTheme="majorHAnsi" w:hAnsiTheme="majorHAnsi" w:cs="Times New Roman"/>
          <w:szCs w:val="24"/>
        </w:rPr>
        <w:t xml:space="preserve"> </w:t>
      </w:r>
      <w:r w:rsidRPr="00C149F2">
        <w:rPr>
          <w:rFonts w:asciiTheme="majorHAnsi" w:hAnsiTheme="majorHAnsi" w:cs="Times New Roman"/>
          <w:szCs w:val="24"/>
        </w:rPr>
        <w:t>narušenou komunikační schopnost. Nejčastěji se jedná o děti</w:t>
      </w:r>
      <w:r w:rsidR="00C149F2" w:rsidRPr="00C149F2">
        <w:rPr>
          <w:rFonts w:asciiTheme="majorHAnsi" w:hAnsiTheme="majorHAnsi" w:cs="Times New Roman"/>
          <w:szCs w:val="24"/>
        </w:rPr>
        <w:t xml:space="preserve"> s Aspergerovým. </w:t>
      </w:r>
      <w:r w:rsidRPr="00C149F2">
        <w:rPr>
          <w:rFonts w:asciiTheme="majorHAnsi" w:hAnsiTheme="majorHAnsi" w:cs="Times New Roman"/>
          <w:szCs w:val="24"/>
        </w:rPr>
        <w:t>Z celkového počtu dětí s PAS je udávána incidence</w:t>
      </w:r>
      <w:r w:rsidR="00C149F2" w:rsidRPr="00C149F2">
        <w:rPr>
          <w:rFonts w:asciiTheme="majorHAnsi" w:hAnsiTheme="majorHAnsi" w:cs="Times New Roman"/>
          <w:szCs w:val="24"/>
        </w:rPr>
        <w:t xml:space="preserve"> </w:t>
      </w:r>
      <w:r w:rsidRPr="00C149F2">
        <w:rPr>
          <w:rFonts w:asciiTheme="majorHAnsi" w:hAnsiTheme="majorHAnsi" w:cs="Times New Roman"/>
          <w:szCs w:val="24"/>
        </w:rPr>
        <w:t>vysoce funkčního autismu asi 11–34 %. Dítě se tak může vzdělávat</w:t>
      </w:r>
      <w:r w:rsidR="00C149F2" w:rsidRPr="00C149F2">
        <w:rPr>
          <w:rFonts w:asciiTheme="majorHAnsi" w:hAnsiTheme="majorHAnsi" w:cs="Times New Roman"/>
          <w:szCs w:val="24"/>
        </w:rPr>
        <w:t xml:space="preserve"> </w:t>
      </w:r>
      <w:r w:rsidRPr="00C149F2">
        <w:rPr>
          <w:rFonts w:asciiTheme="majorHAnsi" w:hAnsiTheme="majorHAnsi" w:cs="Times New Roman"/>
          <w:szCs w:val="24"/>
        </w:rPr>
        <w:t>i na běžné škole formou integrace.</w:t>
      </w:r>
    </w:p>
    <w:p w:rsidR="00C149F2" w:rsidRPr="00C149F2" w:rsidRDefault="006035CD" w:rsidP="00A305A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C149F2">
        <w:rPr>
          <w:rFonts w:asciiTheme="majorHAnsi" w:hAnsiTheme="majorHAnsi" w:cs="Times New Roman,Bold"/>
          <w:b/>
          <w:bCs/>
          <w:szCs w:val="24"/>
        </w:rPr>
        <w:lastRenderedPageBreak/>
        <w:t xml:space="preserve">Středně funkční autismus </w:t>
      </w:r>
      <w:r w:rsidRPr="00C149F2">
        <w:rPr>
          <w:rFonts w:asciiTheme="majorHAnsi" w:hAnsiTheme="majorHAnsi" w:cs="Times New Roman"/>
          <w:szCs w:val="24"/>
        </w:rPr>
        <w:t>– do této kategorie se řadí jedinci</w:t>
      </w:r>
      <w:r w:rsidR="00C149F2" w:rsidRPr="00C149F2">
        <w:rPr>
          <w:rFonts w:asciiTheme="majorHAnsi" w:hAnsiTheme="majorHAnsi" w:cs="Times New Roman"/>
          <w:szCs w:val="24"/>
        </w:rPr>
        <w:t xml:space="preserve"> </w:t>
      </w:r>
      <w:r w:rsidRPr="00C149F2">
        <w:rPr>
          <w:rFonts w:asciiTheme="majorHAnsi" w:hAnsiTheme="majorHAnsi" w:cs="Times New Roman"/>
          <w:szCs w:val="24"/>
        </w:rPr>
        <w:t>s lehkým nebo středně těžkým mentálním postižením a více narušenou</w:t>
      </w:r>
      <w:r w:rsidR="00C149F2" w:rsidRPr="00C149F2">
        <w:rPr>
          <w:rFonts w:asciiTheme="majorHAnsi" w:hAnsiTheme="majorHAnsi" w:cs="Times New Roman"/>
          <w:szCs w:val="24"/>
        </w:rPr>
        <w:t xml:space="preserve"> </w:t>
      </w:r>
      <w:r w:rsidRPr="00C149F2">
        <w:rPr>
          <w:rFonts w:asciiTheme="majorHAnsi" w:hAnsiTheme="majorHAnsi" w:cs="Times New Roman"/>
          <w:szCs w:val="24"/>
        </w:rPr>
        <w:t>řečovou složkou. Kromě toho jsou jejich častým projevem stereotypie.</w:t>
      </w:r>
    </w:p>
    <w:p w:rsidR="006035CD" w:rsidRPr="00C149F2" w:rsidRDefault="006035CD" w:rsidP="00A305A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C149F2">
        <w:rPr>
          <w:rFonts w:asciiTheme="majorHAnsi" w:hAnsiTheme="majorHAnsi" w:cs="Times New Roman,Bold"/>
          <w:b/>
          <w:bCs/>
          <w:szCs w:val="24"/>
        </w:rPr>
        <w:t xml:space="preserve">Nízko funkční autismus </w:t>
      </w:r>
      <w:r w:rsidRPr="00C149F2">
        <w:rPr>
          <w:rFonts w:asciiTheme="majorHAnsi" w:hAnsiTheme="majorHAnsi" w:cs="Times New Roman"/>
          <w:szCs w:val="24"/>
        </w:rPr>
        <w:t>– jedná se o jedince postižené těžkou až</w:t>
      </w:r>
      <w:r w:rsidR="00C149F2" w:rsidRPr="00C149F2">
        <w:rPr>
          <w:rFonts w:asciiTheme="majorHAnsi" w:hAnsiTheme="majorHAnsi" w:cs="Times New Roman"/>
          <w:szCs w:val="24"/>
        </w:rPr>
        <w:t xml:space="preserve"> </w:t>
      </w:r>
      <w:r w:rsidRPr="00C149F2">
        <w:rPr>
          <w:rFonts w:asciiTheme="majorHAnsi" w:hAnsiTheme="majorHAnsi" w:cs="Times New Roman"/>
          <w:szCs w:val="24"/>
        </w:rPr>
        <w:t>hlubokou mentální retardací. Charakteristická je nerozvinutá řeč,</w:t>
      </w:r>
      <w:r w:rsidR="00C149F2" w:rsidRPr="00C149F2">
        <w:rPr>
          <w:rFonts w:asciiTheme="majorHAnsi" w:hAnsiTheme="majorHAnsi" w:cs="Times New Roman"/>
          <w:szCs w:val="24"/>
        </w:rPr>
        <w:t xml:space="preserve"> </w:t>
      </w:r>
      <w:r w:rsidRPr="00C149F2">
        <w:rPr>
          <w:rFonts w:asciiTheme="majorHAnsi" w:hAnsiTheme="majorHAnsi" w:cs="Times New Roman"/>
          <w:szCs w:val="24"/>
        </w:rPr>
        <w:t>chudé navazování sociálních kontaktů, převládání stereotypních</w:t>
      </w:r>
      <w:r w:rsidR="00C149F2" w:rsidRPr="00C149F2">
        <w:rPr>
          <w:rFonts w:asciiTheme="majorHAnsi" w:hAnsiTheme="majorHAnsi" w:cs="Times New Roman"/>
          <w:szCs w:val="24"/>
        </w:rPr>
        <w:t xml:space="preserve"> </w:t>
      </w:r>
      <w:r w:rsidRPr="00C149F2">
        <w:rPr>
          <w:rFonts w:asciiTheme="majorHAnsi" w:hAnsiTheme="majorHAnsi" w:cs="Times New Roman"/>
          <w:szCs w:val="24"/>
        </w:rPr>
        <w:t xml:space="preserve">a </w:t>
      </w:r>
      <w:proofErr w:type="spellStart"/>
      <w:r w:rsidRPr="00C149F2">
        <w:rPr>
          <w:rFonts w:asciiTheme="majorHAnsi" w:hAnsiTheme="majorHAnsi" w:cs="Times New Roman"/>
          <w:szCs w:val="24"/>
        </w:rPr>
        <w:t>repetitivních</w:t>
      </w:r>
      <w:proofErr w:type="spellEnd"/>
      <w:r w:rsidRPr="00C149F2">
        <w:rPr>
          <w:rFonts w:asciiTheme="majorHAnsi" w:hAnsiTheme="majorHAnsi" w:cs="Times New Roman"/>
          <w:szCs w:val="24"/>
        </w:rPr>
        <w:t xml:space="preserve"> příznaků (Bartoňová, Bazalová, </w:t>
      </w:r>
      <w:proofErr w:type="spellStart"/>
      <w:r w:rsidRPr="00C149F2">
        <w:rPr>
          <w:rFonts w:asciiTheme="majorHAnsi" w:hAnsiTheme="majorHAnsi" w:cs="Times New Roman"/>
          <w:szCs w:val="24"/>
        </w:rPr>
        <w:t>Pipeková</w:t>
      </w:r>
      <w:proofErr w:type="spellEnd"/>
      <w:r w:rsidRPr="00C149F2">
        <w:rPr>
          <w:rFonts w:asciiTheme="majorHAnsi" w:hAnsiTheme="majorHAnsi" w:cs="Times New Roman"/>
          <w:szCs w:val="24"/>
        </w:rPr>
        <w:t>, 2007).</w:t>
      </w:r>
    </w:p>
    <w:p w:rsidR="005C5BFD" w:rsidRDefault="00250EAA" w:rsidP="005C5BFD">
      <w:pPr>
        <w:pStyle w:val="Odstavecseseznamem"/>
        <w:ind w:left="360"/>
        <w:jc w:val="both"/>
        <w:rPr>
          <w:rFonts w:asciiTheme="majorHAnsi" w:hAnsiTheme="majorHAnsi"/>
          <w:b/>
          <w:sz w:val="24"/>
        </w:rPr>
      </w:pPr>
      <w:r w:rsidRPr="00064169">
        <w:rPr>
          <w:rFonts w:asciiTheme="majorHAnsi" w:hAnsiTheme="majorHAnsi"/>
          <w:b/>
          <w:sz w:val="24"/>
        </w:rPr>
        <w:t>Kontrolní</w:t>
      </w:r>
      <w:r w:rsidRPr="00064169">
        <w:rPr>
          <w:rFonts w:asciiTheme="majorHAnsi" w:hAnsiTheme="majorHAnsi"/>
          <w:sz w:val="24"/>
        </w:rPr>
        <w:t xml:space="preserve"> </w:t>
      </w:r>
      <w:r w:rsidRPr="00064169">
        <w:rPr>
          <w:rFonts w:asciiTheme="majorHAnsi" w:hAnsiTheme="majorHAnsi"/>
          <w:b/>
          <w:sz w:val="24"/>
        </w:rPr>
        <w:t>otázky a</w:t>
      </w:r>
      <w:r w:rsidRPr="00064169">
        <w:rPr>
          <w:rFonts w:asciiTheme="majorHAnsi" w:hAnsiTheme="majorHAnsi"/>
          <w:sz w:val="24"/>
        </w:rPr>
        <w:t xml:space="preserve"> </w:t>
      </w:r>
      <w:r w:rsidRPr="00064169">
        <w:rPr>
          <w:rFonts w:asciiTheme="majorHAnsi" w:hAnsiTheme="majorHAnsi"/>
          <w:b/>
          <w:sz w:val="24"/>
        </w:rPr>
        <w:t>úkoly</w:t>
      </w:r>
    </w:p>
    <w:p w:rsidR="005C5BFD" w:rsidRPr="005C5BFD" w:rsidRDefault="005C5BFD" w:rsidP="005C5BFD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b/>
        </w:rPr>
      </w:pPr>
      <w:r w:rsidRPr="005C5BFD">
        <w:rPr>
          <w:rFonts w:asciiTheme="majorHAnsi" w:hAnsiTheme="majorHAnsi"/>
        </w:rPr>
        <w:t xml:space="preserve">Vyjmenujte dílčí diagnostické kategorie, které spadají do </w:t>
      </w:r>
      <w:proofErr w:type="spellStart"/>
      <w:r w:rsidRPr="005C5BFD">
        <w:rPr>
          <w:rFonts w:asciiTheme="majorHAnsi" w:hAnsiTheme="majorHAnsi"/>
        </w:rPr>
        <w:t>pervazivních</w:t>
      </w:r>
      <w:proofErr w:type="spellEnd"/>
      <w:r w:rsidRPr="005C5BFD">
        <w:rPr>
          <w:rFonts w:asciiTheme="majorHAnsi" w:hAnsiTheme="majorHAnsi"/>
        </w:rPr>
        <w:t xml:space="preserve"> vývojových poruch.</w:t>
      </w:r>
    </w:p>
    <w:p w:rsidR="005C5BFD" w:rsidRPr="005C5BFD" w:rsidRDefault="005C5BFD" w:rsidP="005C5BFD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b/>
        </w:rPr>
      </w:pPr>
      <w:r w:rsidRPr="005C5BFD">
        <w:rPr>
          <w:rFonts w:asciiTheme="majorHAnsi" w:hAnsiTheme="majorHAnsi"/>
        </w:rPr>
        <w:t>Charakterizujte blíže dětský autismus, Aspergerův syndrom a atypický autismus.</w:t>
      </w:r>
    </w:p>
    <w:p w:rsidR="005C5BFD" w:rsidRPr="005C5BFD" w:rsidRDefault="005C5BFD" w:rsidP="005C5BFD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b/>
        </w:rPr>
      </w:pPr>
      <w:r w:rsidRPr="005C5BFD">
        <w:rPr>
          <w:rFonts w:asciiTheme="majorHAnsi" w:hAnsiTheme="majorHAnsi"/>
        </w:rPr>
        <w:t>Jaký je rozdíl mezi vysoce, středně a nízko funkčním autismem?</w:t>
      </w:r>
    </w:p>
    <w:p w:rsidR="00250EAA" w:rsidRPr="00064169" w:rsidRDefault="005C5BFD" w:rsidP="00250EAA">
      <w:pPr>
        <w:pStyle w:val="Odstavecseseznamem"/>
        <w:ind w:left="36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Seznam doporučené literatury</w:t>
      </w:r>
    </w:p>
    <w:p w:rsidR="005C5BFD" w:rsidRPr="005C5BFD" w:rsidRDefault="005C5BFD" w:rsidP="005C5BF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5C5BFD">
        <w:rPr>
          <w:rFonts w:asciiTheme="majorHAnsi" w:hAnsiTheme="majorHAnsi" w:cs="Times New Roman"/>
        </w:rPr>
        <w:t>ATTWOOD, T.</w:t>
      </w:r>
      <w:r>
        <w:rPr>
          <w:rFonts w:asciiTheme="majorHAnsi" w:hAnsiTheme="majorHAnsi" w:cs="Times New Roman"/>
        </w:rPr>
        <w:t>,</w:t>
      </w:r>
      <w:r w:rsidRPr="005C5BFD">
        <w:rPr>
          <w:rFonts w:asciiTheme="majorHAnsi" w:hAnsiTheme="majorHAnsi" w:cs="Times New Roman"/>
        </w:rPr>
        <w:t xml:space="preserve"> 2005. </w:t>
      </w:r>
      <w:r w:rsidRPr="005C5BFD">
        <w:rPr>
          <w:rFonts w:asciiTheme="majorHAnsi" w:hAnsiTheme="majorHAnsi" w:cs="Times New Roman,Italic"/>
          <w:i/>
          <w:iCs/>
        </w:rPr>
        <w:t xml:space="preserve">Aspergerův syndrom. </w:t>
      </w:r>
      <w:r w:rsidRPr="005C5BFD">
        <w:rPr>
          <w:rFonts w:asciiTheme="majorHAnsi" w:hAnsiTheme="majorHAnsi" w:cs="Times New Roman"/>
        </w:rPr>
        <w:t>Praha: Portál. 208 s. ISBN 80-7178-979-8.</w:t>
      </w:r>
    </w:p>
    <w:p w:rsidR="005C5BFD" w:rsidRPr="005C5BFD" w:rsidRDefault="005C5BFD" w:rsidP="005C5BF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5C5BFD">
        <w:rPr>
          <w:rFonts w:asciiTheme="majorHAnsi" w:hAnsiTheme="majorHAnsi" w:cs="Times New Roman"/>
        </w:rPr>
        <w:t>BARTOŇOVÁ, M.; BAZALOVÁ, B.; PIPEKOVÁ, J.</w:t>
      </w:r>
      <w:r>
        <w:rPr>
          <w:rFonts w:asciiTheme="majorHAnsi" w:hAnsiTheme="majorHAnsi" w:cs="Times New Roman"/>
        </w:rPr>
        <w:t>,</w:t>
      </w:r>
      <w:r w:rsidRPr="005C5BFD">
        <w:rPr>
          <w:rFonts w:asciiTheme="majorHAnsi" w:hAnsiTheme="majorHAnsi" w:cs="Times New Roman"/>
        </w:rPr>
        <w:t xml:space="preserve"> 2007. </w:t>
      </w:r>
      <w:proofErr w:type="spellStart"/>
      <w:r w:rsidRPr="005C5BFD">
        <w:rPr>
          <w:rFonts w:asciiTheme="majorHAnsi" w:hAnsiTheme="majorHAnsi" w:cs="Times New Roman"/>
          <w:i/>
          <w:iCs/>
        </w:rPr>
        <w:t>Psychopedie</w:t>
      </w:r>
      <w:proofErr w:type="spellEnd"/>
      <w:r w:rsidRPr="005C5BFD">
        <w:rPr>
          <w:rFonts w:asciiTheme="majorHAnsi" w:hAnsiTheme="majorHAnsi" w:cs="Times New Roman"/>
          <w:i/>
          <w:iCs/>
        </w:rPr>
        <w:t xml:space="preserve">. </w:t>
      </w:r>
      <w:r w:rsidRPr="005C5BFD">
        <w:rPr>
          <w:rFonts w:asciiTheme="majorHAnsi" w:hAnsiTheme="majorHAnsi" w:cs="Times New Roman"/>
        </w:rPr>
        <w:t xml:space="preserve">Brno: </w:t>
      </w:r>
      <w:proofErr w:type="spellStart"/>
      <w:r w:rsidRPr="005C5BFD">
        <w:rPr>
          <w:rFonts w:asciiTheme="majorHAnsi" w:hAnsiTheme="majorHAnsi" w:cs="Times New Roman"/>
        </w:rPr>
        <w:t>Paido</w:t>
      </w:r>
      <w:proofErr w:type="spellEnd"/>
      <w:r w:rsidRPr="005C5BFD">
        <w:rPr>
          <w:rFonts w:asciiTheme="majorHAnsi" w:hAnsiTheme="majorHAnsi" w:cs="Times New Roman"/>
        </w:rPr>
        <w:t>. 152 s. ISBN 978-80-7315-161-4.</w:t>
      </w:r>
    </w:p>
    <w:p w:rsidR="005C5BFD" w:rsidRPr="005C5BFD" w:rsidRDefault="005C5BFD" w:rsidP="005C5BF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5C5BFD">
        <w:rPr>
          <w:rFonts w:asciiTheme="majorHAnsi" w:hAnsiTheme="majorHAnsi" w:cs="Times New Roman"/>
        </w:rPr>
        <w:t>HORT, V. et al.</w:t>
      </w:r>
      <w:r>
        <w:rPr>
          <w:rFonts w:asciiTheme="majorHAnsi" w:hAnsiTheme="majorHAnsi" w:cs="Times New Roman"/>
        </w:rPr>
        <w:t>,</w:t>
      </w:r>
      <w:r w:rsidRPr="005C5BFD">
        <w:rPr>
          <w:rFonts w:asciiTheme="majorHAnsi" w:hAnsiTheme="majorHAnsi" w:cs="Times New Roman"/>
        </w:rPr>
        <w:t xml:space="preserve"> 2008. </w:t>
      </w:r>
      <w:r w:rsidRPr="005C5BFD">
        <w:rPr>
          <w:rFonts w:asciiTheme="majorHAnsi" w:hAnsiTheme="majorHAnsi" w:cs="Times New Roman,Italic"/>
          <w:i/>
          <w:iCs/>
        </w:rPr>
        <w:t xml:space="preserve">Dětská a adolescentní psychiatrie. </w:t>
      </w:r>
      <w:r w:rsidRPr="005C5BFD">
        <w:rPr>
          <w:rFonts w:asciiTheme="majorHAnsi" w:hAnsiTheme="majorHAnsi" w:cs="Times New Roman"/>
        </w:rPr>
        <w:t>Praha: Portál. 498 s. ISBN 978-80-7367-404-5.</w:t>
      </w:r>
    </w:p>
    <w:p w:rsidR="005C5BFD" w:rsidRPr="005C5BFD" w:rsidRDefault="005C5BFD" w:rsidP="006E58B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5C5BFD">
        <w:rPr>
          <w:rFonts w:asciiTheme="majorHAnsi" w:hAnsiTheme="majorHAnsi" w:cs="Times New Roman"/>
        </w:rPr>
        <w:t>Mezinárodní klasifikace nemocí – 10. revize. Duševní poruchy a poruchy chování. Popis klinických příznaků a diagnostická vodítka. Praha: Psychiatrické centrum. 2006. ISBN 80-85121-11-5.</w:t>
      </w:r>
    </w:p>
    <w:p w:rsidR="005C5BFD" w:rsidRPr="005C5BFD" w:rsidRDefault="005C5BFD" w:rsidP="005C5BFD">
      <w:pPr>
        <w:pStyle w:val="Odstavecseseznamem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5C5BFD">
        <w:rPr>
          <w:rFonts w:asciiTheme="majorHAnsi" w:eastAsia="Times New Roman" w:hAnsiTheme="majorHAnsi" w:cs="Times New Roman"/>
          <w:lang w:eastAsia="cs-CZ"/>
        </w:rPr>
        <w:t xml:space="preserve">THOROVÁ, K., 2016. </w:t>
      </w:r>
      <w:r w:rsidRPr="005C5BFD">
        <w:rPr>
          <w:rFonts w:asciiTheme="majorHAnsi" w:eastAsia="Times New Roman" w:hAnsiTheme="majorHAnsi" w:cs="Times New Roman"/>
          <w:i/>
          <w:iCs/>
          <w:lang w:eastAsia="cs-CZ"/>
        </w:rPr>
        <w:t>Poruchy autistického spektra</w:t>
      </w:r>
      <w:r w:rsidRPr="005C5BFD">
        <w:rPr>
          <w:rFonts w:asciiTheme="majorHAnsi" w:eastAsia="Times New Roman" w:hAnsiTheme="majorHAnsi" w:cs="Times New Roman"/>
          <w:lang w:eastAsia="cs-CZ"/>
        </w:rPr>
        <w:t>. Rozšířené a přepracované vydání. Praha: Portál. ISBN 978-80-262-0768-9.</w:t>
      </w:r>
    </w:p>
    <w:p w:rsidR="005C5BFD" w:rsidRPr="005C5BFD" w:rsidRDefault="005C5BFD" w:rsidP="005C5BFD">
      <w:pPr>
        <w:pStyle w:val="Odstavecseseznamem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5C5BFD">
        <w:rPr>
          <w:rFonts w:asciiTheme="majorHAnsi" w:hAnsiTheme="majorHAnsi" w:cs="Times New Roman"/>
        </w:rPr>
        <w:t>VOSMIK, M.; BĚLOHLÁVKOVÁ, L.</w:t>
      </w:r>
      <w:r>
        <w:rPr>
          <w:rFonts w:asciiTheme="majorHAnsi" w:hAnsiTheme="majorHAnsi" w:cs="Times New Roman"/>
        </w:rPr>
        <w:t>,</w:t>
      </w:r>
      <w:r w:rsidRPr="005C5BFD">
        <w:rPr>
          <w:rFonts w:asciiTheme="majorHAnsi" w:hAnsiTheme="majorHAnsi" w:cs="Times New Roman"/>
        </w:rPr>
        <w:t xml:space="preserve"> 2010. </w:t>
      </w:r>
      <w:r w:rsidRPr="005C5BFD">
        <w:rPr>
          <w:rFonts w:asciiTheme="majorHAnsi" w:hAnsiTheme="majorHAnsi" w:cs="Times New Roman,Italic"/>
          <w:i/>
          <w:iCs/>
        </w:rPr>
        <w:t xml:space="preserve">Žáci s </w:t>
      </w:r>
      <w:r w:rsidRPr="005C5BFD">
        <w:rPr>
          <w:rFonts w:asciiTheme="majorHAnsi" w:hAnsiTheme="majorHAnsi" w:cs="Times New Roman"/>
          <w:i/>
          <w:iCs/>
        </w:rPr>
        <w:t>poruchou autis</w:t>
      </w:r>
      <w:r w:rsidRPr="005C5BFD">
        <w:rPr>
          <w:rFonts w:asciiTheme="majorHAnsi" w:hAnsiTheme="majorHAnsi" w:cs="Times New Roman,Italic"/>
          <w:i/>
          <w:iCs/>
        </w:rPr>
        <w:t xml:space="preserve">tického spektra v běžné škole. </w:t>
      </w:r>
      <w:r w:rsidRPr="005C5BFD">
        <w:rPr>
          <w:rFonts w:asciiTheme="majorHAnsi" w:hAnsiTheme="majorHAnsi" w:cs="Times New Roman"/>
        </w:rPr>
        <w:t>Praha: Portál. 200 s. ISBN 978-80-7367-687-2.</w:t>
      </w:r>
    </w:p>
    <w:p w:rsidR="005C5BFD" w:rsidRPr="005C5BFD" w:rsidRDefault="005C5BFD" w:rsidP="005C5BFD">
      <w:pPr>
        <w:pStyle w:val="Odstavecseseznamem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5C5BFD">
        <w:rPr>
          <w:rFonts w:asciiTheme="majorHAnsi" w:hAnsiTheme="majorHAnsi" w:cs="Times New Roman"/>
        </w:rPr>
        <w:t xml:space="preserve">VÁGNEROVÁ, M. </w:t>
      </w:r>
      <w:r w:rsidRPr="005C5BFD">
        <w:rPr>
          <w:rFonts w:asciiTheme="majorHAnsi" w:hAnsiTheme="majorHAnsi" w:cs="Times New Roman,Italic"/>
          <w:i/>
          <w:iCs/>
        </w:rPr>
        <w:t xml:space="preserve">Psychopatologie pro pomáhající profese. </w:t>
      </w:r>
      <w:r w:rsidRPr="005C5BFD">
        <w:rPr>
          <w:rFonts w:asciiTheme="majorHAnsi" w:hAnsiTheme="majorHAnsi" w:cs="Times New Roman"/>
        </w:rPr>
        <w:t>Praha: Portál</w:t>
      </w:r>
      <w:r w:rsidRPr="005C5BFD">
        <w:rPr>
          <w:rFonts w:asciiTheme="majorHAnsi" w:hAnsiTheme="majorHAnsi" w:cs="Times New Roman"/>
          <w:i/>
          <w:iCs/>
        </w:rPr>
        <w:t xml:space="preserve">, </w:t>
      </w:r>
      <w:r w:rsidRPr="005C5BFD">
        <w:rPr>
          <w:rFonts w:asciiTheme="majorHAnsi" w:hAnsiTheme="majorHAnsi" w:cs="Times New Roman"/>
        </w:rPr>
        <w:t>2008. 871 s. ISBN 978-80-7367-414-4.</w:t>
      </w:r>
    </w:p>
    <w:p w:rsidR="005C5BFD" w:rsidRDefault="005C5BFD" w:rsidP="005C5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48D" w:rsidRPr="00350246" w:rsidRDefault="00EC1B35" w:rsidP="0035024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b/>
          <w:sz w:val="32"/>
        </w:rPr>
      </w:pPr>
      <w:r w:rsidRPr="00350246">
        <w:rPr>
          <w:rFonts w:asciiTheme="majorHAnsi" w:hAnsiTheme="majorHAnsi"/>
          <w:b/>
          <w:sz w:val="32"/>
        </w:rPr>
        <w:t>Možnosti intervence</w:t>
      </w:r>
    </w:p>
    <w:p w:rsidR="00350246" w:rsidRPr="00350246" w:rsidRDefault="00064169" w:rsidP="003E4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350246">
        <w:rPr>
          <w:rFonts w:asciiTheme="majorHAnsi" w:hAnsiTheme="majorHAnsi"/>
          <w:b/>
        </w:rPr>
        <w:t>Cíle</w:t>
      </w:r>
      <w:r w:rsidR="001122FE" w:rsidRPr="00350246">
        <w:rPr>
          <w:rFonts w:asciiTheme="majorHAnsi" w:hAnsiTheme="majorHAnsi" w:cs="Times New Roman"/>
        </w:rPr>
        <w:t xml:space="preserve"> </w:t>
      </w:r>
    </w:p>
    <w:p w:rsidR="00350246" w:rsidRPr="00350246" w:rsidRDefault="001122FE" w:rsidP="003E4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350246">
        <w:rPr>
          <w:rFonts w:asciiTheme="majorHAnsi" w:hAnsiTheme="majorHAnsi" w:cs="Times New Roman"/>
        </w:rPr>
        <w:t>Cílem poslední kapitoly této studijní opory je poskytnout čtenáři základní</w:t>
      </w:r>
      <w:r w:rsidR="00350246" w:rsidRPr="0035024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>přehled nejhojněji využívaných intervenčních postupů a metod u osob</w:t>
      </w:r>
      <w:r w:rsidR="00350246" w:rsidRPr="0035024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>s autismem. Následující text prezentuje přehled nejen metod běžně dostupných</w:t>
      </w:r>
      <w:r w:rsidR="00350246" w:rsidRPr="00350246">
        <w:rPr>
          <w:rFonts w:asciiTheme="majorHAnsi" w:hAnsiTheme="majorHAnsi" w:cs="Times New Roman"/>
        </w:rPr>
        <w:t xml:space="preserve"> v našich podmínkách.</w:t>
      </w:r>
    </w:p>
    <w:p w:rsidR="00350246" w:rsidRDefault="001122FE" w:rsidP="003E4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/>
          <w:bCs/>
        </w:rPr>
      </w:pPr>
      <w:r w:rsidRPr="00350246">
        <w:rPr>
          <w:rFonts w:asciiTheme="majorHAnsi" w:hAnsiTheme="majorHAnsi" w:cs="Times New Roman,Bold"/>
          <w:b/>
          <w:bCs/>
        </w:rPr>
        <w:t>Po prostudování této kapitoly byste měli být schopni</w:t>
      </w:r>
      <w:r w:rsidR="00350246">
        <w:rPr>
          <w:rFonts w:asciiTheme="majorHAnsi" w:hAnsiTheme="majorHAnsi" w:cs="Times New Roman,Bold"/>
          <w:b/>
          <w:bCs/>
        </w:rPr>
        <w:t>:</w:t>
      </w:r>
    </w:p>
    <w:p w:rsidR="00350246" w:rsidRPr="00350246" w:rsidRDefault="001122FE" w:rsidP="003E490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/>
          <w:bCs/>
        </w:rPr>
      </w:pPr>
      <w:r w:rsidRPr="00350246">
        <w:rPr>
          <w:rFonts w:asciiTheme="majorHAnsi" w:hAnsiTheme="majorHAnsi" w:cs="Times New Roman"/>
        </w:rPr>
        <w:t>popsat opatření, která mohou být předpokladem úspěšné intervence;</w:t>
      </w:r>
    </w:p>
    <w:p w:rsidR="001122FE" w:rsidRPr="00350246" w:rsidRDefault="001122FE" w:rsidP="003E490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350246">
        <w:rPr>
          <w:rFonts w:asciiTheme="majorHAnsi" w:hAnsiTheme="majorHAnsi" w:cs="Times New Roman"/>
        </w:rPr>
        <w:t>stručně charakterizovat jednotlivé terapie a postupy, které jsou dostupné</w:t>
      </w:r>
      <w:r w:rsidR="00350246" w:rsidRPr="0035024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>v našich podmínkách.</w:t>
      </w:r>
    </w:p>
    <w:p w:rsidR="001122FE" w:rsidRPr="00350246" w:rsidRDefault="001122FE" w:rsidP="003E4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/>
          <w:bCs/>
        </w:rPr>
      </w:pPr>
      <w:r w:rsidRPr="00350246">
        <w:rPr>
          <w:rFonts w:asciiTheme="majorHAnsi" w:hAnsiTheme="majorHAnsi" w:cs="Times New Roman,Bold"/>
          <w:b/>
          <w:bCs/>
        </w:rPr>
        <w:t>Průvodce studiem</w:t>
      </w:r>
    </w:p>
    <w:p w:rsidR="00350246" w:rsidRPr="00350246" w:rsidRDefault="00350246" w:rsidP="003E4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50246">
        <w:rPr>
          <w:rFonts w:asciiTheme="majorHAnsi" w:hAnsiTheme="majorHAnsi" w:cs="Times New Roman"/>
        </w:rPr>
        <w:t>Poslední kapitola se věnuje nejčastěji užívaným intervenčním metodám v našem prostředí. Výčet není kompletní, nechceme některé metody prosazovat nebo podceňovat, uvádíme proto pouze vybrané postupy, se kterými se v praxi nejčastěji setkáváme</w:t>
      </w:r>
    </w:p>
    <w:p w:rsidR="00350246" w:rsidRDefault="00350246" w:rsidP="003E4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1122FE" w:rsidRPr="00350246" w:rsidRDefault="00350246" w:rsidP="003E4903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Vybrané metody intervence a opatření u jedinců s PAS</w:t>
      </w:r>
    </w:p>
    <w:p w:rsidR="001122FE" w:rsidRPr="00350246" w:rsidRDefault="001122FE" w:rsidP="003E4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350246">
        <w:rPr>
          <w:rFonts w:asciiTheme="majorHAnsi" w:hAnsiTheme="majorHAnsi" w:cs="Times New Roman"/>
        </w:rPr>
        <w:t>Specifické postižení, jakým autismus dozajista je, si vyžaduje specifický</w:t>
      </w:r>
      <w:r w:rsidR="00350246" w:rsidRPr="0035024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>přístup.</w:t>
      </w:r>
      <w:r w:rsidR="00350246" w:rsidRPr="0035024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>Při výběru vhodné metody či terapie je potřeba na jedné straně zvážit její</w:t>
      </w:r>
      <w:r w:rsidR="00350246" w:rsidRPr="0035024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>přínos, dostupnost, na straně druhé riziko či omezení, které daná metoda</w:t>
      </w:r>
      <w:r w:rsidR="00350246" w:rsidRPr="0035024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>s sebou nese.</w:t>
      </w:r>
      <w:r w:rsidR="0035024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 xml:space="preserve">Úspěšnost péče o osoby s PAS je možné zajistit </w:t>
      </w:r>
      <w:r w:rsidRPr="00350246">
        <w:rPr>
          <w:rFonts w:asciiTheme="majorHAnsi" w:hAnsiTheme="majorHAnsi" w:cs="Times New Roman,Bold"/>
          <w:b/>
          <w:bCs/>
        </w:rPr>
        <w:t>opatřeními</w:t>
      </w:r>
      <w:r w:rsidRPr="00350246">
        <w:rPr>
          <w:rFonts w:asciiTheme="majorHAnsi" w:hAnsiTheme="majorHAnsi" w:cs="Times New Roman"/>
        </w:rPr>
        <w:t>, která vyplývají</w:t>
      </w:r>
      <w:r w:rsidR="0035024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 xml:space="preserve">z poznání samotného postižení. Jedná se </w:t>
      </w:r>
      <w:r w:rsidR="00350246" w:rsidRPr="00350246">
        <w:rPr>
          <w:rFonts w:asciiTheme="majorHAnsi" w:hAnsiTheme="majorHAnsi" w:cs="Times New Roman"/>
        </w:rPr>
        <w:t xml:space="preserve">především o </w:t>
      </w:r>
      <w:r w:rsidRPr="00350246">
        <w:rPr>
          <w:rFonts w:asciiTheme="majorHAnsi" w:hAnsiTheme="majorHAnsi" w:cs="Times New Roman"/>
        </w:rPr>
        <w:t xml:space="preserve">dodržování </w:t>
      </w:r>
      <w:r w:rsidRPr="00350246">
        <w:rPr>
          <w:rFonts w:asciiTheme="majorHAnsi" w:hAnsiTheme="majorHAnsi" w:cs="Times New Roman,Bold"/>
          <w:b/>
          <w:bCs/>
        </w:rPr>
        <w:t>individuálního přístupu</w:t>
      </w:r>
      <w:r w:rsidR="00350246" w:rsidRPr="00350246">
        <w:rPr>
          <w:rFonts w:asciiTheme="majorHAnsi" w:hAnsiTheme="majorHAnsi" w:cs="Times New Roman"/>
        </w:rPr>
        <w:t xml:space="preserve">; </w:t>
      </w:r>
      <w:r w:rsidRPr="00350246">
        <w:rPr>
          <w:rFonts w:asciiTheme="majorHAnsi" w:hAnsiTheme="majorHAnsi" w:cs="Times New Roman"/>
        </w:rPr>
        <w:t xml:space="preserve">vytvoření </w:t>
      </w:r>
      <w:r w:rsidRPr="00350246">
        <w:rPr>
          <w:rFonts w:asciiTheme="majorHAnsi" w:hAnsiTheme="majorHAnsi" w:cs="Times New Roman,Bold"/>
          <w:b/>
          <w:bCs/>
        </w:rPr>
        <w:t xml:space="preserve">optimálního způsobu komunikace </w:t>
      </w:r>
      <w:r w:rsidRPr="00350246">
        <w:rPr>
          <w:rFonts w:asciiTheme="majorHAnsi" w:hAnsiTheme="majorHAnsi" w:cs="Times New Roman"/>
        </w:rPr>
        <w:t>(využití alternativních</w:t>
      </w:r>
      <w:r w:rsidR="00350246" w:rsidRPr="0035024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>forem);</w:t>
      </w:r>
      <w:r w:rsidR="006E58B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 xml:space="preserve">zajištění </w:t>
      </w:r>
      <w:r w:rsidRPr="00350246">
        <w:rPr>
          <w:rFonts w:asciiTheme="majorHAnsi" w:hAnsiTheme="majorHAnsi" w:cs="Times New Roman,Bold"/>
          <w:b/>
          <w:bCs/>
        </w:rPr>
        <w:t xml:space="preserve">úpravy prostředí </w:t>
      </w:r>
      <w:r w:rsidRPr="00350246">
        <w:rPr>
          <w:rFonts w:asciiTheme="majorHAnsi" w:hAnsiTheme="majorHAnsi" w:cs="Times New Roman"/>
        </w:rPr>
        <w:t>(strukturalizace prostoru);</w:t>
      </w:r>
      <w:r w:rsidR="00350246" w:rsidRPr="0035024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 xml:space="preserve">zajištění </w:t>
      </w:r>
      <w:r w:rsidRPr="00350246">
        <w:rPr>
          <w:rFonts w:asciiTheme="majorHAnsi" w:hAnsiTheme="majorHAnsi" w:cs="Times New Roman,Bold"/>
          <w:b/>
          <w:bCs/>
        </w:rPr>
        <w:t xml:space="preserve">předvídatelnosti situací </w:t>
      </w:r>
      <w:r w:rsidRPr="00350246">
        <w:rPr>
          <w:rFonts w:asciiTheme="majorHAnsi" w:hAnsiTheme="majorHAnsi" w:cs="Times New Roman"/>
        </w:rPr>
        <w:t>(strukturalizace a vizualizace času,</w:t>
      </w:r>
      <w:r w:rsidR="00350246" w:rsidRPr="0035024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>nácvik sociálních dovedností, pracovního chování, snaha předejít</w:t>
      </w:r>
      <w:r w:rsidR="00350246" w:rsidRPr="0035024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>nežádoucímu chování, zajištění bezpečnosti člověka s</w:t>
      </w:r>
      <w:r w:rsidR="00350246" w:rsidRPr="00350246">
        <w:rPr>
          <w:rFonts w:asciiTheme="majorHAnsi" w:hAnsiTheme="majorHAnsi" w:cs="Times New Roman"/>
        </w:rPr>
        <w:t> </w:t>
      </w:r>
      <w:r w:rsidRPr="00350246">
        <w:rPr>
          <w:rFonts w:asciiTheme="majorHAnsi" w:hAnsiTheme="majorHAnsi" w:cs="Times New Roman"/>
        </w:rPr>
        <w:t>autismem</w:t>
      </w:r>
      <w:r w:rsidR="00350246" w:rsidRPr="0035024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>atd.);</w:t>
      </w:r>
      <w:r w:rsidR="00350246" w:rsidRPr="0035024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 xml:space="preserve">zajištění smysluplného </w:t>
      </w:r>
      <w:r w:rsidRPr="00350246">
        <w:rPr>
          <w:rFonts w:asciiTheme="majorHAnsi" w:hAnsiTheme="majorHAnsi" w:cs="Times New Roman,Bold"/>
          <w:b/>
          <w:bCs/>
        </w:rPr>
        <w:t>využití volného času</w:t>
      </w:r>
      <w:r w:rsidRPr="00350246">
        <w:rPr>
          <w:rFonts w:asciiTheme="majorHAnsi" w:hAnsiTheme="majorHAnsi" w:cs="Times New Roman"/>
        </w:rPr>
        <w:t>;</w:t>
      </w:r>
      <w:r w:rsidR="00350246" w:rsidRPr="0035024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 xml:space="preserve">výběr </w:t>
      </w:r>
      <w:r w:rsidRPr="00350246">
        <w:rPr>
          <w:rFonts w:asciiTheme="majorHAnsi" w:hAnsiTheme="majorHAnsi" w:cs="Times New Roman"/>
        </w:rPr>
        <w:lastRenderedPageBreak/>
        <w:t xml:space="preserve">vhodné formy </w:t>
      </w:r>
      <w:r w:rsidRPr="00350246">
        <w:rPr>
          <w:rFonts w:asciiTheme="majorHAnsi" w:hAnsiTheme="majorHAnsi" w:cs="Times New Roman"/>
          <w:b/>
          <w:bCs/>
        </w:rPr>
        <w:t>motivace</w:t>
      </w:r>
      <w:r w:rsidRPr="00350246">
        <w:rPr>
          <w:rFonts w:asciiTheme="majorHAnsi" w:hAnsiTheme="majorHAnsi" w:cs="Times New Roman"/>
        </w:rPr>
        <w:t>;</w:t>
      </w:r>
      <w:r w:rsidR="00350246" w:rsidRPr="0035024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 xml:space="preserve">využití </w:t>
      </w:r>
      <w:r w:rsidRPr="00350246">
        <w:rPr>
          <w:rFonts w:asciiTheme="majorHAnsi" w:hAnsiTheme="majorHAnsi" w:cs="Times New Roman,Bold"/>
          <w:b/>
          <w:bCs/>
        </w:rPr>
        <w:t>relaxačních technik</w:t>
      </w:r>
      <w:r w:rsidRPr="00350246">
        <w:rPr>
          <w:rFonts w:asciiTheme="majorHAnsi" w:hAnsiTheme="majorHAnsi" w:cs="Times New Roman"/>
        </w:rPr>
        <w:t>;</w:t>
      </w:r>
      <w:r w:rsidR="00350246" w:rsidRPr="0035024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 xml:space="preserve">rozvoj </w:t>
      </w:r>
      <w:proofErr w:type="spellStart"/>
      <w:r w:rsidRPr="00350246">
        <w:rPr>
          <w:rFonts w:asciiTheme="majorHAnsi" w:hAnsiTheme="majorHAnsi" w:cs="Times New Roman,Bold"/>
          <w:b/>
          <w:bCs/>
        </w:rPr>
        <w:t>sebeřídících</w:t>
      </w:r>
      <w:proofErr w:type="spellEnd"/>
      <w:r w:rsidRPr="00350246">
        <w:rPr>
          <w:rFonts w:asciiTheme="majorHAnsi" w:hAnsiTheme="majorHAnsi" w:cs="Times New Roman,Bold"/>
          <w:b/>
          <w:bCs/>
        </w:rPr>
        <w:t xml:space="preserve"> technik</w:t>
      </w:r>
      <w:r w:rsidRPr="00350246">
        <w:rPr>
          <w:rFonts w:asciiTheme="majorHAnsi" w:hAnsiTheme="majorHAnsi" w:cs="Times New Roman"/>
        </w:rPr>
        <w:t>;</w:t>
      </w:r>
      <w:r w:rsidR="00350246" w:rsidRPr="00350246">
        <w:rPr>
          <w:rFonts w:asciiTheme="majorHAnsi" w:hAnsiTheme="majorHAnsi" w:cs="Times New Roman"/>
        </w:rPr>
        <w:t xml:space="preserve"> </w:t>
      </w:r>
      <w:r w:rsidRPr="00350246">
        <w:rPr>
          <w:rFonts w:asciiTheme="majorHAnsi" w:hAnsiTheme="majorHAnsi" w:cs="Times New Roman"/>
        </w:rPr>
        <w:t xml:space="preserve">zavádění </w:t>
      </w:r>
      <w:r w:rsidRPr="00350246">
        <w:rPr>
          <w:rFonts w:asciiTheme="majorHAnsi" w:hAnsiTheme="majorHAnsi" w:cs="Times New Roman"/>
          <w:b/>
          <w:bCs/>
        </w:rPr>
        <w:t>postup</w:t>
      </w:r>
      <w:r w:rsidRPr="00350246">
        <w:rPr>
          <w:rFonts w:asciiTheme="majorHAnsi" w:hAnsiTheme="majorHAnsi" w:cs="Times New Roman,Bold"/>
          <w:b/>
          <w:bCs/>
        </w:rPr>
        <w:t>ných změn a pravidel</w:t>
      </w:r>
      <w:r w:rsidRPr="00350246">
        <w:rPr>
          <w:rFonts w:asciiTheme="majorHAnsi" w:hAnsiTheme="majorHAnsi" w:cs="Times New Roman"/>
        </w:rPr>
        <w:t>.</w:t>
      </w:r>
    </w:p>
    <w:p w:rsidR="001122FE" w:rsidRDefault="001122FE" w:rsidP="00112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2FE" w:rsidRPr="00062065" w:rsidRDefault="001122FE" w:rsidP="003E4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62065">
        <w:rPr>
          <w:rFonts w:asciiTheme="majorHAnsi" w:hAnsiTheme="majorHAnsi" w:cs="Times New Roman"/>
        </w:rPr>
        <w:t xml:space="preserve">U osob s autismem se v tomto kontextu osvědčil </w:t>
      </w:r>
      <w:r w:rsidRPr="00062065">
        <w:rPr>
          <w:rFonts w:asciiTheme="majorHAnsi" w:hAnsiTheme="majorHAnsi" w:cs="Times New Roman"/>
          <w:b/>
          <w:bCs/>
        </w:rPr>
        <w:t xml:space="preserve">TEACCH program </w:t>
      </w:r>
      <w:r w:rsidRPr="00062065">
        <w:rPr>
          <w:rFonts w:asciiTheme="majorHAnsi" w:hAnsiTheme="majorHAnsi" w:cs="Times New Roman"/>
        </w:rPr>
        <w:t>(</w:t>
      </w:r>
      <w:proofErr w:type="spellStart"/>
      <w:r w:rsidRPr="00062065">
        <w:rPr>
          <w:rFonts w:asciiTheme="majorHAnsi" w:hAnsiTheme="majorHAnsi" w:cs="Times New Roman"/>
        </w:rPr>
        <w:t>treatment</w:t>
      </w:r>
      <w:proofErr w:type="spellEnd"/>
      <w:r w:rsidR="00350246" w:rsidRPr="00062065">
        <w:rPr>
          <w:rFonts w:asciiTheme="majorHAnsi" w:hAnsiTheme="majorHAnsi" w:cs="Times New Roman"/>
        </w:rPr>
        <w:t xml:space="preserve"> </w:t>
      </w:r>
      <w:r w:rsidRPr="00062065">
        <w:rPr>
          <w:rFonts w:asciiTheme="majorHAnsi" w:hAnsiTheme="majorHAnsi" w:cs="Times New Roman"/>
        </w:rPr>
        <w:t xml:space="preserve">and </w:t>
      </w:r>
      <w:proofErr w:type="spellStart"/>
      <w:r w:rsidRPr="00062065">
        <w:rPr>
          <w:rFonts w:asciiTheme="majorHAnsi" w:hAnsiTheme="majorHAnsi" w:cs="Times New Roman"/>
        </w:rPr>
        <w:t>education</w:t>
      </w:r>
      <w:proofErr w:type="spellEnd"/>
      <w:r w:rsidRPr="00062065">
        <w:rPr>
          <w:rFonts w:asciiTheme="majorHAnsi" w:hAnsiTheme="majorHAnsi" w:cs="Times New Roman"/>
        </w:rPr>
        <w:t xml:space="preserve"> </w:t>
      </w:r>
      <w:proofErr w:type="spellStart"/>
      <w:r w:rsidRPr="00062065">
        <w:rPr>
          <w:rFonts w:asciiTheme="majorHAnsi" w:hAnsiTheme="majorHAnsi" w:cs="Times New Roman"/>
        </w:rPr>
        <w:t>of</w:t>
      </w:r>
      <w:proofErr w:type="spellEnd"/>
      <w:r w:rsidRPr="00062065">
        <w:rPr>
          <w:rFonts w:asciiTheme="majorHAnsi" w:hAnsiTheme="majorHAnsi" w:cs="Times New Roman"/>
        </w:rPr>
        <w:t xml:space="preserve"> </w:t>
      </w:r>
      <w:proofErr w:type="spellStart"/>
      <w:r w:rsidRPr="00062065">
        <w:rPr>
          <w:rFonts w:asciiTheme="majorHAnsi" w:hAnsiTheme="majorHAnsi" w:cs="Times New Roman"/>
        </w:rPr>
        <w:t>autistic</w:t>
      </w:r>
      <w:proofErr w:type="spellEnd"/>
      <w:r w:rsidRPr="00062065">
        <w:rPr>
          <w:rFonts w:asciiTheme="majorHAnsi" w:hAnsiTheme="majorHAnsi" w:cs="Times New Roman"/>
        </w:rPr>
        <w:t xml:space="preserve"> and </w:t>
      </w:r>
      <w:proofErr w:type="spellStart"/>
      <w:r w:rsidRPr="00062065">
        <w:rPr>
          <w:rFonts w:asciiTheme="majorHAnsi" w:hAnsiTheme="majorHAnsi" w:cs="Times New Roman"/>
        </w:rPr>
        <w:t>communicion</w:t>
      </w:r>
      <w:proofErr w:type="spellEnd"/>
      <w:r w:rsidRPr="00062065">
        <w:rPr>
          <w:rFonts w:asciiTheme="majorHAnsi" w:hAnsiTheme="majorHAnsi" w:cs="Times New Roman"/>
        </w:rPr>
        <w:t xml:space="preserve"> </w:t>
      </w:r>
      <w:proofErr w:type="spellStart"/>
      <w:r w:rsidRPr="00062065">
        <w:rPr>
          <w:rFonts w:asciiTheme="majorHAnsi" w:hAnsiTheme="majorHAnsi" w:cs="Times New Roman"/>
        </w:rPr>
        <w:t>handicapped</w:t>
      </w:r>
      <w:proofErr w:type="spellEnd"/>
      <w:r w:rsidRPr="00062065">
        <w:rPr>
          <w:rFonts w:asciiTheme="majorHAnsi" w:hAnsiTheme="majorHAnsi" w:cs="Times New Roman"/>
        </w:rPr>
        <w:t xml:space="preserve"> </w:t>
      </w:r>
      <w:proofErr w:type="spellStart"/>
      <w:r w:rsidRPr="00062065">
        <w:rPr>
          <w:rFonts w:asciiTheme="majorHAnsi" w:hAnsiTheme="majorHAnsi" w:cs="Times New Roman"/>
        </w:rPr>
        <w:t>children</w:t>
      </w:r>
      <w:proofErr w:type="spellEnd"/>
      <w:r w:rsidRPr="00062065">
        <w:rPr>
          <w:rFonts w:asciiTheme="majorHAnsi" w:hAnsiTheme="majorHAnsi" w:cs="Times New Roman"/>
        </w:rPr>
        <w:t xml:space="preserve"> –</w:t>
      </w:r>
      <w:r w:rsidR="00350246" w:rsidRPr="00062065">
        <w:rPr>
          <w:rFonts w:asciiTheme="majorHAnsi" w:hAnsiTheme="majorHAnsi" w:cs="Times New Roman"/>
        </w:rPr>
        <w:t xml:space="preserve"> </w:t>
      </w:r>
      <w:r w:rsidRPr="00062065">
        <w:rPr>
          <w:rFonts w:asciiTheme="majorHAnsi" w:hAnsiTheme="majorHAnsi" w:cs="Times New Roman"/>
        </w:rPr>
        <w:t>péče a vzdělávání dětí s autismem a dětí s problémy v</w:t>
      </w:r>
      <w:r w:rsidR="00062065" w:rsidRPr="00062065">
        <w:rPr>
          <w:rFonts w:asciiTheme="majorHAnsi" w:hAnsiTheme="majorHAnsi" w:cs="Times New Roman"/>
        </w:rPr>
        <w:t> </w:t>
      </w:r>
      <w:r w:rsidRPr="00062065">
        <w:rPr>
          <w:rFonts w:asciiTheme="majorHAnsi" w:hAnsiTheme="majorHAnsi" w:cs="Times New Roman"/>
        </w:rPr>
        <w:t>komunikaci</w:t>
      </w:r>
      <w:r w:rsidR="00062065" w:rsidRPr="00062065">
        <w:rPr>
          <w:rFonts w:asciiTheme="majorHAnsi" w:hAnsiTheme="majorHAnsi" w:cs="Times New Roman"/>
        </w:rPr>
        <w:t xml:space="preserve"> </w:t>
      </w:r>
      <w:r w:rsidRPr="00062065">
        <w:rPr>
          <w:rFonts w:asciiTheme="majorHAnsi" w:hAnsiTheme="majorHAnsi" w:cs="Times New Roman"/>
        </w:rPr>
        <w:t>(</w:t>
      </w:r>
      <w:proofErr w:type="spellStart"/>
      <w:r w:rsidRPr="00062065">
        <w:rPr>
          <w:rFonts w:asciiTheme="majorHAnsi" w:hAnsiTheme="majorHAnsi" w:cs="Times New Roman"/>
        </w:rPr>
        <w:t>Schopler</w:t>
      </w:r>
      <w:proofErr w:type="spellEnd"/>
      <w:r w:rsidRPr="00062065">
        <w:rPr>
          <w:rFonts w:asciiTheme="majorHAnsi" w:hAnsiTheme="majorHAnsi" w:cs="Times New Roman"/>
        </w:rPr>
        <w:t xml:space="preserve">, </w:t>
      </w:r>
      <w:proofErr w:type="spellStart"/>
      <w:r w:rsidRPr="00062065">
        <w:rPr>
          <w:rFonts w:asciiTheme="majorHAnsi" w:hAnsiTheme="majorHAnsi" w:cs="Times New Roman"/>
        </w:rPr>
        <w:t>Reichler</w:t>
      </w:r>
      <w:proofErr w:type="spellEnd"/>
      <w:r w:rsidRPr="00062065">
        <w:rPr>
          <w:rFonts w:asciiTheme="majorHAnsi" w:hAnsiTheme="majorHAnsi" w:cs="Times New Roman"/>
        </w:rPr>
        <w:t xml:space="preserve">, </w:t>
      </w:r>
      <w:proofErr w:type="spellStart"/>
      <w:r w:rsidRPr="00062065">
        <w:rPr>
          <w:rFonts w:asciiTheme="majorHAnsi" w:hAnsiTheme="majorHAnsi" w:cs="Times New Roman"/>
        </w:rPr>
        <w:t>Lansingová</w:t>
      </w:r>
      <w:proofErr w:type="spellEnd"/>
      <w:r w:rsidRPr="00062065">
        <w:rPr>
          <w:rFonts w:asciiTheme="majorHAnsi" w:hAnsiTheme="majorHAnsi" w:cs="Times New Roman"/>
        </w:rPr>
        <w:t>, 1998).</w:t>
      </w:r>
    </w:p>
    <w:p w:rsidR="001122FE" w:rsidRPr="00062065" w:rsidRDefault="001122FE" w:rsidP="003E4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62065">
        <w:rPr>
          <w:rFonts w:asciiTheme="majorHAnsi" w:hAnsiTheme="majorHAnsi" w:cs="Times New Roman"/>
        </w:rPr>
        <w:t>TEACCH program je postaven na třech pilířích:</w:t>
      </w:r>
    </w:p>
    <w:p w:rsidR="001122FE" w:rsidRPr="006E58B6" w:rsidRDefault="001122FE" w:rsidP="003E4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6E58B6">
        <w:rPr>
          <w:rFonts w:asciiTheme="majorHAnsi" w:hAnsiTheme="majorHAnsi" w:cs="Tahoma,Bold"/>
          <w:bCs/>
        </w:rPr>
        <w:t xml:space="preserve">a. </w:t>
      </w:r>
      <w:r w:rsidR="00062065" w:rsidRPr="006E58B6">
        <w:rPr>
          <w:rFonts w:asciiTheme="majorHAnsi" w:hAnsiTheme="majorHAnsi" w:cs="Times New Roman"/>
          <w:bCs/>
        </w:rPr>
        <w:t>i</w:t>
      </w:r>
      <w:r w:rsidRPr="006E58B6">
        <w:rPr>
          <w:rFonts w:asciiTheme="majorHAnsi" w:hAnsiTheme="majorHAnsi" w:cs="Times New Roman"/>
          <w:bCs/>
        </w:rPr>
        <w:t>ndividualizace</w:t>
      </w:r>
      <w:r w:rsidR="00062065" w:rsidRPr="006E58B6">
        <w:rPr>
          <w:rFonts w:asciiTheme="majorHAnsi" w:hAnsiTheme="majorHAnsi" w:cs="Times New Roman"/>
          <w:bCs/>
        </w:rPr>
        <w:t>;</w:t>
      </w:r>
    </w:p>
    <w:p w:rsidR="001122FE" w:rsidRPr="006E58B6" w:rsidRDefault="001122FE" w:rsidP="003E4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6E58B6">
        <w:rPr>
          <w:rFonts w:asciiTheme="majorHAnsi" w:hAnsiTheme="majorHAnsi" w:cs="Tahoma,Bold"/>
          <w:bCs/>
        </w:rPr>
        <w:t xml:space="preserve">b. </w:t>
      </w:r>
      <w:proofErr w:type="gramStart"/>
      <w:r w:rsidR="00062065" w:rsidRPr="006E58B6">
        <w:rPr>
          <w:rFonts w:asciiTheme="majorHAnsi" w:hAnsiTheme="majorHAnsi" w:cs="Times New Roman"/>
          <w:bCs/>
        </w:rPr>
        <w:t>s</w:t>
      </w:r>
      <w:r w:rsidRPr="006E58B6">
        <w:rPr>
          <w:rFonts w:asciiTheme="majorHAnsi" w:hAnsiTheme="majorHAnsi" w:cs="Times New Roman"/>
          <w:bCs/>
        </w:rPr>
        <w:t>trukturalizace</w:t>
      </w:r>
      <w:proofErr w:type="gramEnd"/>
      <w:r w:rsidR="00062065" w:rsidRPr="006E58B6">
        <w:rPr>
          <w:rFonts w:asciiTheme="majorHAnsi" w:hAnsiTheme="majorHAnsi" w:cs="Times New Roman"/>
          <w:bCs/>
        </w:rPr>
        <w:t xml:space="preserve"> (např. času, prostoru);</w:t>
      </w:r>
    </w:p>
    <w:p w:rsidR="001122FE" w:rsidRPr="006E58B6" w:rsidRDefault="00062065" w:rsidP="003E4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6E58B6">
        <w:rPr>
          <w:rFonts w:asciiTheme="majorHAnsi" w:hAnsiTheme="majorHAnsi" w:cs="Times New Roman"/>
          <w:bCs/>
        </w:rPr>
        <w:t>c. v</w:t>
      </w:r>
      <w:r w:rsidR="001122FE" w:rsidRPr="006E58B6">
        <w:rPr>
          <w:rFonts w:asciiTheme="majorHAnsi" w:hAnsiTheme="majorHAnsi" w:cs="Times New Roman"/>
          <w:bCs/>
        </w:rPr>
        <w:t>izualizace</w:t>
      </w:r>
      <w:r w:rsidRPr="006E58B6">
        <w:rPr>
          <w:rFonts w:asciiTheme="majorHAnsi" w:hAnsiTheme="majorHAnsi" w:cs="Times New Roman"/>
          <w:bCs/>
        </w:rPr>
        <w:t xml:space="preserve"> (např. pracovní – procesuální schémata).</w:t>
      </w:r>
    </w:p>
    <w:p w:rsidR="001122FE" w:rsidRPr="00062065" w:rsidRDefault="001122FE" w:rsidP="003E4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62065">
        <w:rPr>
          <w:rFonts w:asciiTheme="majorHAnsi" w:hAnsiTheme="majorHAnsi" w:cs="Times New Roman"/>
        </w:rPr>
        <w:t>V České republice je metodika programu TEACCH známa a využívána pod</w:t>
      </w:r>
      <w:r w:rsidR="00062065" w:rsidRPr="00062065">
        <w:rPr>
          <w:rFonts w:asciiTheme="majorHAnsi" w:hAnsiTheme="majorHAnsi" w:cs="Times New Roman"/>
        </w:rPr>
        <w:t xml:space="preserve"> </w:t>
      </w:r>
      <w:r w:rsidRPr="00062065">
        <w:rPr>
          <w:rFonts w:asciiTheme="majorHAnsi" w:hAnsiTheme="majorHAnsi" w:cs="Times New Roman"/>
        </w:rPr>
        <w:t xml:space="preserve">pojmem </w:t>
      </w:r>
      <w:r w:rsidRPr="00062065">
        <w:rPr>
          <w:rFonts w:asciiTheme="majorHAnsi" w:hAnsiTheme="majorHAnsi" w:cs="Times New Roman,Bold"/>
          <w:b/>
          <w:bCs/>
        </w:rPr>
        <w:t>strukturované učení</w:t>
      </w:r>
      <w:r w:rsidRPr="00062065">
        <w:rPr>
          <w:rFonts w:asciiTheme="majorHAnsi" w:hAnsiTheme="majorHAnsi" w:cs="Times New Roman"/>
        </w:rPr>
        <w:t>.</w:t>
      </w:r>
      <w:r w:rsidR="006E58B6">
        <w:rPr>
          <w:rFonts w:asciiTheme="majorHAnsi" w:hAnsiTheme="majorHAnsi" w:cs="Times New Roman"/>
        </w:rPr>
        <w:t xml:space="preserve"> Často je TEACCH program doplňován </w:t>
      </w:r>
      <w:r w:rsidR="006E58B6" w:rsidRPr="006E58B6">
        <w:rPr>
          <w:rFonts w:asciiTheme="majorHAnsi" w:hAnsiTheme="majorHAnsi" w:cs="Times New Roman"/>
          <w:b/>
        </w:rPr>
        <w:t>systémem AAK</w:t>
      </w:r>
      <w:r w:rsidR="006E58B6">
        <w:rPr>
          <w:rFonts w:asciiTheme="majorHAnsi" w:hAnsiTheme="majorHAnsi" w:cs="Times New Roman"/>
        </w:rPr>
        <w:t xml:space="preserve"> (alternativní a augmentativní komunikace), jejíž cílem je umožnit jedincům s narušenou komunikační schopností dorozumívání, vyjádření svých potřeb, pocitů, žádostí, získání pozornosti, vyjádření souhlasu a posílení sociálních vztahů (nejčastěji se využívá piktogramů, systému VOKS, </w:t>
      </w:r>
      <w:proofErr w:type="spellStart"/>
      <w:r w:rsidR="006E58B6">
        <w:rPr>
          <w:rFonts w:asciiTheme="majorHAnsi" w:hAnsiTheme="majorHAnsi" w:cs="Times New Roman"/>
        </w:rPr>
        <w:t>Makatonu</w:t>
      </w:r>
      <w:proofErr w:type="spellEnd"/>
      <w:r w:rsidR="006E58B6">
        <w:rPr>
          <w:rFonts w:asciiTheme="majorHAnsi" w:hAnsiTheme="majorHAnsi" w:cs="Times New Roman"/>
        </w:rPr>
        <w:t xml:space="preserve">, znaku do řeči či </w:t>
      </w:r>
      <w:proofErr w:type="spellStart"/>
      <w:r w:rsidR="006E58B6">
        <w:rPr>
          <w:rFonts w:asciiTheme="majorHAnsi" w:hAnsiTheme="majorHAnsi" w:cs="Times New Roman"/>
        </w:rPr>
        <w:t>facilitované</w:t>
      </w:r>
      <w:proofErr w:type="spellEnd"/>
      <w:r w:rsidR="006E58B6">
        <w:rPr>
          <w:rFonts w:asciiTheme="majorHAnsi" w:hAnsiTheme="majorHAnsi" w:cs="Times New Roman"/>
        </w:rPr>
        <w:t xml:space="preserve"> komunikace</w:t>
      </w:r>
      <w:r w:rsidR="00062065" w:rsidRPr="00062065">
        <w:rPr>
          <w:rFonts w:asciiTheme="majorHAnsi" w:hAnsiTheme="majorHAnsi" w:cs="Times New Roman"/>
        </w:rPr>
        <w:t xml:space="preserve"> </w:t>
      </w:r>
      <w:r w:rsidRPr="00062065">
        <w:rPr>
          <w:rFonts w:asciiTheme="majorHAnsi" w:hAnsiTheme="majorHAnsi" w:cs="Times New Roman"/>
        </w:rPr>
        <w:t>(</w:t>
      </w:r>
      <w:proofErr w:type="spellStart"/>
      <w:r w:rsidRPr="00062065">
        <w:rPr>
          <w:rFonts w:asciiTheme="majorHAnsi" w:hAnsiTheme="majorHAnsi" w:cs="Times New Roman"/>
        </w:rPr>
        <w:t>Thorová</w:t>
      </w:r>
      <w:proofErr w:type="spellEnd"/>
      <w:r w:rsidRPr="00062065">
        <w:rPr>
          <w:rFonts w:asciiTheme="majorHAnsi" w:hAnsiTheme="majorHAnsi" w:cs="Times New Roman"/>
        </w:rPr>
        <w:t xml:space="preserve">, </w:t>
      </w:r>
      <w:r w:rsidR="006E58B6">
        <w:rPr>
          <w:rFonts w:asciiTheme="majorHAnsi" w:hAnsiTheme="majorHAnsi" w:cs="Times New Roman"/>
        </w:rPr>
        <w:t>2016</w:t>
      </w:r>
      <w:r w:rsidRPr="00062065">
        <w:rPr>
          <w:rFonts w:asciiTheme="majorHAnsi" w:hAnsiTheme="majorHAnsi" w:cs="Times New Roman"/>
        </w:rPr>
        <w:t>).</w:t>
      </w:r>
    </w:p>
    <w:p w:rsidR="00062065" w:rsidRDefault="00062065" w:rsidP="001122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22FE" w:rsidRPr="00062065" w:rsidRDefault="001122FE" w:rsidP="003E4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6E58B6">
        <w:rPr>
          <w:rFonts w:asciiTheme="majorHAnsi" w:hAnsiTheme="majorHAnsi" w:cs="Times New Roman"/>
          <w:b/>
          <w:szCs w:val="24"/>
        </w:rPr>
        <w:t>Behaviorální terapie</w:t>
      </w:r>
      <w:r w:rsidRPr="00062065">
        <w:rPr>
          <w:rFonts w:asciiTheme="majorHAnsi" w:hAnsiTheme="majorHAnsi" w:cs="Times New Roman"/>
          <w:szCs w:val="24"/>
        </w:rPr>
        <w:t xml:space="preserve"> vycházejí z teorie učení a předpokládají, že určité</w:t>
      </w:r>
      <w:r w:rsidR="00062065" w:rsidRPr="00062065">
        <w:rPr>
          <w:rFonts w:asciiTheme="majorHAnsi" w:hAnsiTheme="majorHAnsi" w:cs="Times New Roman"/>
          <w:szCs w:val="24"/>
        </w:rPr>
        <w:t xml:space="preserve"> </w:t>
      </w:r>
      <w:r w:rsidRPr="00062065">
        <w:rPr>
          <w:rFonts w:asciiTheme="majorHAnsi" w:hAnsiTheme="majorHAnsi" w:cs="Times New Roman"/>
          <w:szCs w:val="24"/>
        </w:rPr>
        <w:t>chování je spouštěno faktory, které mu předcházejí, a udržováno faktory,</w:t>
      </w:r>
      <w:r w:rsidR="00062065" w:rsidRPr="00062065">
        <w:rPr>
          <w:rFonts w:asciiTheme="majorHAnsi" w:hAnsiTheme="majorHAnsi" w:cs="Times New Roman"/>
          <w:szCs w:val="24"/>
        </w:rPr>
        <w:t xml:space="preserve"> které po něm následují</w:t>
      </w:r>
      <w:r w:rsidRPr="00062065">
        <w:rPr>
          <w:rFonts w:asciiTheme="majorHAnsi" w:hAnsiTheme="majorHAnsi" w:cs="Times New Roman"/>
          <w:szCs w:val="24"/>
        </w:rPr>
        <w:t xml:space="preserve"> (</w:t>
      </w:r>
      <w:proofErr w:type="spellStart"/>
      <w:r w:rsidRPr="00062065">
        <w:rPr>
          <w:rFonts w:asciiTheme="majorHAnsi" w:hAnsiTheme="majorHAnsi" w:cs="Times New Roman"/>
          <w:szCs w:val="24"/>
        </w:rPr>
        <w:t>Thorová</w:t>
      </w:r>
      <w:proofErr w:type="spellEnd"/>
      <w:r w:rsidRPr="00062065">
        <w:rPr>
          <w:rFonts w:asciiTheme="majorHAnsi" w:hAnsiTheme="majorHAnsi" w:cs="Times New Roman"/>
          <w:szCs w:val="24"/>
        </w:rPr>
        <w:t xml:space="preserve">, </w:t>
      </w:r>
      <w:r w:rsidR="006E58B6">
        <w:rPr>
          <w:rFonts w:asciiTheme="majorHAnsi" w:hAnsiTheme="majorHAnsi" w:cs="Times New Roman"/>
          <w:szCs w:val="24"/>
        </w:rPr>
        <w:t>2016</w:t>
      </w:r>
      <w:r w:rsidRPr="00062065">
        <w:rPr>
          <w:rFonts w:asciiTheme="majorHAnsi" w:hAnsiTheme="majorHAnsi" w:cs="Times New Roman"/>
          <w:szCs w:val="24"/>
        </w:rPr>
        <w:t>).</w:t>
      </w:r>
    </w:p>
    <w:p w:rsidR="001122FE" w:rsidRPr="00062065" w:rsidRDefault="001122FE" w:rsidP="003E4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062065">
        <w:rPr>
          <w:rFonts w:asciiTheme="majorHAnsi" w:hAnsiTheme="majorHAnsi" w:cs="Times New Roman"/>
          <w:szCs w:val="24"/>
        </w:rPr>
        <w:t>U dětí s autismem se používá více terapeutických směrů, které vycházejí</w:t>
      </w:r>
      <w:r w:rsidR="00062065" w:rsidRPr="00062065">
        <w:rPr>
          <w:rFonts w:asciiTheme="majorHAnsi" w:hAnsiTheme="majorHAnsi" w:cs="Times New Roman"/>
          <w:szCs w:val="24"/>
        </w:rPr>
        <w:t xml:space="preserve"> </w:t>
      </w:r>
      <w:r w:rsidRPr="00062065">
        <w:rPr>
          <w:rFonts w:asciiTheme="majorHAnsi" w:hAnsiTheme="majorHAnsi" w:cs="Times New Roman"/>
          <w:szCs w:val="24"/>
        </w:rPr>
        <w:t>z behaviorální terapie.</w:t>
      </w:r>
      <w:r w:rsidR="00062065" w:rsidRPr="00062065">
        <w:rPr>
          <w:rFonts w:asciiTheme="majorHAnsi" w:hAnsiTheme="majorHAnsi" w:cs="Times New Roman"/>
          <w:szCs w:val="24"/>
        </w:rPr>
        <w:t xml:space="preserve"> </w:t>
      </w:r>
      <w:r w:rsidRPr="00062065">
        <w:rPr>
          <w:rFonts w:asciiTheme="majorHAnsi" w:hAnsiTheme="majorHAnsi" w:cs="Times New Roman"/>
          <w:szCs w:val="24"/>
        </w:rPr>
        <w:t xml:space="preserve">Jedním z nich je </w:t>
      </w:r>
      <w:r w:rsidRPr="00062065">
        <w:rPr>
          <w:rFonts w:asciiTheme="majorHAnsi" w:hAnsiTheme="majorHAnsi" w:cs="Times New Roman,Bold"/>
          <w:b/>
          <w:bCs/>
          <w:szCs w:val="24"/>
        </w:rPr>
        <w:t xml:space="preserve">aplikovaná behaviorální analýza </w:t>
      </w:r>
      <w:r w:rsidRPr="00062065">
        <w:rPr>
          <w:rFonts w:asciiTheme="majorHAnsi" w:hAnsiTheme="majorHAnsi" w:cs="Times New Roman"/>
          <w:szCs w:val="24"/>
        </w:rPr>
        <w:t>(</w:t>
      </w:r>
      <w:r w:rsidRPr="00062065">
        <w:rPr>
          <w:rFonts w:asciiTheme="majorHAnsi" w:hAnsiTheme="majorHAnsi" w:cs="Times New Roman"/>
          <w:b/>
          <w:bCs/>
          <w:szCs w:val="24"/>
        </w:rPr>
        <w:t>ABA</w:t>
      </w:r>
      <w:r w:rsidRPr="00062065">
        <w:rPr>
          <w:rFonts w:asciiTheme="majorHAnsi" w:hAnsiTheme="majorHAnsi" w:cs="Times New Roman"/>
          <w:szCs w:val="24"/>
        </w:rPr>
        <w:t>), která kombinuje</w:t>
      </w:r>
    </w:p>
    <w:p w:rsidR="001122FE" w:rsidRPr="00062065" w:rsidRDefault="001122FE" w:rsidP="003E4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062065">
        <w:rPr>
          <w:rFonts w:asciiTheme="majorHAnsi" w:hAnsiTheme="majorHAnsi" w:cs="Times New Roman"/>
          <w:szCs w:val="24"/>
        </w:rPr>
        <w:t>nácvik nového chování s eliminací chování problémového. Pro nácvik</w:t>
      </w:r>
      <w:r w:rsidR="00062065" w:rsidRPr="00062065">
        <w:rPr>
          <w:rFonts w:asciiTheme="majorHAnsi" w:hAnsiTheme="majorHAnsi" w:cs="Times New Roman"/>
          <w:szCs w:val="24"/>
        </w:rPr>
        <w:t xml:space="preserve"> </w:t>
      </w:r>
      <w:r w:rsidRPr="00062065">
        <w:rPr>
          <w:rFonts w:asciiTheme="majorHAnsi" w:hAnsiTheme="majorHAnsi" w:cs="Times New Roman"/>
          <w:szCs w:val="24"/>
        </w:rPr>
        <w:t>se zpravidla používají sezení, na nichž s jedním dítětem pracuje jeden učitel</w:t>
      </w:r>
      <w:r w:rsidR="00062065" w:rsidRPr="00062065">
        <w:rPr>
          <w:rFonts w:asciiTheme="majorHAnsi" w:hAnsiTheme="majorHAnsi" w:cs="Times New Roman"/>
          <w:szCs w:val="24"/>
        </w:rPr>
        <w:t xml:space="preserve"> </w:t>
      </w:r>
      <w:r w:rsidRPr="00062065">
        <w:rPr>
          <w:rFonts w:asciiTheme="majorHAnsi" w:hAnsiTheme="majorHAnsi" w:cs="Times New Roman"/>
          <w:szCs w:val="24"/>
        </w:rPr>
        <w:t>po dobu 5–8 hodin denně. Navzdory tomu, že její funkčnost je prokazatelná,</w:t>
      </w:r>
      <w:r w:rsidR="00062065" w:rsidRPr="00062065">
        <w:rPr>
          <w:rFonts w:asciiTheme="majorHAnsi" w:hAnsiTheme="majorHAnsi" w:cs="Times New Roman"/>
          <w:szCs w:val="24"/>
        </w:rPr>
        <w:t xml:space="preserve"> </w:t>
      </w:r>
      <w:r w:rsidRPr="00062065">
        <w:rPr>
          <w:rFonts w:asciiTheme="majorHAnsi" w:hAnsiTheme="majorHAnsi" w:cs="Times New Roman"/>
          <w:szCs w:val="24"/>
        </w:rPr>
        <w:t>pro časovou a personální náročnost je tato terapie u drtivé většiny dětí a dospělých</w:t>
      </w:r>
      <w:r w:rsidR="00062065" w:rsidRPr="00062065">
        <w:rPr>
          <w:rFonts w:asciiTheme="majorHAnsi" w:hAnsiTheme="majorHAnsi" w:cs="Times New Roman"/>
          <w:szCs w:val="24"/>
        </w:rPr>
        <w:t xml:space="preserve"> </w:t>
      </w:r>
      <w:r w:rsidRPr="00062065">
        <w:rPr>
          <w:rFonts w:asciiTheme="majorHAnsi" w:hAnsiTheme="majorHAnsi" w:cs="Times New Roman"/>
          <w:szCs w:val="24"/>
        </w:rPr>
        <w:t>s autismem nereálná, a to nejen v ČR.</w:t>
      </w:r>
    </w:p>
    <w:p w:rsidR="001122FE" w:rsidRPr="00062065" w:rsidRDefault="001122FE" w:rsidP="001122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24"/>
        </w:rPr>
      </w:pPr>
    </w:p>
    <w:p w:rsidR="001122FE" w:rsidRPr="00062065" w:rsidRDefault="001122FE" w:rsidP="003E4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062065">
        <w:rPr>
          <w:rFonts w:asciiTheme="majorHAnsi" w:hAnsiTheme="majorHAnsi" w:cs="Times New Roman"/>
          <w:szCs w:val="24"/>
        </w:rPr>
        <w:t xml:space="preserve">Ke </w:t>
      </w:r>
      <w:r w:rsidRPr="00062065">
        <w:rPr>
          <w:rFonts w:asciiTheme="majorHAnsi" w:hAnsiTheme="majorHAnsi" w:cs="Times New Roman,Bold"/>
          <w:b/>
          <w:bCs/>
          <w:szCs w:val="24"/>
        </w:rPr>
        <w:t xml:space="preserve">změně problémového chování </w:t>
      </w:r>
      <w:r w:rsidRPr="00062065">
        <w:rPr>
          <w:rFonts w:asciiTheme="majorHAnsi" w:hAnsiTheme="majorHAnsi" w:cs="Times New Roman"/>
          <w:szCs w:val="24"/>
        </w:rPr>
        <w:t>je proto používán spíše terapeutický postup,</w:t>
      </w:r>
      <w:r w:rsidR="00062065" w:rsidRPr="00062065">
        <w:rPr>
          <w:rFonts w:asciiTheme="majorHAnsi" w:hAnsiTheme="majorHAnsi" w:cs="Times New Roman"/>
          <w:szCs w:val="24"/>
        </w:rPr>
        <w:t xml:space="preserve"> </w:t>
      </w:r>
      <w:r w:rsidRPr="00062065">
        <w:rPr>
          <w:rFonts w:asciiTheme="majorHAnsi" w:hAnsiTheme="majorHAnsi" w:cs="Times New Roman"/>
          <w:szCs w:val="24"/>
        </w:rPr>
        <w:t xml:space="preserve">který volně vychází z terapeutického postupu </w:t>
      </w:r>
      <w:r w:rsidRPr="00062065">
        <w:rPr>
          <w:rFonts w:asciiTheme="majorHAnsi" w:hAnsiTheme="majorHAnsi" w:cs="Times New Roman"/>
          <w:b/>
          <w:szCs w:val="24"/>
        </w:rPr>
        <w:t xml:space="preserve">EDM (eden </w:t>
      </w:r>
      <w:proofErr w:type="spellStart"/>
      <w:r w:rsidRPr="00062065">
        <w:rPr>
          <w:rFonts w:asciiTheme="majorHAnsi" w:hAnsiTheme="majorHAnsi" w:cs="Times New Roman"/>
          <w:b/>
          <w:szCs w:val="24"/>
        </w:rPr>
        <w:t>decision</w:t>
      </w:r>
      <w:proofErr w:type="spellEnd"/>
      <w:r w:rsidR="00062065" w:rsidRPr="00062065">
        <w:rPr>
          <w:rFonts w:asciiTheme="majorHAnsi" w:hAnsiTheme="majorHAnsi" w:cs="Times New Roman"/>
          <w:b/>
          <w:szCs w:val="24"/>
        </w:rPr>
        <w:t xml:space="preserve"> </w:t>
      </w:r>
      <w:r w:rsidRPr="00062065">
        <w:rPr>
          <w:rFonts w:asciiTheme="majorHAnsi" w:hAnsiTheme="majorHAnsi" w:cs="Times New Roman"/>
          <w:b/>
          <w:szCs w:val="24"/>
        </w:rPr>
        <w:t>model)</w:t>
      </w:r>
      <w:r w:rsidRPr="00062065">
        <w:rPr>
          <w:rFonts w:asciiTheme="majorHAnsi" w:hAnsiTheme="majorHAnsi" w:cs="Times New Roman"/>
          <w:szCs w:val="24"/>
        </w:rPr>
        <w:t>. Východiska tohoto přístupu jsou totožná s</w:t>
      </w:r>
      <w:r w:rsidR="00062065">
        <w:rPr>
          <w:rFonts w:asciiTheme="majorHAnsi" w:hAnsiTheme="majorHAnsi" w:cs="Times New Roman"/>
          <w:szCs w:val="24"/>
        </w:rPr>
        <w:t> </w:t>
      </w:r>
      <w:r w:rsidRPr="00062065">
        <w:rPr>
          <w:rFonts w:asciiTheme="majorHAnsi" w:hAnsiTheme="majorHAnsi" w:cs="Times New Roman"/>
          <w:szCs w:val="24"/>
        </w:rPr>
        <w:t>ABA</w:t>
      </w:r>
      <w:r w:rsidR="00062065">
        <w:rPr>
          <w:rFonts w:asciiTheme="majorHAnsi" w:hAnsiTheme="majorHAnsi" w:cs="Times New Roman"/>
          <w:szCs w:val="24"/>
        </w:rPr>
        <w:t>.</w:t>
      </w:r>
      <w:r w:rsidR="00062065" w:rsidRPr="00062065">
        <w:rPr>
          <w:rFonts w:asciiTheme="majorHAnsi" w:hAnsiTheme="majorHAnsi" w:cs="Times New Roman"/>
          <w:szCs w:val="24"/>
        </w:rPr>
        <w:t xml:space="preserve"> </w:t>
      </w:r>
      <w:r w:rsidRPr="00062065">
        <w:rPr>
          <w:rFonts w:asciiTheme="majorHAnsi" w:hAnsiTheme="majorHAnsi" w:cs="Times New Roman"/>
          <w:szCs w:val="24"/>
        </w:rPr>
        <w:t>Postup je pro lepší</w:t>
      </w:r>
      <w:r w:rsidR="00062065">
        <w:rPr>
          <w:rFonts w:asciiTheme="majorHAnsi" w:hAnsiTheme="majorHAnsi" w:cs="Times New Roman"/>
          <w:szCs w:val="24"/>
        </w:rPr>
        <w:t xml:space="preserve"> </w:t>
      </w:r>
      <w:r w:rsidRPr="00062065">
        <w:rPr>
          <w:rFonts w:asciiTheme="majorHAnsi" w:hAnsiTheme="majorHAnsi" w:cs="Times New Roman"/>
          <w:szCs w:val="24"/>
        </w:rPr>
        <w:t xml:space="preserve">názornost rozdělen do pěti kroků: </w:t>
      </w:r>
      <w:r w:rsidR="00062065" w:rsidRPr="006E58B6">
        <w:rPr>
          <w:rFonts w:asciiTheme="majorHAnsi" w:hAnsiTheme="majorHAnsi" w:cs="Times New Roman"/>
          <w:i/>
          <w:szCs w:val="24"/>
          <w:u w:val="single"/>
        </w:rPr>
        <w:t xml:space="preserve">1. </w:t>
      </w:r>
      <w:r w:rsidR="00062065" w:rsidRPr="006E58B6">
        <w:rPr>
          <w:rFonts w:asciiTheme="majorHAnsi" w:hAnsiTheme="majorHAnsi" w:cs="Times New Roman,Bold"/>
          <w:bCs/>
          <w:i/>
          <w:szCs w:val="24"/>
          <w:u w:val="single"/>
        </w:rPr>
        <w:t>b</w:t>
      </w:r>
      <w:r w:rsidRPr="006E58B6">
        <w:rPr>
          <w:rFonts w:asciiTheme="majorHAnsi" w:hAnsiTheme="majorHAnsi" w:cs="Times New Roman,Bold"/>
          <w:bCs/>
          <w:i/>
          <w:szCs w:val="24"/>
          <w:u w:val="single"/>
        </w:rPr>
        <w:t>ehaviorální a funkční analýza chování, lékařské posouzení</w:t>
      </w:r>
      <w:r w:rsidR="00062065" w:rsidRPr="00062065">
        <w:rPr>
          <w:rFonts w:asciiTheme="majorHAnsi" w:hAnsiTheme="majorHAnsi" w:cs="Times New Roman"/>
          <w:szCs w:val="24"/>
        </w:rPr>
        <w:t xml:space="preserve"> (</w:t>
      </w:r>
      <w:r w:rsidRPr="00062065">
        <w:rPr>
          <w:rFonts w:asciiTheme="majorHAnsi" w:hAnsiTheme="majorHAnsi" w:cs="Times New Roman"/>
          <w:szCs w:val="24"/>
        </w:rPr>
        <w:t xml:space="preserve">zjišťujeme, zda dítě potřebuje terapii, a </w:t>
      </w:r>
      <w:r w:rsidR="00062065">
        <w:rPr>
          <w:rFonts w:asciiTheme="majorHAnsi" w:hAnsiTheme="majorHAnsi" w:cs="Times New Roman"/>
          <w:szCs w:val="24"/>
        </w:rPr>
        <w:t>jakou</w:t>
      </w:r>
      <w:r w:rsidR="00062065" w:rsidRPr="00062065">
        <w:rPr>
          <w:rFonts w:asciiTheme="majorHAnsi" w:hAnsiTheme="majorHAnsi" w:cs="Times New Roman"/>
          <w:szCs w:val="24"/>
        </w:rPr>
        <w:t xml:space="preserve">), </w:t>
      </w:r>
      <w:r w:rsidRPr="006E58B6">
        <w:rPr>
          <w:rFonts w:asciiTheme="majorHAnsi" w:hAnsiTheme="majorHAnsi" w:cs="Times New Roman"/>
          <w:i/>
          <w:szCs w:val="24"/>
          <w:u w:val="single"/>
        </w:rPr>
        <w:t xml:space="preserve">2. </w:t>
      </w:r>
      <w:r w:rsidR="00062065" w:rsidRPr="006E58B6">
        <w:rPr>
          <w:rFonts w:asciiTheme="majorHAnsi" w:hAnsiTheme="majorHAnsi" w:cs="Times New Roman,Bold"/>
          <w:bCs/>
          <w:i/>
          <w:szCs w:val="24"/>
          <w:u w:val="single"/>
        </w:rPr>
        <w:t>z</w:t>
      </w:r>
      <w:r w:rsidRPr="006E58B6">
        <w:rPr>
          <w:rFonts w:asciiTheme="majorHAnsi" w:hAnsiTheme="majorHAnsi" w:cs="Times New Roman,Bold"/>
          <w:bCs/>
          <w:i/>
          <w:szCs w:val="24"/>
          <w:u w:val="single"/>
        </w:rPr>
        <w:t>měna prostředí</w:t>
      </w:r>
      <w:r w:rsidR="00062065" w:rsidRPr="00062065">
        <w:rPr>
          <w:rFonts w:asciiTheme="majorHAnsi" w:hAnsiTheme="majorHAnsi" w:cs="Times New Roman"/>
          <w:szCs w:val="24"/>
        </w:rPr>
        <w:t xml:space="preserve"> (případně volba nového prostředí), </w:t>
      </w:r>
      <w:r w:rsidRPr="006E58B6">
        <w:rPr>
          <w:rFonts w:asciiTheme="majorHAnsi" w:hAnsiTheme="majorHAnsi" w:cs="Times New Roman"/>
          <w:i/>
          <w:szCs w:val="24"/>
          <w:u w:val="single"/>
        </w:rPr>
        <w:t xml:space="preserve">3. </w:t>
      </w:r>
      <w:r w:rsidR="00062065" w:rsidRPr="006E58B6">
        <w:rPr>
          <w:rFonts w:asciiTheme="majorHAnsi" w:hAnsiTheme="majorHAnsi" w:cs="Times New Roman"/>
          <w:i/>
          <w:szCs w:val="24"/>
          <w:u w:val="single"/>
        </w:rPr>
        <w:t>a</w:t>
      </w:r>
      <w:r w:rsidRPr="006E58B6">
        <w:rPr>
          <w:rFonts w:asciiTheme="majorHAnsi" w:hAnsiTheme="majorHAnsi" w:cs="Times New Roman,Bold"/>
          <w:bCs/>
          <w:i/>
          <w:szCs w:val="24"/>
          <w:u w:val="single"/>
        </w:rPr>
        <w:t>nalýza činností</w:t>
      </w:r>
      <w:r w:rsidR="00062065" w:rsidRPr="00062065">
        <w:rPr>
          <w:rFonts w:asciiTheme="majorHAnsi" w:hAnsiTheme="majorHAnsi" w:cs="Times New Roman,Bold"/>
          <w:b/>
          <w:bCs/>
          <w:szCs w:val="24"/>
        </w:rPr>
        <w:t xml:space="preserve"> </w:t>
      </w:r>
      <w:r w:rsidR="00062065" w:rsidRPr="00062065">
        <w:rPr>
          <w:rFonts w:asciiTheme="majorHAnsi" w:hAnsiTheme="majorHAnsi" w:cs="Times New Roman,Bold"/>
          <w:bCs/>
          <w:szCs w:val="24"/>
        </w:rPr>
        <w:t>(zjištění míry a intenzity problémového chování)</w:t>
      </w:r>
      <w:r w:rsidR="00062065" w:rsidRPr="00062065">
        <w:rPr>
          <w:rFonts w:asciiTheme="majorHAnsi" w:hAnsiTheme="majorHAnsi" w:cs="Times New Roman"/>
          <w:szCs w:val="24"/>
        </w:rPr>
        <w:t xml:space="preserve">, </w:t>
      </w:r>
      <w:r w:rsidR="00062065" w:rsidRPr="006E58B6">
        <w:rPr>
          <w:rFonts w:asciiTheme="majorHAnsi" w:hAnsiTheme="majorHAnsi" w:cs="Times New Roman"/>
          <w:i/>
          <w:szCs w:val="24"/>
          <w:u w:val="single"/>
        </w:rPr>
        <w:t xml:space="preserve">4. </w:t>
      </w:r>
      <w:r w:rsidRPr="006E58B6">
        <w:rPr>
          <w:rFonts w:asciiTheme="majorHAnsi" w:hAnsiTheme="majorHAnsi" w:cs="Times New Roman,Bold"/>
          <w:bCs/>
          <w:i/>
          <w:szCs w:val="24"/>
          <w:u w:val="single"/>
        </w:rPr>
        <w:t>Odměny</w:t>
      </w:r>
      <w:r w:rsidR="00062065" w:rsidRPr="00062065">
        <w:rPr>
          <w:rFonts w:asciiTheme="majorHAnsi" w:hAnsiTheme="majorHAnsi" w:cs="Times New Roman,Bold"/>
          <w:b/>
          <w:bCs/>
          <w:szCs w:val="24"/>
        </w:rPr>
        <w:t xml:space="preserve"> </w:t>
      </w:r>
      <w:r w:rsidR="00062065" w:rsidRPr="006E58B6">
        <w:rPr>
          <w:rFonts w:asciiTheme="majorHAnsi" w:hAnsiTheme="majorHAnsi" w:cs="Times New Roman,Bold"/>
          <w:bCs/>
          <w:szCs w:val="24"/>
        </w:rPr>
        <w:t>(analýza, aplikace)</w:t>
      </w:r>
      <w:r w:rsidR="00062065" w:rsidRPr="006E58B6">
        <w:rPr>
          <w:rFonts w:asciiTheme="majorHAnsi" w:hAnsiTheme="majorHAnsi" w:cs="Times New Roman"/>
          <w:szCs w:val="24"/>
        </w:rPr>
        <w:t xml:space="preserve">, </w:t>
      </w:r>
      <w:r w:rsidR="00062065" w:rsidRPr="006E58B6">
        <w:rPr>
          <w:rFonts w:asciiTheme="majorHAnsi" w:hAnsiTheme="majorHAnsi" w:cs="Times New Roman"/>
          <w:i/>
          <w:szCs w:val="24"/>
          <w:u w:val="single"/>
        </w:rPr>
        <w:t>5.</w:t>
      </w:r>
      <w:r w:rsidRPr="006E58B6">
        <w:rPr>
          <w:rFonts w:asciiTheme="majorHAnsi" w:hAnsiTheme="majorHAnsi" w:cs="Times New Roman"/>
          <w:i/>
          <w:szCs w:val="24"/>
          <w:u w:val="single"/>
        </w:rPr>
        <w:t xml:space="preserve"> </w:t>
      </w:r>
      <w:r w:rsidRPr="006E58B6">
        <w:rPr>
          <w:rFonts w:asciiTheme="majorHAnsi" w:hAnsiTheme="majorHAnsi" w:cs="Times New Roman"/>
          <w:bCs/>
          <w:i/>
          <w:szCs w:val="24"/>
          <w:u w:val="single"/>
        </w:rPr>
        <w:t>Tresty</w:t>
      </w:r>
      <w:r w:rsidR="00062065" w:rsidRPr="00062065">
        <w:rPr>
          <w:rFonts w:asciiTheme="majorHAnsi" w:hAnsiTheme="majorHAnsi" w:cs="Times New Roman"/>
          <w:b/>
          <w:bCs/>
          <w:szCs w:val="24"/>
        </w:rPr>
        <w:t xml:space="preserve"> </w:t>
      </w:r>
      <w:r w:rsidR="00062065" w:rsidRPr="006E58B6">
        <w:rPr>
          <w:rFonts w:asciiTheme="majorHAnsi" w:hAnsiTheme="majorHAnsi" w:cs="Times New Roman"/>
          <w:bCs/>
          <w:szCs w:val="24"/>
        </w:rPr>
        <w:t xml:space="preserve">(např. zákaz oblíbené </w:t>
      </w:r>
      <w:proofErr w:type="gramStart"/>
      <w:r w:rsidR="00062065" w:rsidRPr="006E58B6">
        <w:rPr>
          <w:rFonts w:asciiTheme="majorHAnsi" w:hAnsiTheme="majorHAnsi" w:cs="Times New Roman"/>
          <w:bCs/>
          <w:szCs w:val="24"/>
        </w:rPr>
        <w:t>činnosti)</w:t>
      </w:r>
      <w:r w:rsidRPr="00062065">
        <w:rPr>
          <w:rFonts w:asciiTheme="majorHAnsi" w:hAnsiTheme="majorHAnsi" w:cs="Times New Roman"/>
          <w:szCs w:val="24"/>
        </w:rPr>
        <w:t>(Jůn</w:t>
      </w:r>
      <w:proofErr w:type="gramEnd"/>
      <w:r w:rsidRPr="00062065">
        <w:rPr>
          <w:rFonts w:asciiTheme="majorHAnsi" w:hAnsiTheme="majorHAnsi" w:cs="Times New Roman"/>
          <w:szCs w:val="24"/>
        </w:rPr>
        <w:t>, 2007)</w:t>
      </w:r>
      <w:r w:rsidR="006E58B6">
        <w:rPr>
          <w:rFonts w:asciiTheme="majorHAnsi" w:hAnsiTheme="majorHAnsi" w:cs="Times New Roman"/>
          <w:szCs w:val="24"/>
        </w:rPr>
        <w:t>.</w:t>
      </w:r>
    </w:p>
    <w:p w:rsidR="00062065" w:rsidRDefault="00062065" w:rsidP="00112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2FE" w:rsidRPr="00026399" w:rsidRDefault="001122FE" w:rsidP="000263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proofErr w:type="spellStart"/>
      <w:r w:rsidRPr="00026399">
        <w:rPr>
          <w:rFonts w:asciiTheme="majorHAnsi" w:hAnsiTheme="majorHAnsi" w:cs="Times New Roman"/>
          <w:b/>
        </w:rPr>
        <w:t>Animoterapie</w:t>
      </w:r>
      <w:proofErr w:type="spellEnd"/>
      <w:r w:rsidRPr="00026399">
        <w:rPr>
          <w:rFonts w:asciiTheme="majorHAnsi" w:hAnsiTheme="majorHAnsi" w:cs="Times New Roman"/>
        </w:rPr>
        <w:t xml:space="preserve"> představuje terapii prostřednictvím zvířat, jako jsou</w:t>
      </w:r>
      <w:r w:rsidR="00062065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např. koně (hi</w:t>
      </w:r>
      <w:r w:rsidR="00A305A5">
        <w:rPr>
          <w:rFonts w:asciiTheme="majorHAnsi" w:hAnsiTheme="majorHAnsi" w:cs="Times New Roman"/>
        </w:rPr>
        <w:t>p</w:t>
      </w:r>
      <w:r w:rsidRPr="00026399">
        <w:rPr>
          <w:rFonts w:asciiTheme="majorHAnsi" w:hAnsiTheme="majorHAnsi" w:cs="Times New Roman"/>
        </w:rPr>
        <w:t>poterapie), psi (canisterapie), kočky (</w:t>
      </w:r>
      <w:proofErr w:type="spellStart"/>
      <w:r w:rsidRPr="00026399">
        <w:rPr>
          <w:rFonts w:asciiTheme="majorHAnsi" w:hAnsiTheme="majorHAnsi" w:cs="Times New Roman"/>
        </w:rPr>
        <w:t>felinoterapie</w:t>
      </w:r>
      <w:proofErr w:type="spellEnd"/>
      <w:r w:rsidRPr="00026399">
        <w:rPr>
          <w:rFonts w:asciiTheme="majorHAnsi" w:hAnsiTheme="majorHAnsi" w:cs="Times New Roman"/>
        </w:rPr>
        <w:t>). Hojně využívaní</w:t>
      </w:r>
      <w:r w:rsidR="00062065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jsou i hlodavci (morčata, králíci, myši, křečci), ale je možné využít</w:t>
      </w:r>
      <w:r w:rsidR="00062065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 xml:space="preserve">i rybičky, želvy či hady. </w:t>
      </w:r>
      <w:r w:rsidR="00062065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  <w:b/>
          <w:bCs/>
        </w:rPr>
        <w:t>Arteterapie</w:t>
      </w:r>
      <w:r w:rsidR="00062065" w:rsidRPr="00026399">
        <w:rPr>
          <w:rFonts w:asciiTheme="majorHAnsi" w:hAnsiTheme="majorHAnsi" w:cs="Times New Roman"/>
          <w:b/>
          <w:bCs/>
        </w:rPr>
        <w:t xml:space="preserve"> </w:t>
      </w:r>
      <w:r w:rsidR="00CF51AA" w:rsidRPr="00026399">
        <w:rPr>
          <w:rFonts w:asciiTheme="majorHAnsi" w:hAnsiTheme="majorHAnsi" w:cs="Times New Roman"/>
          <w:bCs/>
        </w:rPr>
        <w:t>v</w:t>
      </w:r>
      <w:r w:rsidRPr="00026399">
        <w:rPr>
          <w:rFonts w:asciiTheme="majorHAnsi" w:hAnsiTheme="majorHAnsi" w:cs="Times New Roman"/>
        </w:rPr>
        <w:t xml:space="preserve"> užším slova smyslu představuje arteterapie léčbu výtvarným uměním.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Kromě individuálních cílů (uvolnění, sebeprožívání, sebevnímání, růst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osobní svobody a motivace, rozvoj fantazie apod.) si klade i cíle sociální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(navázání kontaktů, vnímání a přijetí druhými lidmi, kooperace atd.) (</w:t>
      </w:r>
      <w:proofErr w:type="spellStart"/>
      <w:r w:rsidRPr="00026399">
        <w:rPr>
          <w:rFonts w:asciiTheme="majorHAnsi" w:hAnsiTheme="majorHAnsi" w:cs="Times New Roman"/>
        </w:rPr>
        <w:t>Šicková</w:t>
      </w:r>
      <w:proofErr w:type="spellEnd"/>
      <w:r w:rsidRPr="00026399">
        <w:rPr>
          <w:rFonts w:asciiTheme="majorHAnsi" w:hAnsiTheme="majorHAnsi" w:cs="Times New Roman"/>
        </w:rPr>
        <w:t>,</w:t>
      </w:r>
      <w:r w:rsidR="006E58B6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 xml:space="preserve">2007). </w:t>
      </w:r>
      <w:r w:rsidRPr="00026399">
        <w:rPr>
          <w:rFonts w:asciiTheme="majorHAnsi" w:hAnsiTheme="majorHAnsi" w:cs="Times New Roman"/>
          <w:b/>
          <w:bCs/>
        </w:rPr>
        <w:t>Ergoterapie</w:t>
      </w:r>
      <w:r w:rsidR="00CF51AA" w:rsidRPr="00026399">
        <w:rPr>
          <w:rFonts w:asciiTheme="majorHAnsi" w:hAnsiTheme="majorHAnsi" w:cs="Times New Roman"/>
          <w:b/>
          <w:bCs/>
        </w:rPr>
        <w:t xml:space="preserve"> </w:t>
      </w:r>
      <w:r w:rsidR="00CF51AA" w:rsidRPr="00026399">
        <w:rPr>
          <w:rFonts w:asciiTheme="majorHAnsi" w:hAnsiTheme="majorHAnsi" w:cs="Times New Roman"/>
          <w:bCs/>
        </w:rPr>
        <w:t xml:space="preserve">se zaměřuje na dosazení maximální možné soběstačnosti a nezávislosti ve čtyřech základních oblastech – cílená na postiženou oblast, na výchovu k soběstačnosti, </w:t>
      </w:r>
      <w:proofErr w:type="spellStart"/>
      <w:r w:rsidR="00CF51AA" w:rsidRPr="00026399">
        <w:rPr>
          <w:rFonts w:asciiTheme="majorHAnsi" w:hAnsiTheme="majorHAnsi" w:cs="Times New Roman"/>
          <w:bCs/>
        </w:rPr>
        <w:t>předpracovní</w:t>
      </w:r>
      <w:proofErr w:type="spellEnd"/>
      <w:r w:rsidR="00CF51AA" w:rsidRPr="00026399">
        <w:rPr>
          <w:rFonts w:asciiTheme="majorHAnsi" w:hAnsiTheme="majorHAnsi" w:cs="Times New Roman"/>
          <w:bCs/>
        </w:rPr>
        <w:t xml:space="preserve"> rehabilitaci a k naplnění volného času (příp. ke zlepšení celkové </w:t>
      </w:r>
      <w:proofErr w:type="gramStart"/>
      <w:r w:rsidR="00CF51AA" w:rsidRPr="00026399">
        <w:rPr>
          <w:rFonts w:asciiTheme="majorHAnsi" w:hAnsiTheme="majorHAnsi" w:cs="Times New Roman"/>
          <w:bCs/>
        </w:rPr>
        <w:t xml:space="preserve">kondice) </w:t>
      </w:r>
      <w:r w:rsidRPr="00026399">
        <w:rPr>
          <w:rFonts w:asciiTheme="majorHAnsi" w:hAnsiTheme="majorHAnsi" w:cs="Times New Roman"/>
        </w:rPr>
        <w:t>(Dočkal</w:t>
      </w:r>
      <w:proofErr w:type="gramEnd"/>
      <w:r w:rsidRPr="00026399">
        <w:rPr>
          <w:rFonts w:asciiTheme="majorHAnsi" w:hAnsiTheme="majorHAnsi" w:cs="Times New Roman"/>
        </w:rPr>
        <w:t>,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2007).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 xml:space="preserve">V případě </w:t>
      </w:r>
      <w:r w:rsidRPr="00026399">
        <w:rPr>
          <w:rFonts w:asciiTheme="majorHAnsi" w:hAnsiTheme="majorHAnsi" w:cs="Times New Roman"/>
          <w:b/>
        </w:rPr>
        <w:t>muzikoterapie</w:t>
      </w:r>
      <w:r w:rsidRPr="00026399">
        <w:rPr>
          <w:rFonts w:asciiTheme="majorHAnsi" w:hAnsiTheme="majorHAnsi" w:cs="Times New Roman"/>
        </w:rPr>
        <w:t xml:space="preserve"> jde o léčení nebo pomoc člověku prostřednictvím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hudby. Využití hudby je v terapeutickém procesu velmi různorodé, aplikuje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se celá řada technik a metod, které mají pozitivní dopad na vývoj dítěte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(práce s tělem, hlasem, hra na hudební nástroj atd.).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Muzikoterapie má také svá rizika či kontraindikace. Právě u osob</w:t>
      </w:r>
      <w:r w:rsidR="003E4903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s autismem může hud</w:t>
      </w:r>
      <w:r w:rsidR="00CF51AA" w:rsidRPr="00026399">
        <w:rPr>
          <w:rFonts w:asciiTheme="majorHAnsi" w:hAnsiTheme="majorHAnsi" w:cs="Times New Roman"/>
        </w:rPr>
        <w:t xml:space="preserve">ba způsobovat negativní reakce. </w:t>
      </w:r>
      <w:r w:rsidRPr="00026399">
        <w:rPr>
          <w:rFonts w:asciiTheme="majorHAnsi" w:hAnsiTheme="majorHAnsi" w:cs="Times New Roman"/>
          <w:b/>
        </w:rPr>
        <w:t>Tanečně-pohybová terapie</w:t>
      </w:r>
      <w:r w:rsidRPr="00026399">
        <w:rPr>
          <w:rFonts w:asciiTheme="majorHAnsi" w:hAnsiTheme="majorHAnsi" w:cs="Times New Roman"/>
        </w:rPr>
        <w:t xml:space="preserve"> je zařazována jako součást psychoterapie u pacientů,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kteří mají problém s verbální komunikací a vyjádřením vlastních pocitů,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kteří mají chudý emoční projev nebo zvláštní obavy o své tělo. Jejím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hlavním prostředkem je pohyb, příp. tanec. Cílem terapie je pomoci klientovi v lepší orientaci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ve vztazích, ať už k okolí, nebo k sobě samé</w:t>
      </w:r>
      <w:r w:rsidR="00CF51AA" w:rsidRPr="00026399">
        <w:rPr>
          <w:rFonts w:asciiTheme="majorHAnsi" w:hAnsiTheme="majorHAnsi" w:cs="Times New Roman"/>
        </w:rPr>
        <w:t xml:space="preserve">mu (Čížková, 2005). </w:t>
      </w:r>
      <w:r w:rsidRPr="00026399">
        <w:rPr>
          <w:rFonts w:asciiTheme="majorHAnsi" w:hAnsiTheme="majorHAnsi" w:cs="Times New Roman"/>
        </w:rPr>
        <w:t xml:space="preserve">Do </w:t>
      </w:r>
      <w:r w:rsidRPr="00026399">
        <w:rPr>
          <w:rFonts w:asciiTheme="majorHAnsi" w:hAnsiTheme="majorHAnsi" w:cs="Times New Roman"/>
          <w:b/>
        </w:rPr>
        <w:t>fyzioterapie</w:t>
      </w:r>
      <w:r w:rsidRPr="00026399">
        <w:rPr>
          <w:rFonts w:asciiTheme="majorHAnsi" w:hAnsiTheme="majorHAnsi" w:cs="Times New Roman"/>
        </w:rPr>
        <w:t xml:space="preserve"> v širším slova smyslu nezařazujeme pouze rehabilitaci,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ale i jiné pohybové aktivity, které jsou pro dobrý vývoj dětí s PAS prospěšné.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 xml:space="preserve">Patří sem procházky, tělocvik, běh, jízda na kole, plavání, </w:t>
      </w:r>
      <w:proofErr w:type="spellStart"/>
      <w:r w:rsidRPr="00026399">
        <w:rPr>
          <w:rFonts w:asciiTheme="majorHAnsi" w:hAnsiTheme="majorHAnsi" w:cs="Times New Roman"/>
        </w:rPr>
        <w:t>trampolining</w:t>
      </w:r>
      <w:proofErr w:type="spellEnd"/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atd. (</w:t>
      </w:r>
      <w:proofErr w:type="spellStart"/>
      <w:r w:rsidRPr="00026399">
        <w:rPr>
          <w:rFonts w:asciiTheme="majorHAnsi" w:hAnsiTheme="majorHAnsi" w:cs="Times New Roman"/>
        </w:rPr>
        <w:t>Thorová</w:t>
      </w:r>
      <w:proofErr w:type="spellEnd"/>
      <w:r w:rsidRPr="00026399">
        <w:rPr>
          <w:rFonts w:asciiTheme="majorHAnsi" w:hAnsiTheme="majorHAnsi" w:cs="Times New Roman"/>
        </w:rPr>
        <w:t xml:space="preserve">, </w:t>
      </w:r>
      <w:r w:rsidR="006E58B6">
        <w:rPr>
          <w:rFonts w:asciiTheme="majorHAnsi" w:hAnsiTheme="majorHAnsi" w:cs="Times New Roman"/>
        </w:rPr>
        <w:t>2016</w:t>
      </w:r>
      <w:r w:rsidRPr="00026399">
        <w:rPr>
          <w:rFonts w:asciiTheme="majorHAnsi" w:hAnsiTheme="majorHAnsi" w:cs="Times New Roman"/>
        </w:rPr>
        <w:t xml:space="preserve">). </w:t>
      </w:r>
      <w:r w:rsidRPr="00026399">
        <w:rPr>
          <w:rFonts w:asciiTheme="majorHAnsi" w:hAnsiTheme="majorHAnsi" w:cs="Times New Roman"/>
          <w:b/>
        </w:rPr>
        <w:t>Herní terapie</w:t>
      </w:r>
      <w:r w:rsidRPr="00026399">
        <w:rPr>
          <w:rFonts w:asciiTheme="majorHAnsi" w:hAnsiTheme="majorHAnsi" w:cs="Times New Roman"/>
        </w:rPr>
        <w:t xml:space="preserve"> je doporučována jako součást vzdělávacího programu s</w:t>
      </w:r>
      <w:r w:rsidR="00CF51AA" w:rsidRPr="00026399">
        <w:rPr>
          <w:rFonts w:asciiTheme="majorHAnsi" w:hAnsiTheme="majorHAnsi" w:cs="Times New Roman"/>
        </w:rPr>
        <w:t> </w:t>
      </w:r>
      <w:r w:rsidRPr="00026399">
        <w:rPr>
          <w:rFonts w:asciiTheme="majorHAnsi" w:hAnsiTheme="majorHAnsi" w:cs="Times New Roman"/>
        </w:rPr>
        <w:t>větší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 xml:space="preserve">či menší mírou </w:t>
      </w:r>
      <w:r w:rsidRPr="00026399">
        <w:rPr>
          <w:rFonts w:asciiTheme="majorHAnsi" w:hAnsiTheme="majorHAnsi" w:cs="Times New Roman"/>
        </w:rPr>
        <w:lastRenderedPageBreak/>
        <w:t>struktury. Hlavními cíli jsou: zlepšení úrovně myšlení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a uvažování dítěte, zlepšení komunikace pomocí gest, znaků, slov, vývoj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emocí a sociálního chování přes herní vztahy jak s vrstevníky, tak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i s dospělými (</w:t>
      </w:r>
      <w:proofErr w:type="spellStart"/>
      <w:r w:rsidRPr="00026399">
        <w:rPr>
          <w:rFonts w:asciiTheme="majorHAnsi" w:hAnsiTheme="majorHAnsi" w:cs="Times New Roman"/>
        </w:rPr>
        <w:t>ibid</w:t>
      </w:r>
      <w:proofErr w:type="spellEnd"/>
      <w:r w:rsidRPr="00026399">
        <w:rPr>
          <w:rFonts w:asciiTheme="majorHAnsi" w:hAnsiTheme="majorHAnsi" w:cs="Times New Roman"/>
        </w:rPr>
        <w:t xml:space="preserve">., </w:t>
      </w:r>
      <w:r w:rsidR="006E58B6">
        <w:rPr>
          <w:rFonts w:asciiTheme="majorHAnsi" w:hAnsiTheme="majorHAnsi" w:cs="Times New Roman"/>
        </w:rPr>
        <w:t>2016</w:t>
      </w:r>
      <w:r w:rsidRPr="00026399">
        <w:rPr>
          <w:rFonts w:asciiTheme="majorHAnsi" w:hAnsiTheme="majorHAnsi" w:cs="Times New Roman"/>
        </w:rPr>
        <w:t>).</w:t>
      </w:r>
      <w:r w:rsidR="00CF51AA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  <w:b/>
        </w:rPr>
        <w:t>Rodinná terapie</w:t>
      </w:r>
      <w:r w:rsidRPr="00026399">
        <w:rPr>
          <w:rFonts w:asciiTheme="majorHAnsi" w:hAnsiTheme="majorHAnsi" w:cs="Times New Roman"/>
        </w:rPr>
        <w:t xml:space="preserve"> představuje speciální léčebný přístup, který se pokouší navodit</w:t>
      </w:r>
      <w:r w:rsidR="00026399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prospěšné změny v narušené rodinné skupině, a to psychologickými</w:t>
      </w:r>
      <w:r w:rsidR="00026399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metodami. Při léčbě autismu byla vyzkoušena řada nejrůznějších léků</w:t>
      </w:r>
      <w:r w:rsidR="00026399" w:rsidRPr="00026399">
        <w:rPr>
          <w:rFonts w:asciiTheme="majorHAnsi" w:hAnsiTheme="majorHAnsi" w:cs="Times New Roman"/>
        </w:rPr>
        <w:t xml:space="preserve"> (</w:t>
      </w:r>
      <w:r w:rsidR="00026399" w:rsidRPr="00026399">
        <w:rPr>
          <w:rFonts w:asciiTheme="majorHAnsi" w:hAnsiTheme="majorHAnsi" w:cs="Times New Roman"/>
          <w:b/>
        </w:rPr>
        <w:t>farmakoterapie</w:t>
      </w:r>
      <w:r w:rsidR="00026399" w:rsidRPr="00026399">
        <w:rPr>
          <w:rFonts w:asciiTheme="majorHAnsi" w:hAnsiTheme="majorHAnsi" w:cs="Times New Roman"/>
        </w:rPr>
        <w:t>)</w:t>
      </w:r>
      <w:r w:rsidRPr="00026399">
        <w:rPr>
          <w:rFonts w:asciiTheme="majorHAnsi" w:hAnsiTheme="majorHAnsi" w:cs="Times New Roman"/>
        </w:rPr>
        <w:t>, u nichž byly</w:t>
      </w:r>
      <w:r w:rsidR="00026399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předpokládány velmi slibné výsledky. Následně se však často prokázala jejich</w:t>
      </w:r>
      <w:r w:rsidR="00026399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neúčinnost. Nejedná se pouze o psychofarmaka, ale také o injekce serotoninu,</w:t>
      </w:r>
      <w:r w:rsidR="00026399" w:rsidRPr="00026399">
        <w:rPr>
          <w:rFonts w:asciiTheme="majorHAnsi" w:hAnsiTheme="majorHAnsi" w:cs="Times New Roman"/>
        </w:rPr>
        <w:t xml:space="preserve"> </w:t>
      </w:r>
      <w:proofErr w:type="spellStart"/>
      <w:r w:rsidRPr="00026399">
        <w:rPr>
          <w:rFonts w:asciiTheme="majorHAnsi" w:hAnsiTheme="majorHAnsi" w:cs="Times New Roman"/>
        </w:rPr>
        <w:t>megavitaminové</w:t>
      </w:r>
      <w:proofErr w:type="spellEnd"/>
      <w:r w:rsidRPr="00026399">
        <w:rPr>
          <w:rFonts w:asciiTheme="majorHAnsi" w:hAnsiTheme="majorHAnsi" w:cs="Times New Roman"/>
        </w:rPr>
        <w:t xml:space="preserve"> dávky apod. </w:t>
      </w:r>
      <w:r w:rsidRPr="00026399">
        <w:rPr>
          <w:rFonts w:asciiTheme="majorHAnsi" w:hAnsiTheme="majorHAnsi" w:cs="Times New Roman"/>
          <w:b/>
        </w:rPr>
        <w:t>Son-</w:t>
      </w:r>
      <w:proofErr w:type="spellStart"/>
      <w:r w:rsidRPr="00026399">
        <w:rPr>
          <w:rFonts w:asciiTheme="majorHAnsi" w:hAnsiTheme="majorHAnsi" w:cs="Times New Roman"/>
          <w:b/>
        </w:rPr>
        <w:t>Rise</w:t>
      </w:r>
      <w:proofErr w:type="spellEnd"/>
      <w:r w:rsidR="00CF51AA" w:rsidRPr="00026399">
        <w:rPr>
          <w:rFonts w:asciiTheme="majorHAnsi" w:hAnsiTheme="majorHAnsi" w:cs="Times New Roman"/>
          <w:b/>
        </w:rPr>
        <w:t xml:space="preserve"> program</w:t>
      </w:r>
      <w:r w:rsidRPr="00026399">
        <w:rPr>
          <w:rFonts w:asciiTheme="majorHAnsi" w:hAnsiTheme="majorHAnsi" w:cs="Times New Roman"/>
        </w:rPr>
        <w:t xml:space="preserve"> představuje program domácího vzdělávání dětí a dospělých s autismem.</w:t>
      </w:r>
      <w:r w:rsidR="00026399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Byl vytvořen manželi Kaufmanovými pro potřeby jejich autistického</w:t>
      </w:r>
      <w:r w:rsidR="00026399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syna. Hlavním cílem programu je navázání a prohlubování vztahu s dítětem.</w:t>
      </w:r>
      <w:r w:rsidR="00026399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,Bold"/>
          <w:b/>
          <w:bCs/>
        </w:rPr>
        <w:t>Dietetická opatření</w:t>
      </w:r>
      <w:r w:rsidR="00026399" w:rsidRPr="00026399">
        <w:rPr>
          <w:rFonts w:asciiTheme="majorHAnsi" w:hAnsiTheme="majorHAnsi" w:cs="Times New Roman,Bold"/>
          <w:b/>
          <w:bCs/>
        </w:rPr>
        <w:t xml:space="preserve"> </w:t>
      </w:r>
      <w:r w:rsidR="00026399" w:rsidRPr="00026399">
        <w:rPr>
          <w:rFonts w:asciiTheme="majorHAnsi" w:hAnsiTheme="majorHAnsi" w:cs="Times New Roman,Bold"/>
          <w:bCs/>
        </w:rPr>
        <w:t>- v</w:t>
      </w:r>
      <w:r w:rsidRPr="00026399">
        <w:rPr>
          <w:rFonts w:asciiTheme="majorHAnsi" w:hAnsiTheme="majorHAnsi" w:cs="Times New Roman"/>
        </w:rPr>
        <w:t xml:space="preserve"> České republice patří mezi nejznámější dieta, která z potravy odstraňuje</w:t>
      </w:r>
      <w:r w:rsidR="00026399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lepek (škrob obsažený v pečivu) a kas</w:t>
      </w:r>
      <w:r w:rsidR="00026399" w:rsidRPr="00026399">
        <w:rPr>
          <w:rFonts w:asciiTheme="majorHAnsi" w:hAnsiTheme="majorHAnsi" w:cs="Times New Roman"/>
        </w:rPr>
        <w:t xml:space="preserve">ein (protein obsažený v </w:t>
      </w:r>
      <w:proofErr w:type="gramStart"/>
      <w:r w:rsidR="00026399" w:rsidRPr="00026399">
        <w:rPr>
          <w:rFonts w:asciiTheme="majorHAnsi" w:hAnsiTheme="majorHAnsi" w:cs="Times New Roman"/>
        </w:rPr>
        <w:t>mléce)</w:t>
      </w:r>
      <w:r w:rsidRPr="00026399">
        <w:rPr>
          <w:rFonts w:asciiTheme="majorHAnsi" w:hAnsiTheme="majorHAnsi" w:cs="Times New Roman"/>
        </w:rPr>
        <w:t>(</w:t>
      </w:r>
      <w:proofErr w:type="spellStart"/>
      <w:r w:rsidRPr="00026399">
        <w:rPr>
          <w:rFonts w:asciiTheme="majorHAnsi" w:hAnsiTheme="majorHAnsi" w:cs="Times New Roman"/>
        </w:rPr>
        <w:t>Thorová</w:t>
      </w:r>
      <w:proofErr w:type="spellEnd"/>
      <w:proofErr w:type="gramEnd"/>
      <w:r w:rsidRPr="00026399">
        <w:rPr>
          <w:rFonts w:asciiTheme="majorHAnsi" w:hAnsiTheme="majorHAnsi" w:cs="Times New Roman"/>
        </w:rPr>
        <w:t xml:space="preserve">, </w:t>
      </w:r>
      <w:r w:rsidR="00026399" w:rsidRPr="00026399">
        <w:rPr>
          <w:rFonts w:asciiTheme="majorHAnsi" w:hAnsiTheme="majorHAnsi" w:cs="Times New Roman"/>
        </w:rPr>
        <w:t>2016</w:t>
      </w:r>
      <w:r w:rsidRPr="00026399">
        <w:rPr>
          <w:rFonts w:asciiTheme="majorHAnsi" w:hAnsiTheme="majorHAnsi" w:cs="Times New Roman"/>
        </w:rPr>
        <w:t>).</w:t>
      </w:r>
      <w:r w:rsidR="00026399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Častým a mezi některými rodiči preferovaným způsobem zlepšení situace</w:t>
      </w:r>
      <w:r w:rsidR="00026399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dítěte s autismem je využívání homeopatik či různých alternativních léčitelských</w:t>
      </w:r>
      <w:r w:rsidR="00026399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 xml:space="preserve">metod. </w:t>
      </w:r>
      <w:r w:rsidRPr="00026399">
        <w:rPr>
          <w:rFonts w:asciiTheme="majorHAnsi" w:hAnsiTheme="majorHAnsi" w:cs="Times New Roman"/>
          <w:b/>
        </w:rPr>
        <w:t>Homeopatie</w:t>
      </w:r>
      <w:r w:rsidRPr="00026399">
        <w:rPr>
          <w:rFonts w:asciiTheme="majorHAnsi" w:hAnsiTheme="majorHAnsi" w:cs="Times New Roman"/>
        </w:rPr>
        <w:t xml:space="preserve"> je založena na zkoumání pacienta a jeho</w:t>
      </w:r>
      <w:r w:rsidR="00026399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symptomů jako celku, který je následně jako celek i léčen (princip totality</w:t>
      </w:r>
      <w:r w:rsidR="00026399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symptomů). Velký důraz je kladen na individuální přístup ke každému pacientovi.</w:t>
      </w:r>
      <w:r w:rsidR="00026399" w:rsidRPr="00026399">
        <w:rPr>
          <w:rFonts w:asciiTheme="majorHAnsi" w:hAnsiTheme="majorHAnsi" w:cs="Times New Roman"/>
        </w:rPr>
        <w:t xml:space="preserve"> Terapie pevným obětím je založeno na rodičově pevném objetí dítěte, které se chová problémově.</w:t>
      </w:r>
      <w:r w:rsidRPr="00026399">
        <w:rPr>
          <w:rFonts w:asciiTheme="majorHAnsi" w:hAnsiTheme="majorHAnsi" w:cs="Times New Roman"/>
        </w:rPr>
        <w:t xml:space="preserve"> </w:t>
      </w:r>
      <w:proofErr w:type="spellStart"/>
      <w:r w:rsidRPr="00026399">
        <w:rPr>
          <w:rFonts w:asciiTheme="majorHAnsi" w:hAnsiTheme="majorHAnsi" w:cs="Times New Roman"/>
        </w:rPr>
        <w:t>Terapeuté</w:t>
      </w:r>
      <w:proofErr w:type="spellEnd"/>
      <w:r w:rsidRPr="00026399">
        <w:rPr>
          <w:rFonts w:asciiTheme="majorHAnsi" w:hAnsiTheme="majorHAnsi" w:cs="Times New Roman"/>
        </w:rPr>
        <w:t xml:space="preserve"> propagující tuto metodu věří, že terapie</w:t>
      </w:r>
      <w:r w:rsidR="00026399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pevným objetím je lékem na mnohé problémové chování zdravých dětí</w:t>
      </w:r>
      <w:r w:rsidR="00026399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i dětí s autismem. Základním pravidlem je, že se dítě nesmí pustit dřív, než</w:t>
      </w:r>
      <w:r w:rsidR="00026399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jeho negativní emoce odezní. Dítě v objetí zjistí (i navzdory</w:t>
      </w:r>
      <w:r w:rsidR="00026399" w:rsidRPr="00026399">
        <w:rPr>
          <w:rFonts w:asciiTheme="majorHAnsi" w:hAnsiTheme="majorHAnsi" w:cs="Times New Roman"/>
        </w:rPr>
        <w:t xml:space="preserve"> </w:t>
      </w:r>
      <w:r w:rsidRPr="00026399">
        <w:rPr>
          <w:rFonts w:asciiTheme="majorHAnsi" w:hAnsiTheme="majorHAnsi" w:cs="Times New Roman"/>
        </w:rPr>
        <w:t>předcházejícím negativním pocitům z autority rodičů), že je milováno</w:t>
      </w:r>
      <w:r w:rsidR="00026399" w:rsidRPr="00026399">
        <w:rPr>
          <w:rFonts w:asciiTheme="majorHAnsi" w:hAnsiTheme="majorHAnsi" w:cs="Times New Roman"/>
        </w:rPr>
        <w:t xml:space="preserve"> </w:t>
      </w:r>
      <w:r w:rsidR="00026399">
        <w:rPr>
          <w:rFonts w:asciiTheme="majorHAnsi" w:hAnsiTheme="majorHAnsi" w:cs="Times New Roman"/>
        </w:rPr>
        <w:t>a v bezpečí (</w:t>
      </w:r>
      <w:proofErr w:type="spellStart"/>
      <w:r w:rsidR="00026399">
        <w:rPr>
          <w:rFonts w:asciiTheme="majorHAnsi" w:hAnsiTheme="majorHAnsi" w:cs="Times New Roman"/>
        </w:rPr>
        <w:t>Thorová</w:t>
      </w:r>
      <w:proofErr w:type="spellEnd"/>
      <w:r w:rsidR="00026399">
        <w:rPr>
          <w:rFonts w:asciiTheme="majorHAnsi" w:hAnsiTheme="majorHAnsi" w:cs="Times New Roman"/>
        </w:rPr>
        <w:t xml:space="preserve">, </w:t>
      </w:r>
      <w:r w:rsidR="006E58B6">
        <w:rPr>
          <w:rFonts w:asciiTheme="majorHAnsi" w:hAnsiTheme="majorHAnsi" w:cs="Times New Roman"/>
        </w:rPr>
        <w:t>2016</w:t>
      </w:r>
      <w:r w:rsidR="00026399">
        <w:rPr>
          <w:rFonts w:asciiTheme="majorHAnsi" w:hAnsiTheme="majorHAnsi" w:cs="Times New Roman"/>
        </w:rPr>
        <w:t>)</w:t>
      </w:r>
      <w:r w:rsidRPr="00026399">
        <w:rPr>
          <w:rFonts w:asciiTheme="majorHAnsi" w:hAnsiTheme="majorHAnsi" w:cs="Times New Roman"/>
        </w:rPr>
        <w:t>.</w:t>
      </w:r>
    </w:p>
    <w:p w:rsidR="00026399" w:rsidRDefault="00026399" w:rsidP="001122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22FE" w:rsidRPr="00026399" w:rsidRDefault="001122FE" w:rsidP="001122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b/>
          <w:bCs/>
        </w:rPr>
      </w:pPr>
      <w:r w:rsidRPr="00026399">
        <w:rPr>
          <w:rFonts w:asciiTheme="majorHAnsi" w:hAnsiTheme="majorHAnsi" w:cs="Times New Roman,Bold"/>
          <w:b/>
          <w:bCs/>
        </w:rPr>
        <w:t>Shrnutí</w:t>
      </w:r>
    </w:p>
    <w:p w:rsidR="001122FE" w:rsidRPr="006E58B6" w:rsidRDefault="00026399" w:rsidP="006E58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026399">
        <w:rPr>
          <w:rFonts w:asciiTheme="majorHAnsi" w:hAnsiTheme="majorHAnsi" w:cs="Times New Roman"/>
        </w:rPr>
        <w:t>Ne každá z výše popsaných metod zaznamenává u jednotlivých osob s PAS stejný efekt. To, co u jednoho člověka s autismem funguje, u druhého selhává. V tomto případě je na místě využít tzv. eklektický přístup, přičemž nejde o novou, objevnou metodu, ale o princip, kdy se vybírá z osvědčených přístupů to, c</w:t>
      </w:r>
      <w:r w:rsidR="006E58B6">
        <w:rPr>
          <w:rFonts w:asciiTheme="majorHAnsi" w:hAnsiTheme="majorHAnsi" w:cs="Times New Roman"/>
        </w:rPr>
        <w:t>o konkrétnímu jedinci vyhovuje.</w:t>
      </w:r>
    </w:p>
    <w:p w:rsidR="00064169" w:rsidRDefault="00064169" w:rsidP="00026399">
      <w:pPr>
        <w:jc w:val="both"/>
        <w:rPr>
          <w:rFonts w:asciiTheme="majorHAnsi" w:hAnsiTheme="majorHAnsi"/>
          <w:b/>
          <w:sz w:val="24"/>
        </w:rPr>
      </w:pPr>
      <w:r w:rsidRPr="00026399">
        <w:rPr>
          <w:rFonts w:asciiTheme="majorHAnsi" w:hAnsiTheme="majorHAnsi"/>
          <w:b/>
          <w:sz w:val="24"/>
        </w:rPr>
        <w:t>Kontrolní otázky a úkoly</w:t>
      </w:r>
    </w:p>
    <w:p w:rsidR="006E58B6" w:rsidRPr="006E58B6" w:rsidRDefault="006E58B6" w:rsidP="006E58B6">
      <w:pPr>
        <w:pStyle w:val="Odstavecseseznamem"/>
        <w:numPr>
          <w:ilvl w:val="0"/>
          <w:numId w:val="24"/>
        </w:numPr>
        <w:jc w:val="both"/>
        <w:rPr>
          <w:rFonts w:asciiTheme="majorHAnsi" w:hAnsiTheme="majorHAnsi"/>
          <w:b/>
        </w:rPr>
      </w:pPr>
      <w:r w:rsidRPr="006E58B6">
        <w:rPr>
          <w:rFonts w:asciiTheme="majorHAnsi" w:hAnsiTheme="majorHAnsi"/>
        </w:rPr>
        <w:t xml:space="preserve">Na jakých pilířích stojí TEACCH program? </w:t>
      </w:r>
    </w:p>
    <w:p w:rsidR="006E58B6" w:rsidRPr="006E58B6" w:rsidRDefault="006E58B6" w:rsidP="006E58B6">
      <w:pPr>
        <w:pStyle w:val="Odstavecseseznamem"/>
        <w:numPr>
          <w:ilvl w:val="0"/>
          <w:numId w:val="24"/>
        </w:numPr>
        <w:jc w:val="both"/>
        <w:rPr>
          <w:rFonts w:asciiTheme="majorHAnsi" w:hAnsiTheme="majorHAnsi"/>
          <w:b/>
        </w:rPr>
      </w:pPr>
      <w:r w:rsidRPr="006E58B6">
        <w:rPr>
          <w:rFonts w:asciiTheme="majorHAnsi" w:hAnsiTheme="majorHAnsi"/>
        </w:rPr>
        <w:t>Vyjmenujte možnosti intervence u osob s PAS.</w:t>
      </w:r>
    </w:p>
    <w:p w:rsidR="00B90DEE" w:rsidRPr="006E58B6" w:rsidRDefault="005C5BFD" w:rsidP="008E4AF5">
      <w:pPr>
        <w:jc w:val="both"/>
        <w:rPr>
          <w:rFonts w:asciiTheme="majorHAnsi" w:hAnsiTheme="majorHAnsi"/>
          <w:b/>
          <w:sz w:val="24"/>
        </w:rPr>
      </w:pPr>
      <w:r w:rsidRPr="006E58B6">
        <w:rPr>
          <w:rFonts w:asciiTheme="majorHAnsi" w:hAnsiTheme="majorHAnsi"/>
          <w:b/>
          <w:sz w:val="24"/>
        </w:rPr>
        <w:t>Seznam doporučené literatury</w:t>
      </w:r>
    </w:p>
    <w:p w:rsidR="0074547A" w:rsidRPr="0074547A" w:rsidRDefault="0074547A" w:rsidP="0074547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4547A">
        <w:rPr>
          <w:rFonts w:asciiTheme="majorHAnsi" w:hAnsiTheme="majorHAnsi" w:cs="Times New Roman"/>
        </w:rPr>
        <w:t xml:space="preserve">ČADILOVÁ, V.; JŮN, H.; THOROVÁ, K. et al. </w:t>
      </w:r>
      <w:r w:rsidRPr="0074547A">
        <w:rPr>
          <w:rFonts w:asciiTheme="majorHAnsi" w:hAnsiTheme="majorHAnsi" w:cs="Times New Roman"/>
          <w:i/>
          <w:iCs/>
        </w:rPr>
        <w:t xml:space="preserve">Agrese u </w:t>
      </w:r>
      <w:r w:rsidRPr="0074547A">
        <w:rPr>
          <w:rFonts w:asciiTheme="majorHAnsi" w:hAnsiTheme="majorHAnsi" w:cs="Times New Roman,Italic"/>
          <w:i/>
          <w:iCs/>
        </w:rPr>
        <w:t xml:space="preserve">lidí </w:t>
      </w:r>
      <w:r w:rsidRPr="0074547A">
        <w:rPr>
          <w:rFonts w:asciiTheme="majorHAnsi" w:hAnsiTheme="majorHAnsi" w:cs="Times New Roman"/>
          <w:i/>
          <w:iCs/>
        </w:rPr>
        <w:t xml:space="preserve">s </w:t>
      </w:r>
      <w:r w:rsidRPr="0074547A">
        <w:rPr>
          <w:rFonts w:asciiTheme="majorHAnsi" w:hAnsiTheme="majorHAnsi" w:cs="Times New Roman,Italic"/>
          <w:i/>
          <w:iCs/>
        </w:rPr>
        <w:t xml:space="preserve">mentální retardací a </w:t>
      </w:r>
      <w:r w:rsidRPr="0074547A">
        <w:rPr>
          <w:rFonts w:asciiTheme="majorHAnsi" w:hAnsiTheme="majorHAnsi" w:cs="Times New Roman"/>
          <w:i/>
          <w:iCs/>
        </w:rPr>
        <w:t xml:space="preserve">s autismem. </w:t>
      </w:r>
      <w:r w:rsidRPr="0074547A">
        <w:rPr>
          <w:rFonts w:asciiTheme="majorHAnsi" w:hAnsiTheme="majorHAnsi" w:cs="Times New Roman"/>
        </w:rPr>
        <w:t>Praha: Portál, 2007. 248 s. ISBN 978-80-7367-319-2.</w:t>
      </w:r>
    </w:p>
    <w:p w:rsidR="0074547A" w:rsidRPr="0074547A" w:rsidRDefault="0074547A" w:rsidP="0074547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4547A">
        <w:rPr>
          <w:rFonts w:asciiTheme="majorHAnsi" w:hAnsiTheme="majorHAnsi" w:cs="Times New Roman"/>
        </w:rPr>
        <w:t xml:space="preserve">ŠEDIBOVÁ, A. </w:t>
      </w:r>
      <w:r w:rsidRPr="0074547A">
        <w:rPr>
          <w:rFonts w:asciiTheme="majorHAnsi" w:hAnsiTheme="majorHAnsi" w:cs="Times New Roman"/>
          <w:i/>
          <w:iCs/>
        </w:rPr>
        <w:t xml:space="preserve">ABC </w:t>
      </w:r>
      <w:proofErr w:type="spellStart"/>
      <w:r w:rsidRPr="0074547A">
        <w:rPr>
          <w:rFonts w:asciiTheme="majorHAnsi" w:hAnsiTheme="majorHAnsi" w:cs="Times New Roman"/>
          <w:i/>
          <w:iCs/>
        </w:rPr>
        <w:t>autistickej</w:t>
      </w:r>
      <w:proofErr w:type="spellEnd"/>
      <w:r w:rsidRPr="0074547A">
        <w:rPr>
          <w:rFonts w:asciiTheme="majorHAnsi" w:hAnsiTheme="majorHAnsi" w:cs="Times New Roman"/>
          <w:i/>
          <w:iCs/>
        </w:rPr>
        <w:t xml:space="preserve"> </w:t>
      </w:r>
      <w:proofErr w:type="spellStart"/>
      <w:r w:rsidRPr="0074547A">
        <w:rPr>
          <w:rFonts w:asciiTheme="majorHAnsi" w:hAnsiTheme="majorHAnsi" w:cs="Times New Roman"/>
          <w:i/>
          <w:iCs/>
        </w:rPr>
        <w:t>triedy</w:t>
      </w:r>
      <w:proofErr w:type="spellEnd"/>
      <w:r w:rsidRPr="0074547A">
        <w:rPr>
          <w:rFonts w:asciiTheme="majorHAnsi" w:hAnsiTheme="majorHAnsi" w:cs="Times New Roman"/>
          <w:i/>
          <w:iCs/>
        </w:rPr>
        <w:t xml:space="preserve">. </w:t>
      </w:r>
      <w:r w:rsidRPr="0074547A">
        <w:rPr>
          <w:rFonts w:asciiTheme="majorHAnsi" w:hAnsiTheme="majorHAnsi" w:cs="Times New Roman"/>
        </w:rPr>
        <w:t xml:space="preserve">Bratislava: MERKUR </w:t>
      </w:r>
      <w:proofErr w:type="spellStart"/>
      <w:r w:rsidRPr="0074547A">
        <w:rPr>
          <w:rFonts w:asciiTheme="majorHAnsi" w:hAnsiTheme="majorHAnsi" w:cs="Times New Roman"/>
        </w:rPr>
        <w:t>Print</w:t>
      </w:r>
      <w:proofErr w:type="spellEnd"/>
      <w:r w:rsidRPr="0074547A">
        <w:rPr>
          <w:rFonts w:asciiTheme="majorHAnsi" w:hAnsiTheme="majorHAnsi" w:cs="Times New Roman"/>
        </w:rPr>
        <w:t>, 1998. 96 s. ISBN 80-967754-1-3.</w:t>
      </w:r>
    </w:p>
    <w:p w:rsidR="0074547A" w:rsidRPr="0074547A" w:rsidRDefault="0074547A" w:rsidP="0074547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4547A">
        <w:rPr>
          <w:rFonts w:asciiTheme="majorHAnsi" w:hAnsiTheme="majorHAnsi" w:cs="Times New Roman"/>
        </w:rPr>
        <w:t>VILÁŠKOVÁ, D. Strukturované učení pro žáky s autismem (s přihlédnutím k postižení zraku a mentální retardaci). Praha: Septima, 2006. 112 s. ISBN 80-7216-233-0.</w:t>
      </w:r>
    </w:p>
    <w:p w:rsidR="0074547A" w:rsidRPr="0074547A" w:rsidRDefault="0074547A" w:rsidP="0074547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4547A">
        <w:rPr>
          <w:rFonts w:asciiTheme="majorHAnsi" w:hAnsiTheme="majorHAnsi" w:cs="Times New Roman"/>
        </w:rPr>
        <w:t xml:space="preserve">VOCILKA, M. </w:t>
      </w:r>
      <w:r w:rsidRPr="0074547A">
        <w:rPr>
          <w:rFonts w:asciiTheme="majorHAnsi" w:hAnsiTheme="majorHAnsi" w:cs="Times New Roman,Italic"/>
          <w:i/>
          <w:iCs/>
        </w:rPr>
        <w:t xml:space="preserve">Autismus a možnosti výchovné praxe. </w:t>
      </w:r>
      <w:r w:rsidRPr="0074547A">
        <w:rPr>
          <w:rFonts w:asciiTheme="majorHAnsi" w:hAnsiTheme="majorHAnsi" w:cs="Times New Roman"/>
        </w:rPr>
        <w:t>Praha: Septima, 1995. 84 s. ISBN 80-85801-58-2.</w:t>
      </w:r>
    </w:p>
    <w:p w:rsidR="005C5BFD" w:rsidRPr="0074547A" w:rsidRDefault="0074547A" w:rsidP="0074547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74547A">
        <w:rPr>
          <w:rFonts w:asciiTheme="majorHAnsi" w:hAnsiTheme="majorHAnsi" w:cs="Times New Roman"/>
        </w:rPr>
        <w:t xml:space="preserve">VOSMIK, M.; BĚLOHLÁVKOVÁ, L. </w:t>
      </w:r>
      <w:r w:rsidRPr="0074547A">
        <w:rPr>
          <w:rFonts w:asciiTheme="majorHAnsi" w:hAnsiTheme="majorHAnsi" w:cs="Times New Roman,Italic"/>
          <w:i/>
          <w:iCs/>
        </w:rPr>
        <w:t xml:space="preserve">Žáci s poruchou autistického </w:t>
      </w:r>
      <w:r w:rsidRPr="0074547A">
        <w:rPr>
          <w:rFonts w:asciiTheme="majorHAnsi" w:hAnsiTheme="majorHAnsi" w:cs="Times New Roman"/>
          <w:i/>
          <w:iCs/>
        </w:rPr>
        <w:t xml:space="preserve">spektra v </w:t>
      </w:r>
      <w:r w:rsidRPr="0074547A">
        <w:rPr>
          <w:rFonts w:asciiTheme="majorHAnsi" w:hAnsiTheme="majorHAnsi" w:cs="Times New Roman,Italic"/>
          <w:i/>
          <w:iCs/>
        </w:rPr>
        <w:t xml:space="preserve">běžné škole. </w:t>
      </w:r>
      <w:r w:rsidRPr="0074547A">
        <w:rPr>
          <w:rFonts w:asciiTheme="majorHAnsi" w:hAnsiTheme="majorHAnsi" w:cs="Times New Roman"/>
        </w:rPr>
        <w:t>Možnosti integrace na ZŠ a SŠ. Praha: Portál, 2010. 198 s. ISBN 978-80-7367-687-2.</w:t>
      </w:r>
    </w:p>
    <w:p w:rsidR="0074547A" w:rsidRDefault="0074547A" w:rsidP="008E4AF5">
      <w:pPr>
        <w:jc w:val="both"/>
        <w:rPr>
          <w:rFonts w:asciiTheme="majorHAnsi" w:hAnsiTheme="majorHAnsi"/>
        </w:rPr>
      </w:pPr>
    </w:p>
    <w:p w:rsidR="00B90DEE" w:rsidRDefault="005C5BFD" w:rsidP="008E4AF5">
      <w:pPr>
        <w:jc w:val="both"/>
        <w:rPr>
          <w:rFonts w:asciiTheme="majorHAnsi" w:hAnsiTheme="majorHAnsi"/>
          <w:b/>
          <w:sz w:val="24"/>
        </w:rPr>
      </w:pPr>
      <w:r w:rsidRPr="006E58B6">
        <w:rPr>
          <w:rFonts w:asciiTheme="majorHAnsi" w:hAnsiTheme="majorHAnsi"/>
          <w:b/>
          <w:sz w:val="24"/>
        </w:rPr>
        <w:t>Seznam použité</w:t>
      </w:r>
      <w:r w:rsidR="003E4903">
        <w:rPr>
          <w:rFonts w:asciiTheme="majorHAnsi" w:hAnsiTheme="majorHAnsi"/>
          <w:b/>
          <w:sz w:val="24"/>
        </w:rPr>
        <w:t xml:space="preserve"> a doporučené</w:t>
      </w:r>
      <w:r w:rsidRPr="006E58B6">
        <w:rPr>
          <w:rFonts w:asciiTheme="majorHAnsi" w:hAnsiTheme="majorHAnsi"/>
          <w:b/>
          <w:sz w:val="24"/>
        </w:rPr>
        <w:t xml:space="preserve"> literatury:</w:t>
      </w:r>
    </w:p>
    <w:p w:rsidR="003E4903" w:rsidRDefault="007B2E79" w:rsidP="003E490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3E4903">
        <w:rPr>
          <w:rFonts w:asciiTheme="majorHAnsi" w:hAnsiTheme="majorHAnsi" w:cs="Times New Roman"/>
        </w:rPr>
        <w:t xml:space="preserve">ATTWOOD, T. </w:t>
      </w:r>
      <w:r w:rsidRPr="003E4903">
        <w:rPr>
          <w:rFonts w:asciiTheme="majorHAnsi" w:hAnsiTheme="majorHAnsi" w:cs="Times New Roman,Italic"/>
          <w:i/>
          <w:iCs/>
        </w:rPr>
        <w:t xml:space="preserve">Aspergerův syndrom. </w:t>
      </w:r>
      <w:r w:rsidRPr="003E4903">
        <w:rPr>
          <w:rFonts w:asciiTheme="majorHAnsi" w:hAnsiTheme="majorHAnsi" w:cs="Times New Roman"/>
        </w:rPr>
        <w:t>Praha: Portál, 2005. 208 s.</w:t>
      </w:r>
      <w:r w:rsidRPr="003E4903">
        <w:rPr>
          <w:rFonts w:asciiTheme="majorHAnsi" w:hAnsiTheme="majorHAnsi" w:cs="Times New Roman"/>
        </w:rPr>
        <w:t xml:space="preserve"> </w:t>
      </w:r>
      <w:r w:rsidRPr="003E4903">
        <w:rPr>
          <w:rFonts w:asciiTheme="majorHAnsi" w:hAnsiTheme="majorHAnsi" w:cs="Times New Roman"/>
        </w:rPr>
        <w:t>ISBN 80-7178-979-8.</w:t>
      </w:r>
    </w:p>
    <w:p w:rsidR="003E4903" w:rsidRPr="003E4903" w:rsidRDefault="007B2E79" w:rsidP="003E490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3E4903">
        <w:rPr>
          <w:rFonts w:asciiTheme="majorHAnsi" w:hAnsiTheme="majorHAnsi" w:cs="Times New Roman"/>
        </w:rPr>
        <w:t xml:space="preserve">BARTOŇOVÁ, M.; BAZALOVÁ, B.; PIPEKOVÁ, J. </w:t>
      </w:r>
      <w:proofErr w:type="spellStart"/>
      <w:r w:rsidRPr="003E4903">
        <w:rPr>
          <w:rFonts w:asciiTheme="majorHAnsi" w:hAnsiTheme="majorHAnsi" w:cs="Times New Roman"/>
          <w:i/>
          <w:iCs/>
        </w:rPr>
        <w:t>Psychopedie</w:t>
      </w:r>
      <w:proofErr w:type="spellEnd"/>
      <w:r w:rsidRPr="003E4903">
        <w:rPr>
          <w:rFonts w:asciiTheme="majorHAnsi" w:hAnsiTheme="majorHAnsi" w:cs="Times New Roman"/>
          <w:i/>
          <w:iCs/>
        </w:rPr>
        <w:t>.</w:t>
      </w:r>
      <w:r w:rsidR="003E4903" w:rsidRPr="003E4903">
        <w:rPr>
          <w:rFonts w:asciiTheme="majorHAnsi" w:hAnsiTheme="majorHAnsi" w:cs="Times New Roman"/>
        </w:rPr>
        <w:t xml:space="preserve"> </w:t>
      </w:r>
      <w:r w:rsidR="003E4903" w:rsidRPr="003E4903">
        <w:rPr>
          <w:rFonts w:asciiTheme="majorHAnsi" w:hAnsiTheme="majorHAnsi" w:cs="Times New Roman"/>
        </w:rPr>
        <w:t xml:space="preserve">Brno: </w:t>
      </w:r>
      <w:proofErr w:type="spellStart"/>
      <w:r w:rsidR="003E4903" w:rsidRPr="003E4903">
        <w:rPr>
          <w:rFonts w:asciiTheme="majorHAnsi" w:hAnsiTheme="majorHAnsi" w:cs="Times New Roman"/>
        </w:rPr>
        <w:t>Paido</w:t>
      </w:r>
      <w:proofErr w:type="spellEnd"/>
      <w:r w:rsidR="003E4903" w:rsidRPr="003E4903">
        <w:rPr>
          <w:rFonts w:asciiTheme="majorHAnsi" w:hAnsiTheme="majorHAnsi" w:cs="Times New Roman"/>
        </w:rPr>
        <w:t>, 2007. 152 s. ISBN 978-80-7315-161-4.</w:t>
      </w:r>
    </w:p>
    <w:p w:rsidR="007B2E79" w:rsidRPr="003E4903" w:rsidRDefault="007B2E79" w:rsidP="003E490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3E4903">
        <w:rPr>
          <w:rFonts w:asciiTheme="majorHAnsi" w:hAnsiTheme="majorHAnsi" w:cs="Times New Roman"/>
        </w:rPr>
        <w:t xml:space="preserve">ČADILOVÁ, V.; JŮN, H.; THOROVÁ, K. et al. </w:t>
      </w:r>
      <w:r w:rsidRPr="003E4903">
        <w:rPr>
          <w:rFonts w:asciiTheme="majorHAnsi" w:hAnsiTheme="majorHAnsi" w:cs="Times New Roman"/>
          <w:i/>
          <w:iCs/>
        </w:rPr>
        <w:t xml:space="preserve">Agrese u </w:t>
      </w:r>
      <w:r w:rsidRPr="003E4903">
        <w:rPr>
          <w:rFonts w:asciiTheme="majorHAnsi" w:hAnsiTheme="majorHAnsi" w:cs="Times New Roman,Italic"/>
          <w:i/>
          <w:iCs/>
        </w:rPr>
        <w:t>lidí</w:t>
      </w:r>
      <w:r w:rsidRPr="003E4903">
        <w:rPr>
          <w:rFonts w:asciiTheme="majorHAnsi" w:hAnsiTheme="majorHAnsi" w:cs="Times New Roman,Italic"/>
          <w:i/>
          <w:iCs/>
        </w:rPr>
        <w:t xml:space="preserve"> </w:t>
      </w:r>
      <w:r w:rsidRPr="003E4903">
        <w:rPr>
          <w:rFonts w:asciiTheme="majorHAnsi" w:hAnsiTheme="majorHAnsi" w:cs="Times New Roman"/>
          <w:i/>
          <w:iCs/>
        </w:rPr>
        <w:t xml:space="preserve">s </w:t>
      </w:r>
      <w:r w:rsidRPr="003E4903">
        <w:rPr>
          <w:rFonts w:asciiTheme="majorHAnsi" w:hAnsiTheme="majorHAnsi" w:cs="Times New Roman,Italic"/>
          <w:i/>
          <w:iCs/>
        </w:rPr>
        <w:t xml:space="preserve">mentální retardací a </w:t>
      </w:r>
      <w:r w:rsidRPr="003E4903">
        <w:rPr>
          <w:rFonts w:asciiTheme="majorHAnsi" w:hAnsiTheme="majorHAnsi" w:cs="Times New Roman"/>
          <w:i/>
          <w:iCs/>
        </w:rPr>
        <w:t xml:space="preserve">s autismem. </w:t>
      </w:r>
      <w:r w:rsidRPr="003E4903">
        <w:rPr>
          <w:rFonts w:asciiTheme="majorHAnsi" w:hAnsiTheme="majorHAnsi" w:cs="Times New Roman"/>
        </w:rPr>
        <w:t>Praha: Portál, 2007. 248 s. ISBN</w:t>
      </w:r>
      <w:r w:rsidRPr="003E4903">
        <w:rPr>
          <w:rFonts w:asciiTheme="majorHAnsi" w:hAnsiTheme="majorHAnsi" w:cs="Times New Roman"/>
        </w:rPr>
        <w:t xml:space="preserve"> </w:t>
      </w:r>
      <w:r w:rsidRPr="003E4903">
        <w:rPr>
          <w:rFonts w:asciiTheme="majorHAnsi" w:hAnsiTheme="majorHAnsi" w:cs="Times New Roman"/>
        </w:rPr>
        <w:t>978-80-7367-319-2.</w:t>
      </w:r>
    </w:p>
    <w:p w:rsidR="007B2E79" w:rsidRPr="003E4903" w:rsidRDefault="007B2E79" w:rsidP="003E490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3E4903">
        <w:rPr>
          <w:rFonts w:asciiTheme="majorHAnsi" w:hAnsiTheme="majorHAnsi" w:cs="Times New Roman"/>
        </w:rPr>
        <w:t xml:space="preserve">ČÍŽKOVÁ, K. </w:t>
      </w:r>
      <w:proofErr w:type="spellStart"/>
      <w:r w:rsidRPr="003E4903">
        <w:rPr>
          <w:rFonts w:asciiTheme="majorHAnsi" w:hAnsiTheme="majorHAnsi" w:cs="Times New Roman,Italic"/>
          <w:i/>
          <w:iCs/>
        </w:rPr>
        <w:t>Tanečně</w:t>
      </w:r>
      <w:r w:rsidRPr="003E4903">
        <w:rPr>
          <w:rFonts w:asciiTheme="majorHAnsi" w:hAnsiTheme="majorHAnsi" w:cs="Times New Roman"/>
          <w:i/>
          <w:iCs/>
        </w:rPr>
        <w:t>pohybo</w:t>
      </w:r>
      <w:r w:rsidRPr="003E4903">
        <w:rPr>
          <w:rFonts w:asciiTheme="majorHAnsi" w:hAnsiTheme="majorHAnsi" w:cs="Times New Roman,Italic"/>
          <w:i/>
          <w:iCs/>
        </w:rPr>
        <w:t>vá</w:t>
      </w:r>
      <w:proofErr w:type="spellEnd"/>
      <w:r w:rsidRPr="003E4903">
        <w:rPr>
          <w:rFonts w:asciiTheme="majorHAnsi" w:hAnsiTheme="majorHAnsi" w:cs="Times New Roman,Italic"/>
          <w:i/>
          <w:iCs/>
        </w:rPr>
        <w:t xml:space="preserve"> </w:t>
      </w:r>
      <w:r w:rsidRPr="003E4903">
        <w:rPr>
          <w:rFonts w:asciiTheme="majorHAnsi" w:hAnsiTheme="majorHAnsi" w:cs="Times New Roman"/>
          <w:i/>
          <w:iCs/>
        </w:rPr>
        <w:t xml:space="preserve">terapie. </w:t>
      </w:r>
      <w:r w:rsidRPr="003E4903">
        <w:rPr>
          <w:rFonts w:asciiTheme="majorHAnsi" w:hAnsiTheme="majorHAnsi" w:cs="Times New Roman"/>
        </w:rPr>
        <w:t>1. vydání. Praha: Triton,</w:t>
      </w:r>
      <w:r w:rsidRPr="003E4903">
        <w:rPr>
          <w:rFonts w:asciiTheme="majorHAnsi" w:hAnsiTheme="majorHAnsi" w:cs="Times New Roman"/>
        </w:rPr>
        <w:t xml:space="preserve"> </w:t>
      </w:r>
      <w:r w:rsidRPr="003E4903">
        <w:rPr>
          <w:rFonts w:asciiTheme="majorHAnsi" w:hAnsiTheme="majorHAnsi" w:cs="Times New Roman"/>
        </w:rPr>
        <w:t>2005. ISNN 80-7254-547-7.</w:t>
      </w:r>
    </w:p>
    <w:p w:rsidR="007B2E79" w:rsidRPr="003E4903" w:rsidRDefault="007B2E79" w:rsidP="003E490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3E4903">
        <w:rPr>
          <w:rFonts w:asciiTheme="majorHAnsi" w:hAnsiTheme="majorHAnsi" w:cs="Times New Roman"/>
        </w:rPr>
        <w:lastRenderedPageBreak/>
        <w:t xml:space="preserve">DOČKAL, V. Ergoterapie. In: MÜLLER, O. </w:t>
      </w:r>
      <w:r w:rsidRPr="003E4903">
        <w:rPr>
          <w:rFonts w:asciiTheme="majorHAnsi" w:hAnsiTheme="majorHAnsi" w:cs="Times New Roman,Italic"/>
          <w:i/>
          <w:iCs/>
        </w:rPr>
        <w:t>Terapie ve speciální</w:t>
      </w:r>
      <w:r w:rsidRPr="003E4903">
        <w:rPr>
          <w:rFonts w:asciiTheme="majorHAnsi" w:hAnsiTheme="majorHAnsi" w:cs="Times New Roman,Italic"/>
          <w:i/>
          <w:iCs/>
        </w:rPr>
        <w:t xml:space="preserve"> </w:t>
      </w:r>
      <w:r w:rsidRPr="003E4903">
        <w:rPr>
          <w:rFonts w:asciiTheme="majorHAnsi" w:hAnsiTheme="majorHAnsi" w:cs="Times New Roman"/>
          <w:i/>
          <w:iCs/>
        </w:rPr>
        <w:t xml:space="preserve">pedagogice. </w:t>
      </w:r>
      <w:r w:rsidRPr="003E4903">
        <w:rPr>
          <w:rFonts w:asciiTheme="majorHAnsi" w:hAnsiTheme="majorHAnsi" w:cs="Times New Roman"/>
        </w:rPr>
        <w:t>Olomouc: Univerzita Palackého, 2007. 296 s. ISBN 80-244-1075-3.</w:t>
      </w:r>
    </w:p>
    <w:p w:rsidR="003E4903" w:rsidRDefault="009A5903" w:rsidP="003E4903">
      <w:pPr>
        <w:pStyle w:val="Odstavecseseznamem"/>
        <w:numPr>
          <w:ilvl w:val="0"/>
          <w:numId w:val="26"/>
        </w:numPr>
        <w:rPr>
          <w:rFonts w:asciiTheme="majorHAnsi" w:hAnsiTheme="majorHAnsi" w:cs="Times New Roman"/>
        </w:rPr>
      </w:pPr>
      <w:r>
        <w:rPr>
          <w:rFonts w:asciiTheme="majorHAnsi" w:hAnsiTheme="majorHAnsi"/>
        </w:rPr>
        <w:t>DUBIN, N</w:t>
      </w:r>
      <w:r w:rsidR="007B2E79" w:rsidRPr="003E4903">
        <w:rPr>
          <w:rFonts w:asciiTheme="majorHAnsi" w:hAnsiTheme="majorHAnsi"/>
        </w:rPr>
        <w:t xml:space="preserve">. </w:t>
      </w:r>
      <w:r w:rsidR="007B2E79" w:rsidRPr="003E4903">
        <w:rPr>
          <w:rFonts w:asciiTheme="majorHAnsi" w:hAnsiTheme="majorHAnsi"/>
          <w:i/>
          <w:iCs/>
        </w:rPr>
        <w:t>Šikana dětí s poruchami autistického spektra</w:t>
      </w:r>
      <w:r>
        <w:rPr>
          <w:rFonts w:asciiTheme="majorHAnsi" w:hAnsiTheme="majorHAnsi"/>
        </w:rPr>
        <w:t>. Praha: Portál, 2009.</w:t>
      </w:r>
      <w:r w:rsidR="007B2E79" w:rsidRPr="003E4903">
        <w:rPr>
          <w:rFonts w:asciiTheme="majorHAnsi" w:hAnsiTheme="majorHAnsi"/>
        </w:rPr>
        <w:t xml:space="preserve"> ISBN 978-80-7367-553-0.</w:t>
      </w:r>
      <w:r w:rsidR="007B2E79" w:rsidRPr="003E4903">
        <w:rPr>
          <w:rFonts w:asciiTheme="majorHAnsi" w:hAnsiTheme="majorHAnsi" w:cs="Times New Roman"/>
        </w:rPr>
        <w:t xml:space="preserve"> </w:t>
      </w:r>
    </w:p>
    <w:p w:rsidR="003E4903" w:rsidRDefault="007B2E79" w:rsidP="003E4903">
      <w:pPr>
        <w:pStyle w:val="Odstavecseseznamem"/>
        <w:numPr>
          <w:ilvl w:val="0"/>
          <w:numId w:val="26"/>
        </w:numPr>
        <w:rPr>
          <w:rFonts w:asciiTheme="majorHAnsi" w:hAnsiTheme="majorHAnsi" w:cs="Times New Roman"/>
        </w:rPr>
      </w:pPr>
      <w:r w:rsidRPr="003E4903">
        <w:rPr>
          <w:rFonts w:asciiTheme="majorHAnsi" w:hAnsiTheme="majorHAnsi" w:cs="Times New Roman"/>
        </w:rPr>
        <w:t xml:space="preserve">GILLBERG, CH.; PEETERS, T. </w:t>
      </w:r>
      <w:r w:rsidRPr="003E4903">
        <w:rPr>
          <w:rFonts w:asciiTheme="majorHAnsi" w:hAnsiTheme="majorHAnsi" w:cs="Times New Roman"/>
          <w:i/>
          <w:iCs/>
        </w:rPr>
        <w:t xml:space="preserve">Autismus </w:t>
      </w:r>
      <w:r w:rsidRPr="003E4903">
        <w:rPr>
          <w:rFonts w:asciiTheme="majorHAnsi" w:hAnsiTheme="majorHAnsi" w:cs="Times New Roman,Italic"/>
          <w:i/>
          <w:iCs/>
        </w:rPr>
        <w:t>– zdravotní a výchovné</w:t>
      </w:r>
      <w:r w:rsidRPr="003E4903">
        <w:rPr>
          <w:rFonts w:asciiTheme="majorHAnsi" w:hAnsiTheme="majorHAnsi" w:cs="Times New Roman,Italic"/>
          <w:i/>
          <w:iCs/>
        </w:rPr>
        <w:t xml:space="preserve"> </w:t>
      </w:r>
      <w:r w:rsidRPr="003E4903">
        <w:rPr>
          <w:rFonts w:asciiTheme="majorHAnsi" w:hAnsiTheme="majorHAnsi" w:cs="Times New Roman"/>
          <w:i/>
          <w:iCs/>
        </w:rPr>
        <w:t xml:space="preserve">aspekty. </w:t>
      </w:r>
      <w:r w:rsidRPr="003E4903">
        <w:rPr>
          <w:rFonts w:asciiTheme="majorHAnsi" w:hAnsiTheme="majorHAnsi" w:cs="Times New Roman"/>
        </w:rPr>
        <w:t>Praha: Portál, 2008. 124 s. ISBN 978-80-7367-498-4.</w:t>
      </w:r>
    </w:p>
    <w:p w:rsidR="003E4903" w:rsidRDefault="007B2E79" w:rsidP="003E4903">
      <w:pPr>
        <w:pStyle w:val="Odstavecseseznamem"/>
        <w:numPr>
          <w:ilvl w:val="0"/>
          <w:numId w:val="26"/>
        </w:numPr>
        <w:rPr>
          <w:rFonts w:asciiTheme="majorHAnsi" w:hAnsiTheme="majorHAnsi" w:cs="Times New Roman"/>
        </w:rPr>
      </w:pPr>
      <w:r w:rsidRPr="003E4903">
        <w:rPr>
          <w:rFonts w:asciiTheme="majorHAnsi" w:hAnsiTheme="majorHAnsi" w:cs="Times New Roman"/>
        </w:rPr>
        <w:t xml:space="preserve">HORT, V. et al. </w:t>
      </w:r>
      <w:r w:rsidRPr="003E4903">
        <w:rPr>
          <w:rFonts w:asciiTheme="majorHAnsi" w:hAnsiTheme="majorHAnsi" w:cs="Times New Roman,Italic"/>
          <w:i/>
          <w:iCs/>
        </w:rPr>
        <w:t xml:space="preserve">Dětská a adolescentní psychiatrie. </w:t>
      </w:r>
      <w:r w:rsidRPr="003E4903">
        <w:rPr>
          <w:rFonts w:asciiTheme="majorHAnsi" w:hAnsiTheme="majorHAnsi" w:cs="Times New Roman"/>
        </w:rPr>
        <w:t>Praha: Portál,</w:t>
      </w:r>
      <w:r w:rsidRPr="003E4903">
        <w:rPr>
          <w:rFonts w:asciiTheme="majorHAnsi" w:hAnsiTheme="majorHAnsi" w:cs="Times New Roman"/>
        </w:rPr>
        <w:t xml:space="preserve"> </w:t>
      </w:r>
      <w:r w:rsidRPr="003E4903">
        <w:rPr>
          <w:rFonts w:asciiTheme="majorHAnsi" w:hAnsiTheme="majorHAnsi" w:cs="Times New Roman"/>
        </w:rPr>
        <w:t>2008. 498 s. ISBN 978-80-7367-404-5.</w:t>
      </w:r>
    </w:p>
    <w:p w:rsidR="003E4903" w:rsidRDefault="007B2E79" w:rsidP="003E4903">
      <w:pPr>
        <w:pStyle w:val="Odstavecseseznamem"/>
        <w:numPr>
          <w:ilvl w:val="0"/>
          <w:numId w:val="26"/>
        </w:numPr>
        <w:rPr>
          <w:rFonts w:asciiTheme="majorHAnsi" w:hAnsiTheme="majorHAnsi" w:cs="Times New Roman"/>
        </w:rPr>
      </w:pPr>
      <w:r w:rsidRPr="003E4903">
        <w:rPr>
          <w:rFonts w:asciiTheme="majorHAnsi" w:hAnsiTheme="majorHAnsi" w:cs="Times New Roman"/>
        </w:rPr>
        <w:t xml:space="preserve">HRDLIČKA, M.; KOMÁREK, V. </w:t>
      </w:r>
      <w:r w:rsidRPr="003E4903">
        <w:rPr>
          <w:rFonts w:asciiTheme="majorHAnsi" w:hAnsiTheme="majorHAnsi" w:cs="Times New Roman,Italic"/>
          <w:i/>
          <w:iCs/>
        </w:rPr>
        <w:t xml:space="preserve">Dětský autismus. </w:t>
      </w:r>
      <w:r w:rsidRPr="003E4903">
        <w:rPr>
          <w:rFonts w:asciiTheme="majorHAnsi" w:hAnsiTheme="majorHAnsi" w:cs="Times New Roman"/>
        </w:rPr>
        <w:t>Praha: Portál,</w:t>
      </w:r>
      <w:r w:rsidRPr="003E4903">
        <w:rPr>
          <w:rFonts w:asciiTheme="majorHAnsi" w:hAnsiTheme="majorHAnsi" w:cs="Times New Roman"/>
        </w:rPr>
        <w:t xml:space="preserve"> </w:t>
      </w:r>
      <w:r w:rsidRPr="003E4903">
        <w:rPr>
          <w:rFonts w:asciiTheme="majorHAnsi" w:hAnsiTheme="majorHAnsi" w:cs="Times New Roman"/>
        </w:rPr>
        <w:t>2004. 208 s. ISBN 80-7178-813-9.</w:t>
      </w:r>
    </w:p>
    <w:p w:rsidR="003E4903" w:rsidRDefault="007B2E79" w:rsidP="003E4903">
      <w:pPr>
        <w:pStyle w:val="Odstavecseseznamem"/>
        <w:numPr>
          <w:ilvl w:val="0"/>
          <w:numId w:val="26"/>
        </w:numPr>
        <w:rPr>
          <w:rFonts w:asciiTheme="majorHAnsi" w:hAnsiTheme="majorHAnsi" w:cs="Times New Roman"/>
        </w:rPr>
      </w:pPr>
      <w:r w:rsidRPr="003E4903">
        <w:rPr>
          <w:rFonts w:asciiTheme="majorHAnsi" w:hAnsiTheme="majorHAnsi" w:cs="Times New Roman"/>
        </w:rPr>
        <w:t xml:space="preserve">JELÍNKOVÁ, M. </w:t>
      </w:r>
      <w:r w:rsidRPr="009A5903">
        <w:rPr>
          <w:rFonts w:asciiTheme="majorHAnsi" w:hAnsiTheme="majorHAnsi" w:cs="Times New Roman"/>
          <w:i/>
        </w:rPr>
        <w:t xml:space="preserve">Autismus – </w:t>
      </w:r>
      <w:proofErr w:type="spellStart"/>
      <w:r w:rsidRPr="009A5903">
        <w:rPr>
          <w:rFonts w:asciiTheme="majorHAnsi" w:hAnsiTheme="majorHAnsi" w:cs="Times New Roman"/>
          <w:i/>
        </w:rPr>
        <w:t>pervazivní</w:t>
      </w:r>
      <w:proofErr w:type="spellEnd"/>
      <w:r w:rsidRPr="009A5903">
        <w:rPr>
          <w:rFonts w:asciiTheme="majorHAnsi" w:hAnsiTheme="majorHAnsi" w:cs="Times New Roman"/>
          <w:i/>
        </w:rPr>
        <w:t xml:space="preserve"> vývojové poruchy</w:t>
      </w:r>
      <w:r w:rsidRPr="003E4903">
        <w:rPr>
          <w:rFonts w:asciiTheme="majorHAnsi" w:hAnsiTheme="majorHAnsi" w:cs="Times New Roman"/>
        </w:rPr>
        <w:t>. Praha:</w:t>
      </w:r>
      <w:r w:rsidRPr="003E4903">
        <w:rPr>
          <w:rFonts w:asciiTheme="majorHAnsi" w:hAnsiTheme="majorHAnsi" w:cs="Times New Roman"/>
        </w:rPr>
        <w:t xml:space="preserve"> </w:t>
      </w:r>
      <w:proofErr w:type="spellStart"/>
      <w:r w:rsidRPr="003E4903">
        <w:rPr>
          <w:rFonts w:asciiTheme="majorHAnsi" w:hAnsiTheme="majorHAnsi" w:cs="Times New Roman"/>
        </w:rPr>
        <w:t>Autistik</w:t>
      </w:r>
      <w:proofErr w:type="spellEnd"/>
      <w:r w:rsidRPr="003E4903">
        <w:rPr>
          <w:rFonts w:asciiTheme="majorHAnsi" w:hAnsiTheme="majorHAnsi" w:cs="Times New Roman"/>
        </w:rPr>
        <w:t>, 2010.</w:t>
      </w:r>
    </w:p>
    <w:p w:rsidR="003E4903" w:rsidRPr="003E4903" w:rsidRDefault="007B2E79" w:rsidP="003E4903">
      <w:pPr>
        <w:pStyle w:val="Odstavecseseznamem"/>
        <w:numPr>
          <w:ilvl w:val="0"/>
          <w:numId w:val="26"/>
        </w:numPr>
        <w:rPr>
          <w:rFonts w:asciiTheme="majorHAnsi" w:hAnsiTheme="majorHAnsi" w:cs="Times New Roman"/>
        </w:rPr>
      </w:pPr>
      <w:r w:rsidRPr="003E4903">
        <w:rPr>
          <w:rFonts w:asciiTheme="majorHAnsi" w:hAnsiTheme="majorHAnsi" w:cs="Times New Roman"/>
        </w:rPr>
        <w:t xml:space="preserve">KREJČÍŘOVÁ, D. </w:t>
      </w:r>
      <w:proofErr w:type="spellStart"/>
      <w:r w:rsidRPr="003E4903">
        <w:rPr>
          <w:rFonts w:asciiTheme="majorHAnsi" w:hAnsiTheme="majorHAnsi" w:cs="Times New Roman"/>
        </w:rPr>
        <w:t>Pervazivní</w:t>
      </w:r>
      <w:proofErr w:type="spellEnd"/>
      <w:r w:rsidRPr="003E4903">
        <w:rPr>
          <w:rFonts w:asciiTheme="majorHAnsi" w:hAnsiTheme="majorHAnsi" w:cs="Times New Roman"/>
        </w:rPr>
        <w:t xml:space="preserve"> vývojové poruchy a dětské psychózy.</w:t>
      </w:r>
      <w:r w:rsidRPr="003E4903">
        <w:rPr>
          <w:rFonts w:asciiTheme="majorHAnsi" w:hAnsiTheme="majorHAnsi" w:cs="Times New Roman"/>
        </w:rPr>
        <w:t xml:space="preserve"> </w:t>
      </w:r>
      <w:r w:rsidRPr="003E4903">
        <w:rPr>
          <w:rFonts w:asciiTheme="majorHAnsi" w:hAnsiTheme="majorHAnsi" w:cs="Times New Roman"/>
        </w:rPr>
        <w:t>In: SVOBODA, M. (</w:t>
      </w:r>
      <w:proofErr w:type="spellStart"/>
      <w:r w:rsidRPr="003E4903">
        <w:rPr>
          <w:rFonts w:asciiTheme="majorHAnsi" w:hAnsiTheme="majorHAnsi" w:cs="Times New Roman"/>
        </w:rPr>
        <w:t>ed</w:t>
      </w:r>
      <w:proofErr w:type="spellEnd"/>
      <w:r w:rsidRPr="003E4903">
        <w:rPr>
          <w:rFonts w:asciiTheme="majorHAnsi" w:hAnsiTheme="majorHAnsi" w:cs="Times New Roman"/>
        </w:rPr>
        <w:t>.); KREJČÍŘOVÁ, D.; VÁGNEROVÁ, M.</w:t>
      </w:r>
      <w:r w:rsidRPr="003E4903">
        <w:rPr>
          <w:rFonts w:asciiTheme="majorHAnsi" w:hAnsiTheme="majorHAnsi" w:cs="Times New Roman"/>
        </w:rPr>
        <w:t xml:space="preserve"> </w:t>
      </w:r>
      <w:r w:rsidRPr="003E4903">
        <w:rPr>
          <w:rFonts w:asciiTheme="majorHAnsi" w:hAnsiTheme="majorHAnsi" w:cs="Times New Roman,Italic"/>
          <w:i/>
          <w:iCs/>
        </w:rPr>
        <w:t>Psychodiagnostika dětí a dospívajících</w:t>
      </w:r>
      <w:r w:rsidRPr="003E4903">
        <w:rPr>
          <w:rFonts w:asciiTheme="majorHAnsi" w:hAnsiTheme="majorHAnsi" w:cs="Times New Roman"/>
        </w:rPr>
        <w:t>. Praha: Portál, 2001. 792 s.</w:t>
      </w:r>
      <w:r w:rsidRPr="003E4903">
        <w:rPr>
          <w:rFonts w:asciiTheme="majorHAnsi" w:hAnsiTheme="majorHAnsi" w:cs="Times New Roman"/>
        </w:rPr>
        <w:t xml:space="preserve"> </w:t>
      </w:r>
      <w:r w:rsidR="009A5903">
        <w:rPr>
          <w:rFonts w:asciiTheme="majorHAnsi" w:hAnsiTheme="majorHAnsi" w:cs="Times New Roman"/>
        </w:rPr>
        <w:t>ISBN 80-7178-545-8</w:t>
      </w:r>
      <w:r w:rsidR="003E4903" w:rsidRPr="003E4903">
        <w:rPr>
          <w:rFonts w:asciiTheme="majorHAnsi" w:hAnsiTheme="majorHAnsi" w:cs="Times New Roman"/>
        </w:rPr>
        <w:t xml:space="preserve">. </w:t>
      </w:r>
    </w:p>
    <w:p w:rsidR="003E4903" w:rsidRPr="003E4903" w:rsidRDefault="007B2E79" w:rsidP="003E4903">
      <w:pPr>
        <w:pStyle w:val="Odstavecseseznamem"/>
        <w:numPr>
          <w:ilvl w:val="0"/>
          <w:numId w:val="26"/>
        </w:numPr>
        <w:rPr>
          <w:rFonts w:asciiTheme="majorHAnsi" w:hAnsiTheme="majorHAnsi" w:cs="Times New Roman"/>
        </w:rPr>
      </w:pPr>
      <w:r w:rsidRPr="003E4903">
        <w:rPr>
          <w:rFonts w:asciiTheme="majorHAnsi" w:hAnsiTheme="majorHAnsi" w:cs="Times New Roman"/>
        </w:rPr>
        <w:t>Mezinárodní klasifikace nemocí – 10. revize. Duševní poruchy a poruchy</w:t>
      </w:r>
      <w:r w:rsidR="003E4903" w:rsidRPr="003E4903">
        <w:rPr>
          <w:rFonts w:asciiTheme="majorHAnsi" w:hAnsiTheme="majorHAnsi" w:cs="Times New Roman"/>
          <w:color w:val="FF0000"/>
        </w:rPr>
        <w:t xml:space="preserve"> </w:t>
      </w:r>
      <w:r w:rsidR="003E4903" w:rsidRPr="003E4903">
        <w:rPr>
          <w:rFonts w:asciiTheme="majorHAnsi" w:hAnsiTheme="majorHAnsi" w:cs="Times New Roman"/>
        </w:rPr>
        <w:t xml:space="preserve">chování. Popis </w:t>
      </w:r>
      <w:r w:rsidR="003E4903" w:rsidRPr="009A5903">
        <w:rPr>
          <w:rFonts w:asciiTheme="majorHAnsi" w:hAnsiTheme="majorHAnsi" w:cs="Times New Roman"/>
        </w:rPr>
        <w:t>klinických příznaků a diagnostická vodítka.</w:t>
      </w:r>
      <w:r w:rsidR="009A5903" w:rsidRPr="009A5903">
        <w:rPr>
          <w:rFonts w:asciiTheme="majorHAnsi" w:hAnsiTheme="majorHAnsi" w:cs="Times New Roman"/>
        </w:rPr>
        <w:t xml:space="preserve"> </w:t>
      </w:r>
      <w:r w:rsidR="009A5903" w:rsidRPr="009A5903">
        <w:rPr>
          <w:rFonts w:asciiTheme="majorHAnsi" w:hAnsiTheme="majorHAnsi" w:cs="Times New Roman"/>
        </w:rPr>
        <w:t>Praha: Psychiatrické centrum, 2006. ISBN 80-85121-11-5.</w:t>
      </w:r>
    </w:p>
    <w:p w:rsidR="003E4903" w:rsidRDefault="007B2E79" w:rsidP="003E4903">
      <w:pPr>
        <w:pStyle w:val="Odstavecseseznamem"/>
        <w:numPr>
          <w:ilvl w:val="0"/>
          <w:numId w:val="26"/>
        </w:numPr>
        <w:rPr>
          <w:rFonts w:asciiTheme="majorHAnsi" w:hAnsiTheme="majorHAnsi" w:cs="Times New Roman"/>
        </w:rPr>
      </w:pPr>
      <w:r w:rsidRPr="003E4903">
        <w:rPr>
          <w:rFonts w:asciiTheme="majorHAnsi" w:hAnsiTheme="majorHAnsi" w:cs="Times New Roman"/>
        </w:rPr>
        <w:t xml:space="preserve">NESNÍDALOVÁ, R. </w:t>
      </w:r>
      <w:r w:rsidRPr="003E4903">
        <w:rPr>
          <w:rFonts w:asciiTheme="majorHAnsi" w:hAnsiTheme="majorHAnsi" w:cs="Times New Roman,Italic"/>
          <w:i/>
          <w:iCs/>
        </w:rPr>
        <w:t xml:space="preserve">Extrémní osamělost. </w:t>
      </w:r>
      <w:r w:rsidRPr="003E4903">
        <w:rPr>
          <w:rFonts w:asciiTheme="majorHAnsi" w:hAnsiTheme="majorHAnsi" w:cs="Times New Roman"/>
        </w:rPr>
        <w:t>Praha: Portál, 1995. 165</w:t>
      </w:r>
      <w:r w:rsidRPr="003E4903">
        <w:rPr>
          <w:rFonts w:asciiTheme="majorHAnsi" w:hAnsiTheme="majorHAnsi" w:cs="Times New Roman"/>
        </w:rPr>
        <w:t xml:space="preserve"> </w:t>
      </w:r>
      <w:r w:rsidRPr="003E4903">
        <w:rPr>
          <w:rFonts w:asciiTheme="majorHAnsi" w:hAnsiTheme="majorHAnsi" w:cs="Times New Roman"/>
        </w:rPr>
        <w:t>s. ISBN 80-7178-024-3.</w:t>
      </w:r>
    </w:p>
    <w:p w:rsidR="003E4903" w:rsidRDefault="007B2E79" w:rsidP="003E4903">
      <w:pPr>
        <w:pStyle w:val="Odstavecseseznamem"/>
        <w:numPr>
          <w:ilvl w:val="0"/>
          <w:numId w:val="26"/>
        </w:numPr>
        <w:rPr>
          <w:rFonts w:asciiTheme="majorHAnsi" w:hAnsiTheme="majorHAnsi" w:cs="Times New Roman"/>
        </w:rPr>
      </w:pPr>
      <w:proofErr w:type="spellStart"/>
      <w:r w:rsidRPr="003E4903">
        <w:rPr>
          <w:rFonts w:asciiTheme="majorHAnsi" w:hAnsiTheme="majorHAnsi" w:cs="Times New Roman"/>
        </w:rPr>
        <w:t>PREIßMANN</w:t>
      </w:r>
      <w:proofErr w:type="spellEnd"/>
      <w:r w:rsidRPr="003E4903">
        <w:rPr>
          <w:rFonts w:asciiTheme="majorHAnsi" w:hAnsiTheme="majorHAnsi" w:cs="Times New Roman"/>
        </w:rPr>
        <w:t xml:space="preserve">, CH. </w:t>
      </w:r>
      <w:r w:rsidRPr="003E4903">
        <w:rPr>
          <w:rFonts w:asciiTheme="majorHAnsi" w:hAnsiTheme="majorHAnsi" w:cs="Times New Roman,Italic"/>
          <w:i/>
          <w:iCs/>
        </w:rPr>
        <w:t>Život s Aspergerovým syndromem</w:t>
      </w:r>
      <w:r w:rsidRPr="003E4903">
        <w:rPr>
          <w:rFonts w:asciiTheme="majorHAnsi" w:hAnsiTheme="majorHAnsi" w:cs="Times New Roman"/>
        </w:rPr>
        <w:t>. Praha: Portál,</w:t>
      </w:r>
      <w:r w:rsidRPr="003E4903">
        <w:rPr>
          <w:rFonts w:asciiTheme="majorHAnsi" w:hAnsiTheme="majorHAnsi" w:cs="Times New Roman"/>
        </w:rPr>
        <w:t xml:space="preserve"> </w:t>
      </w:r>
      <w:r w:rsidRPr="003E4903">
        <w:rPr>
          <w:rFonts w:asciiTheme="majorHAnsi" w:hAnsiTheme="majorHAnsi" w:cs="Times New Roman"/>
        </w:rPr>
        <w:t>2010. 136 s. ISBN 978-80-7367-688-9.</w:t>
      </w:r>
    </w:p>
    <w:p w:rsidR="004444AD" w:rsidRPr="004444AD" w:rsidRDefault="004444AD" w:rsidP="003E4903">
      <w:pPr>
        <w:pStyle w:val="Odstavecseseznamem"/>
        <w:numPr>
          <w:ilvl w:val="0"/>
          <w:numId w:val="26"/>
        </w:numPr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RABOCH, J.; </w:t>
      </w:r>
      <w:r w:rsidRPr="004444AD">
        <w:rPr>
          <w:rFonts w:asciiTheme="majorHAnsi" w:hAnsiTheme="majorHAnsi"/>
        </w:rPr>
        <w:t>HRDLIČKA</w:t>
      </w:r>
      <w:r>
        <w:rPr>
          <w:rFonts w:asciiTheme="majorHAnsi" w:hAnsiTheme="majorHAnsi"/>
        </w:rPr>
        <w:t xml:space="preserve">, M.; </w:t>
      </w:r>
      <w:r w:rsidRPr="004444AD">
        <w:rPr>
          <w:rFonts w:asciiTheme="majorHAnsi" w:hAnsiTheme="majorHAnsi"/>
        </w:rPr>
        <w:t>MOHR</w:t>
      </w:r>
      <w:r>
        <w:rPr>
          <w:rFonts w:asciiTheme="majorHAnsi" w:hAnsiTheme="majorHAnsi"/>
        </w:rPr>
        <w:t xml:space="preserve">, P.; </w:t>
      </w:r>
      <w:r w:rsidRPr="004444AD">
        <w:rPr>
          <w:rFonts w:asciiTheme="majorHAnsi" w:hAnsiTheme="majorHAnsi"/>
        </w:rPr>
        <w:t>PAVLOVSKÝ</w:t>
      </w:r>
      <w:r>
        <w:rPr>
          <w:rFonts w:asciiTheme="majorHAnsi" w:hAnsiTheme="majorHAnsi"/>
        </w:rPr>
        <w:t xml:space="preserve">, P.; </w:t>
      </w:r>
      <w:r w:rsidRPr="004444AD">
        <w:rPr>
          <w:rFonts w:asciiTheme="majorHAnsi" w:hAnsiTheme="majorHAnsi"/>
        </w:rPr>
        <w:t>PTÁČEK,</w:t>
      </w:r>
      <w:r>
        <w:rPr>
          <w:rFonts w:asciiTheme="majorHAnsi" w:hAnsiTheme="majorHAnsi"/>
        </w:rPr>
        <w:t xml:space="preserve"> R.</w:t>
      </w:r>
      <w:r w:rsidRPr="004444AD">
        <w:rPr>
          <w:rFonts w:asciiTheme="majorHAnsi" w:hAnsiTheme="majorHAnsi"/>
        </w:rPr>
        <w:t xml:space="preserve"> </w:t>
      </w:r>
      <w:proofErr w:type="spellStart"/>
      <w:r w:rsidRPr="004444AD">
        <w:rPr>
          <w:rFonts w:asciiTheme="majorHAnsi" w:hAnsiTheme="majorHAnsi"/>
        </w:rPr>
        <w:t>ed</w:t>
      </w:r>
      <w:proofErr w:type="spellEnd"/>
      <w:r w:rsidRPr="004444AD">
        <w:rPr>
          <w:rFonts w:asciiTheme="majorHAnsi" w:hAnsiTheme="majorHAnsi"/>
        </w:rPr>
        <w:t xml:space="preserve">. </w:t>
      </w:r>
      <w:r w:rsidRPr="004444AD">
        <w:rPr>
          <w:rFonts w:asciiTheme="majorHAnsi" w:hAnsiTheme="majorHAnsi"/>
          <w:i/>
          <w:iCs/>
        </w:rPr>
        <w:t>DSM-5®: diagnostický a statistický manuál duševních poruch</w:t>
      </w:r>
      <w:r w:rsidRPr="004444AD">
        <w:rPr>
          <w:rFonts w:asciiTheme="majorHAnsi" w:hAnsiTheme="majorHAnsi"/>
        </w:rPr>
        <w:t xml:space="preserve">. Praha: </w:t>
      </w:r>
      <w:proofErr w:type="spellStart"/>
      <w:r w:rsidRPr="004444AD">
        <w:rPr>
          <w:rFonts w:asciiTheme="majorHAnsi" w:hAnsiTheme="majorHAnsi"/>
        </w:rPr>
        <w:t>Hogrefe</w:t>
      </w:r>
      <w:proofErr w:type="spellEnd"/>
      <w:r w:rsidRPr="004444AD">
        <w:rPr>
          <w:rFonts w:asciiTheme="majorHAnsi" w:hAnsiTheme="majorHAnsi"/>
        </w:rPr>
        <w:t xml:space="preserve"> - </w:t>
      </w:r>
      <w:proofErr w:type="spellStart"/>
      <w:r w:rsidRPr="004444AD">
        <w:rPr>
          <w:rFonts w:asciiTheme="majorHAnsi" w:hAnsiTheme="majorHAnsi"/>
        </w:rPr>
        <w:t>Testcentrum</w:t>
      </w:r>
      <w:proofErr w:type="spellEnd"/>
      <w:r w:rsidRPr="004444AD">
        <w:rPr>
          <w:rFonts w:asciiTheme="majorHAnsi" w:hAnsiTheme="majorHAnsi"/>
        </w:rPr>
        <w:t>, 2015. ISBN 978-80-86471-52-5.</w:t>
      </w:r>
    </w:p>
    <w:p w:rsidR="003E4903" w:rsidRDefault="007B2E79" w:rsidP="003E4903">
      <w:pPr>
        <w:pStyle w:val="Odstavecseseznamem"/>
        <w:numPr>
          <w:ilvl w:val="0"/>
          <w:numId w:val="26"/>
        </w:numPr>
        <w:rPr>
          <w:rFonts w:asciiTheme="majorHAnsi" w:hAnsiTheme="majorHAnsi" w:cs="Times New Roman"/>
        </w:rPr>
      </w:pPr>
      <w:r w:rsidRPr="003E4903">
        <w:rPr>
          <w:rFonts w:asciiTheme="majorHAnsi" w:hAnsiTheme="majorHAnsi" w:cs="Times New Roman"/>
        </w:rPr>
        <w:t xml:space="preserve">RODNÝ, T. </w:t>
      </w:r>
      <w:r w:rsidRPr="004444AD">
        <w:rPr>
          <w:rFonts w:asciiTheme="majorHAnsi" w:hAnsiTheme="majorHAnsi" w:cs="Times New Roman"/>
          <w:i/>
        </w:rPr>
        <w:t>Věk otce a riziko autismu</w:t>
      </w:r>
      <w:r w:rsidRPr="003E4903">
        <w:rPr>
          <w:rFonts w:asciiTheme="majorHAnsi" w:hAnsiTheme="majorHAnsi" w:cs="Times New Roman"/>
        </w:rPr>
        <w:t xml:space="preserve">. </w:t>
      </w:r>
      <w:r w:rsidRPr="004444AD">
        <w:rPr>
          <w:rFonts w:asciiTheme="majorHAnsi" w:hAnsiTheme="majorHAnsi" w:cs="Times New Roman"/>
          <w:iCs/>
        </w:rPr>
        <w:t>Psychologie Dnes</w:t>
      </w:r>
      <w:r w:rsidRPr="003E4903">
        <w:rPr>
          <w:rFonts w:asciiTheme="majorHAnsi" w:hAnsiTheme="majorHAnsi" w:cs="Times New Roman"/>
        </w:rPr>
        <w:t>. 2006, roč.</w:t>
      </w:r>
      <w:r w:rsidRPr="003E4903">
        <w:rPr>
          <w:rFonts w:asciiTheme="majorHAnsi" w:hAnsiTheme="majorHAnsi" w:cs="Times New Roman"/>
        </w:rPr>
        <w:t xml:space="preserve"> </w:t>
      </w:r>
      <w:r w:rsidRPr="003E4903">
        <w:rPr>
          <w:rFonts w:asciiTheme="majorHAnsi" w:hAnsiTheme="majorHAnsi" w:cs="Times New Roman"/>
        </w:rPr>
        <w:t>12, č. 10, s. 6. ISSN 1212-9607.</w:t>
      </w:r>
    </w:p>
    <w:p w:rsidR="003E4903" w:rsidRDefault="007B2E79" w:rsidP="003E4903">
      <w:pPr>
        <w:pStyle w:val="Odstavecseseznamem"/>
        <w:numPr>
          <w:ilvl w:val="0"/>
          <w:numId w:val="26"/>
        </w:numPr>
        <w:rPr>
          <w:rFonts w:asciiTheme="majorHAnsi" w:hAnsiTheme="majorHAnsi" w:cs="Times New Roman"/>
        </w:rPr>
      </w:pPr>
      <w:r w:rsidRPr="003E4903">
        <w:rPr>
          <w:rFonts w:asciiTheme="majorHAnsi" w:hAnsiTheme="majorHAnsi" w:cs="Times New Roman"/>
        </w:rPr>
        <w:t xml:space="preserve">SCHOPLER, E.; REICHLER, R. J.; LANSINGOVÁ, M. </w:t>
      </w:r>
      <w:r w:rsidRPr="003E4903">
        <w:rPr>
          <w:rFonts w:asciiTheme="majorHAnsi" w:hAnsiTheme="majorHAnsi" w:cs="Times New Roman"/>
          <w:i/>
          <w:iCs/>
        </w:rPr>
        <w:t>Strategie a</w:t>
      </w:r>
      <w:r w:rsidRPr="003E4903">
        <w:rPr>
          <w:rFonts w:asciiTheme="majorHAnsi" w:hAnsiTheme="majorHAnsi" w:cs="Times New Roman"/>
          <w:i/>
          <w:iCs/>
        </w:rPr>
        <w:t xml:space="preserve"> </w:t>
      </w:r>
      <w:r w:rsidRPr="003E4903">
        <w:rPr>
          <w:rFonts w:asciiTheme="majorHAnsi" w:hAnsiTheme="majorHAnsi" w:cs="Times New Roman,Italic"/>
          <w:i/>
          <w:iCs/>
        </w:rPr>
        <w:t xml:space="preserve">metody výuky dětí s </w:t>
      </w:r>
      <w:r w:rsidRPr="003E4903">
        <w:rPr>
          <w:rFonts w:asciiTheme="majorHAnsi" w:hAnsiTheme="majorHAnsi" w:cs="Times New Roman"/>
          <w:i/>
          <w:iCs/>
        </w:rPr>
        <w:t>aut</w:t>
      </w:r>
      <w:r w:rsidRPr="003E4903">
        <w:rPr>
          <w:rFonts w:asciiTheme="majorHAnsi" w:hAnsiTheme="majorHAnsi" w:cs="Times New Roman,Italic"/>
          <w:i/>
          <w:iCs/>
        </w:rPr>
        <w:t xml:space="preserve">ismem a dalšími vývojovými poruchami. </w:t>
      </w:r>
      <w:r w:rsidRPr="003E4903">
        <w:rPr>
          <w:rFonts w:asciiTheme="majorHAnsi" w:hAnsiTheme="majorHAnsi" w:cs="Times New Roman"/>
        </w:rPr>
        <w:t>Praha:</w:t>
      </w:r>
      <w:r w:rsidRPr="003E4903">
        <w:rPr>
          <w:rFonts w:asciiTheme="majorHAnsi" w:hAnsiTheme="majorHAnsi" w:cs="Times New Roman"/>
        </w:rPr>
        <w:t xml:space="preserve"> </w:t>
      </w:r>
      <w:r w:rsidRPr="003E4903">
        <w:rPr>
          <w:rFonts w:asciiTheme="majorHAnsi" w:hAnsiTheme="majorHAnsi" w:cs="Times New Roman"/>
        </w:rPr>
        <w:t>Portál, 1998. ISBN 80-7178-799-1.</w:t>
      </w:r>
    </w:p>
    <w:p w:rsidR="003E4903" w:rsidRDefault="007B2E79" w:rsidP="003E4903">
      <w:pPr>
        <w:pStyle w:val="Odstavecseseznamem"/>
        <w:numPr>
          <w:ilvl w:val="0"/>
          <w:numId w:val="26"/>
        </w:numPr>
        <w:rPr>
          <w:rFonts w:asciiTheme="majorHAnsi" w:hAnsiTheme="majorHAnsi" w:cs="Times New Roman"/>
        </w:rPr>
      </w:pPr>
      <w:r w:rsidRPr="003E4903">
        <w:rPr>
          <w:rFonts w:asciiTheme="majorHAnsi" w:hAnsiTheme="majorHAnsi" w:cs="Times New Roman"/>
        </w:rPr>
        <w:t xml:space="preserve">STEJSKALOVÁ, K. </w:t>
      </w:r>
      <w:r w:rsidRPr="003E4903">
        <w:rPr>
          <w:rFonts w:asciiTheme="majorHAnsi" w:hAnsiTheme="majorHAnsi" w:cs="Times New Roman,Italic"/>
          <w:i/>
          <w:iCs/>
        </w:rPr>
        <w:t>Kvalita života dětí s retinopatií nedonošených</w:t>
      </w:r>
      <w:r w:rsidRPr="003E4903">
        <w:rPr>
          <w:rFonts w:asciiTheme="majorHAnsi" w:hAnsiTheme="majorHAnsi" w:cs="Times New Roman"/>
        </w:rPr>
        <w:t>.</w:t>
      </w:r>
      <w:r w:rsidRPr="003E4903">
        <w:rPr>
          <w:rFonts w:asciiTheme="majorHAnsi" w:hAnsiTheme="majorHAnsi" w:cs="Times New Roman"/>
        </w:rPr>
        <w:t xml:space="preserve"> </w:t>
      </w:r>
      <w:r w:rsidRPr="003E4903">
        <w:rPr>
          <w:rFonts w:asciiTheme="majorHAnsi" w:hAnsiTheme="majorHAnsi" w:cs="Times New Roman"/>
        </w:rPr>
        <w:t>Disertační práce. Olomouc: Pedagogická fakulta, 2010.</w:t>
      </w:r>
    </w:p>
    <w:p w:rsidR="003E4903" w:rsidRDefault="007B2E79" w:rsidP="003E4903">
      <w:pPr>
        <w:pStyle w:val="Odstavecseseznamem"/>
        <w:numPr>
          <w:ilvl w:val="0"/>
          <w:numId w:val="26"/>
        </w:numPr>
        <w:rPr>
          <w:rFonts w:asciiTheme="majorHAnsi" w:hAnsiTheme="majorHAnsi" w:cs="Times New Roman"/>
        </w:rPr>
      </w:pPr>
      <w:r w:rsidRPr="003E4903">
        <w:rPr>
          <w:rFonts w:asciiTheme="majorHAnsi" w:hAnsiTheme="majorHAnsi" w:cs="Times New Roman"/>
        </w:rPr>
        <w:t xml:space="preserve">ŠICKOVÁ, J. </w:t>
      </w:r>
      <w:proofErr w:type="spellStart"/>
      <w:r w:rsidRPr="003E4903">
        <w:rPr>
          <w:rFonts w:asciiTheme="majorHAnsi" w:hAnsiTheme="majorHAnsi" w:cs="Times New Roman"/>
        </w:rPr>
        <w:t>Arteterapia</w:t>
      </w:r>
      <w:proofErr w:type="spellEnd"/>
      <w:r w:rsidRPr="003E4903">
        <w:rPr>
          <w:rFonts w:asciiTheme="majorHAnsi" w:hAnsiTheme="majorHAnsi" w:cs="Times New Roman"/>
        </w:rPr>
        <w:t xml:space="preserve">. In: MÜLLER, O. </w:t>
      </w:r>
      <w:r w:rsidRPr="003E4903">
        <w:rPr>
          <w:rFonts w:asciiTheme="majorHAnsi" w:hAnsiTheme="majorHAnsi" w:cs="Times New Roman,Italic"/>
          <w:i/>
          <w:iCs/>
        </w:rPr>
        <w:t>Terapie ve speciální</w:t>
      </w:r>
      <w:r w:rsidRPr="003E4903">
        <w:rPr>
          <w:rFonts w:asciiTheme="majorHAnsi" w:hAnsiTheme="majorHAnsi" w:cs="Times New Roman,Italic"/>
          <w:i/>
          <w:iCs/>
        </w:rPr>
        <w:t xml:space="preserve"> </w:t>
      </w:r>
      <w:r w:rsidRPr="003E4903">
        <w:rPr>
          <w:rFonts w:asciiTheme="majorHAnsi" w:hAnsiTheme="majorHAnsi" w:cs="Times New Roman"/>
          <w:i/>
          <w:iCs/>
        </w:rPr>
        <w:t xml:space="preserve">pedagogice. </w:t>
      </w:r>
      <w:r w:rsidRPr="003E4903">
        <w:rPr>
          <w:rFonts w:asciiTheme="majorHAnsi" w:hAnsiTheme="majorHAnsi" w:cs="Times New Roman"/>
        </w:rPr>
        <w:t>Olomouc: Univerzita Palackého, 2007. 296 s. ISBN 80-244-1075-3.</w:t>
      </w:r>
    </w:p>
    <w:p w:rsidR="003E4903" w:rsidRPr="003E4903" w:rsidRDefault="003E4903" w:rsidP="003E490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4547A">
        <w:rPr>
          <w:rFonts w:asciiTheme="majorHAnsi" w:hAnsiTheme="majorHAnsi" w:cs="Times New Roman"/>
        </w:rPr>
        <w:t xml:space="preserve">ŠEDIBOVÁ, A. </w:t>
      </w:r>
      <w:r w:rsidRPr="0074547A">
        <w:rPr>
          <w:rFonts w:asciiTheme="majorHAnsi" w:hAnsiTheme="majorHAnsi" w:cs="Times New Roman"/>
          <w:i/>
          <w:iCs/>
        </w:rPr>
        <w:t xml:space="preserve">ABC </w:t>
      </w:r>
      <w:proofErr w:type="spellStart"/>
      <w:r w:rsidRPr="0074547A">
        <w:rPr>
          <w:rFonts w:asciiTheme="majorHAnsi" w:hAnsiTheme="majorHAnsi" w:cs="Times New Roman"/>
          <w:i/>
          <w:iCs/>
        </w:rPr>
        <w:t>autistickej</w:t>
      </w:r>
      <w:proofErr w:type="spellEnd"/>
      <w:r w:rsidRPr="0074547A">
        <w:rPr>
          <w:rFonts w:asciiTheme="majorHAnsi" w:hAnsiTheme="majorHAnsi" w:cs="Times New Roman"/>
          <w:i/>
          <w:iCs/>
        </w:rPr>
        <w:t xml:space="preserve"> </w:t>
      </w:r>
      <w:proofErr w:type="spellStart"/>
      <w:r w:rsidRPr="0074547A">
        <w:rPr>
          <w:rFonts w:asciiTheme="majorHAnsi" w:hAnsiTheme="majorHAnsi" w:cs="Times New Roman"/>
          <w:i/>
          <w:iCs/>
        </w:rPr>
        <w:t>triedy</w:t>
      </w:r>
      <w:proofErr w:type="spellEnd"/>
      <w:r w:rsidRPr="0074547A">
        <w:rPr>
          <w:rFonts w:asciiTheme="majorHAnsi" w:hAnsiTheme="majorHAnsi" w:cs="Times New Roman"/>
          <w:i/>
          <w:iCs/>
        </w:rPr>
        <w:t xml:space="preserve">. </w:t>
      </w:r>
      <w:r w:rsidRPr="0074547A">
        <w:rPr>
          <w:rFonts w:asciiTheme="majorHAnsi" w:hAnsiTheme="majorHAnsi" w:cs="Times New Roman"/>
        </w:rPr>
        <w:t xml:space="preserve">Bratislava: MERKUR </w:t>
      </w:r>
      <w:proofErr w:type="spellStart"/>
      <w:r w:rsidRPr="0074547A">
        <w:rPr>
          <w:rFonts w:asciiTheme="majorHAnsi" w:hAnsiTheme="majorHAnsi" w:cs="Times New Roman"/>
        </w:rPr>
        <w:t>Print</w:t>
      </w:r>
      <w:proofErr w:type="spellEnd"/>
      <w:r w:rsidRPr="0074547A">
        <w:rPr>
          <w:rFonts w:asciiTheme="majorHAnsi" w:hAnsiTheme="majorHAnsi" w:cs="Times New Roman"/>
        </w:rPr>
        <w:t>, 1998. 96 s. ISBN 80-967754-1-3.</w:t>
      </w:r>
    </w:p>
    <w:p w:rsidR="003E4903" w:rsidRPr="003E4903" w:rsidRDefault="004444AD" w:rsidP="003E4903">
      <w:pPr>
        <w:pStyle w:val="Odstavecseseznamem"/>
        <w:numPr>
          <w:ilvl w:val="0"/>
          <w:numId w:val="26"/>
        </w:numPr>
        <w:rPr>
          <w:rFonts w:asciiTheme="majorHAnsi" w:hAnsiTheme="majorHAnsi" w:cs="Times New Roman"/>
        </w:rPr>
      </w:pPr>
      <w:r>
        <w:rPr>
          <w:rFonts w:asciiTheme="majorHAnsi" w:eastAsia="Times New Roman" w:hAnsiTheme="majorHAnsi" w:cs="Times New Roman"/>
          <w:lang w:eastAsia="cs-CZ"/>
        </w:rPr>
        <w:t>THOROVÁ, K</w:t>
      </w:r>
      <w:r w:rsidR="007B2E79" w:rsidRPr="003E4903">
        <w:rPr>
          <w:rFonts w:asciiTheme="majorHAnsi" w:eastAsia="Times New Roman" w:hAnsiTheme="majorHAnsi" w:cs="Times New Roman"/>
          <w:lang w:eastAsia="cs-CZ"/>
        </w:rPr>
        <w:t xml:space="preserve">. </w:t>
      </w:r>
      <w:r w:rsidR="007B2E79" w:rsidRPr="003E4903">
        <w:rPr>
          <w:rFonts w:asciiTheme="majorHAnsi" w:eastAsia="Times New Roman" w:hAnsiTheme="majorHAnsi" w:cs="Times New Roman"/>
          <w:i/>
          <w:iCs/>
          <w:lang w:eastAsia="cs-CZ"/>
        </w:rPr>
        <w:t>Poruchy autistického spektra</w:t>
      </w:r>
      <w:r w:rsidR="007B2E79" w:rsidRPr="003E4903">
        <w:rPr>
          <w:rFonts w:asciiTheme="majorHAnsi" w:eastAsia="Times New Roman" w:hAnsiTheme="majorHAnsi" w:cs="Times New Roman"/>
          <w:lang w:eastAsia="cs-CZ"/>
        </w:rPr>
        <w:t>. Rozšířené a přepracované vydání. Praha: Portál</w:t>
      </w:r>
      <w:r>
        <w:rPr>
          <w:rFonts w:asciiTheme="majorHAnsi" w:eastAsia="Times New Roman" w:hAnsiTheme="majorHAnsi" w:cs="Times New Roman"/>
          <w:lang w:eastAsia="cs-CZ"/>
        </w:rPr>
        <w:t>, 2016</w:t>
      </w:r>
      <w:r w:rsidR="007B2E79" w:rsidRPr="003E4903">
        <w:rPr>
          <w:rFonts w:asciiTheme="majorHAnsi" w:eastAsia="Times New Roman" w:hAnsiTheme="majorHAnsi" w:cs="Times New Roman"/>
          <w:lang w:eastAsia="cs-CZ"/>
        </w:rPr>
        <w:t>. ISBN 978-80-262-0768-9.</w:t>
      </w:r>
    </w:p>
    <w:p w:rsidR="003E4903" w:rsidRPr="00A305A5" w:rsidRDefault="003E4903" w:rsidP="003E4903">
      <w:pPr>
        <w:pStyle w:val="Odstavecseseznamem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5C5BFD">
        <w:rPr>
          <w:rFonts w:asciiTheme="majorHAnsi" w:hAnsiTheme="majorHAnsi" w:cs="Times New Roman"/>
        </w:rPr>
        <w:t xml:space="preserve">VÁGNEROVÁ, M. </w:t>
      </w:r>
      <w:r w:rsidRPr="005C5BFD">
        <w:rPr>
          <w:rFonts w:asciiTheme="majorHAnsi" w:hAnsiTheme="majorHAnsi" w:cs="Times New Roman,Italic"/>
          <w:i/>
          <w:iCs/>
        </w:rPr>
        <w:t xml:space="preserve">Psychopatologie pro pomáhající profese. </w:t>
      </w:r>
      <w:r w:rsidRPr="005C5BFD">
        <w:rPr>
          <w:rFonts w:asciiTheme="majorHAnsi" w:hAnsiTheme="majorHAnsi" w:cs="Times New Roman"/>
        </w:rPr>
        <w:t>Praha: Portál</w:t>
      </w:r>
      <w:r w:rsidRPr="005C5BFD">
        <w:rPr>
          <w:rFonts w:asciiTheme="majorHAnsi" w:hAnsiTheme="majorHAnsi" w:cs="Times New Roman"/>
          <w:i/>
          <w:iCs/>
        </w:rPr>
        <w:t xml:space="preserve">, </w:t>
      </w:r>
      <w:r w:rsidRPr="005C5BFD">
        <w:rPr>
          <w:rFonts w:asciiTheme="majorHAnsi" w:hAnsiTheme="majorHAnsi" w:cs="Times New Roman"/>
        </w:rPr>
        <w:t>2008. 871 s. ISBN 978-80-7367-414-4.</w:t>
      </w:r>
    </w:p>
    <w:p w:rsidR="00A305A5" w:rsidRPr="003E4903" w:rsidRDefault="00647302" w:rsidP="003E4903">
      <w:pPr>
        <w:pStyle w:val="Odstavecseseznamem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hAnsiTheme="majorHAnsi" w:cs="Times New Roman"/>
          <w:szCs w:val="24"/>
        </w:rPr>
        <w:t>VERMEULEN, P</w:t>
      </w:r>
      <w:r w:rsidR="00A305A5" w:rsidRPr="008C06D7">
        <w:rPr>
          <w:rFonts w:asciiTheme="majorHAnsi" w:hAnsiTheme="majorHAnsi" w:cs="Times New Roman"/>
          <w:szCs w:val="24"/>
        </w:rPr>
        <w:t xml:space="preserve">. </w:t>
      </w:r>
      <w:r w:rsidR="00A305A5" w:rsidRPr="008C06D7">
        <w:rPr>
          <w:rFonts w:asciiTheme="majorHAnsi" w:hAnsiTheme="majorHAnsi" w:cs="Times New Roman,Italic"/>
          <w:i/>
          <w:iCs/>
          <w:szCs w:val="24"/>
        </w:rPr>
        <w:t xml:space="preserve">Autistické myšlení. </w:t>
      </w:r>
      <w:r w:rsidR="00A305A5" w:rsidRPr="008C06D7">
        <w:rPr>
          <w:rFonts w:asciiTheme="majorHAnsi" w:hAnsiTheme="majorHAnsi" w:cs="Times New Roman"/>
          <w:szCs w:val="24"/>
        </w:rPr>
        <w:t xml:space="preserve">Praha: </w:t>
      </w:r>
      <w:proofErr w:type="spellStart"/>
      <w:r w:rsidR="00A305A5" w:rsidRPr="008C06D7">
        <w:rPr>
          <w:rFonts w:asciiTheme="majorHAnsi" w:hAnsiTheme="majorHAnsi" w:cs="Times New Roman"/>
          <w:szCs w:val="24"/>
        </w:rPr>
        <w:t>Grada</w:t>
      </w:r>
      <w:proofErr w:type="spellEnd"/>
      <w:r>
        <w:rPr>
          <w:rFonts w:asciiTheme="majorHAnsi" w:hAnsiTheme="majorHAnsi" w:cs="Times New Roman"/>
          <w:szCs w:val="24"/>
        </w:rPr>
        <w:t>, 2006</w:t>
      </w:r>
      <w:r w:rsidR="00A305A5" w:rsidRPr="008C06D7">
        <w:rPr>
          <w:rFonts w:asciiTheme="majorHAnsi" w:hAnsiTheme="majorHAnsi" w:cs="Times New Roman"/>
          <w:szCs w:val="24"/>
        </w:rPr>
        <w:t>. 132 s.</w:t>
      </w:r>
      <w:r w:rsidR="00A305A5">
        <w:rPr>
          <w:rFonts w:asciiTheme="majorHAnsi" w:hAnsiTheme="majorHAnsi" w:cs="Times New Roman"/>
          <w:szCs w:val="24"/>
        </w:rPr>
        <w:t xml:space="preserve"> </w:t>
      </w:r>
      <w:r w:rsidR="00A305A5" w:rsidRPr="008C06D7">
        <w:rPr>
          <w:rFonts w:asciiTheme="majorHAnsi" w:hAnsiTheme="majorHAnsi" w:cs="Times New Roman"/>
          <w:szCs w:val="24"/>
        </w:rPr>
        <w:t>ISBN 80-247-1600-3</w:t>
      </w:r>
      <w:r w:rsidR="00A305A5">
        <w:rPr>
          <w:rFonts w:asciiTheme="majorHAnsi" w:hAnsiTheme="majorHAnsi" w:cs="Times New Roman"/>
          <w:szCs w:val="24"/>
        </w:rPr>
        <w:t>.</w:t>
      </w:r>
    </w:p>
    <w:p w:rsidR="003E4903" w:rsidRPr="003E4903" w:rsidRDefault="003E4903" w:rsidP="003E490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4547A">
        <w:rPr>
          <w:rFonts w:asciiTheme="majorHAnsi" w:hAnsiTheme="majorHAnsi" w:cs="Times New Roman"/>
        </w:rPr>
        <w:t xml:space="preserve">VILÁŠKOVÁ, D. </w:t>
      </w:r>
      <w:r w:rsidRPr="004444AD">
        <w:rPr>
          <w:rFonts w:asciiTheme="majorHAnsi" w:hAnsiTheme="majorHAnsi" w:cs="Times New Roman"/>
          <w:i/>
        </w:rPr>
        <w:t>Strukturované učení pro žáky s autismem</w:t>
      </w:r>
      <w:r w:rsidRPr="0074547A">
        <w:rPr>
          <w:rFonts w:asciiTheme="majorHAnsi" w:hAnsiTheme="majorHAnsi" w:cs="Times New Roman"/>
        </w:rPr>
        <w:t xml:space="preserve"> (s přihlédnutím k postižení zraku a mentální retardaci). Praha: Septima, 2006. 112 s. ISBN 80-7216-233-0.</w:t>
      </w:r>
    </w:p>
    <w:p w:rsidR="003E4903" w:rsidRDefault="007B2E79" w:rsidP="003E4903">
      <w:pPr>
        <w:pStyle w:val="Odstavecseseznamem"/>
        <w:numPr>
          <w:ilvl w:val="0"/>
          <w:numId w:val="26"/>
        </w:numPr>
        <w:rPr>
          <w:rFonts w:asciiTheme="majorHAnsi" w:hAnsiTheme="majorHAnsi" w:cs="Times New Roman"/>
        </w:rPr>
      </w:pPr>
      <w:r w:rsidRPr="003E4903">
        <w:rPr>
          <w:rFonts w:asciiTheme="majorHAnsi" w:hAnsiTheme="majorHAnsi" w:cs="Times New Roman"/>
        </w:rPr>
        <w:t xml:space="preserve">VOCILKA, M. </w:t>
      </w:r>
      <w:r w:rsidRPr="003E4903">
        <w:rPr>
          <w:rFonts w:asciiTheme="majorHAnsi" w:hAnsiTheme="majorHAnsi" w:cs="Times New Roman"/>
          <w:i/>
          <w:iCs/>
        </w:rPr>
        <w:t xml:space="preserve">Autismus. </w:t>
      </w:r>
      <w:r w:rsidRPr="003E4903">
        <w:rPr>
          <w:rFonts w:asciiTheme="majorHAnsi" w:hAnsiTheme="majorHAnsi" w:cs="Times New Roman"/>
        </w:rPr>
        <w:t xml:space="preserve">Praha: </w:t>
      </w:r>
      <w:proofErr w:type="spellStart"/>
      <w:r w:rsidRPr="003E4903">
        <w:rPr>
          <w:rFonts w:asciiTheme="majorHAnsi" w:hAnsiTheme="majorHAnsi" w:cs="Times New Roman"/>
        </w:rPr>
        <w:t>Tech</w:t>
      </w:r>
      <w:proofErr w:type="spellEnd"/>
      <w:r w:rsidRPr="003E4903">
        <w:rPr>
          <w:rFonts w:asciiTheme="majorHAnsi" w:hAnsiTheme="majorHAnsi" w:cs="Times New Roman"/>
        </w:rPr>
        <w:t>-Market, 1996. ISBN 80-902134-3-X.</w:t>
      </w:r>
    </w:p>
    <w:p w:rsidR="007B2E79" w:rsidRPr="003E4903" w:rsidRDefault="007B2E79" w:rsidP="00CB00C9">
      <w:pPr>
        <w:pStyle w:val="Odstavecseseznamem"/>
        <w:numPr>
          <w:ilvl w:val="0"/>
          <w:numId w:val="26"/>
        </w:numPr>
        <w:jc w:val="both"/>
        <w:rPr>
          <w:rFonts w:asciiTheme="majorHAnsi" w:hAnsiTheme="majorHAnsi" w:cs="Times New Roman"/>
        </w:rPr>
      </w:pPr>
      <w:r w:rsidRPr="003E4903">
        <w:rPr>
          <w:rFonts w:asciiTheme="majorHAnsi" w:hAnsiTheme="majorHAnsi" w:cs="Times New Roman"/>
        </w:rPr>
        <w:t xml:space="preserve">VOSMIK, M.; BĚLOHLÁVKOVÁ, L. </w:t>
      </w:r>
      <w:r w:rsidRPr="003E4903">
        <w:rPr>
          <w:rFonts w:asciiTheme="majorHAnsi" w:hAnsiTheme="majorHAnsi" w:cs="Times New Roman,Italic"/>
          <w:i/>
          <w:iCs/>
        </w:rPr>
        <w:t>Žáci s poruchou autistického</w:t>
      </w:r>
      <w:r w:rsidRPr="003E4903">
        <w:rPr>
          <w:rFonts w:asciiTheme="majorHAnsi" w:hAnsiTheme="majorHAnsi" w:cs="Times New Roman,Italic"/>
          <w:i/>
          <w:iCs/>
        </w:rPr>
        <w:t xml:space="preserve"> </w:t>
      </w:r>
      <w:r w:rsidRPr="003E4903">
        <w:rPr>
          <w:rFonts w:asciiTheme="majorHAnsi" w:hAnsiTheme="majorHAnsi" w:cs="Times New Roman"/>
          <w:i/>
          <w:iCs/>
        </w:rPr>
        <w:t xml:space="preserve">spektra v </w:t>
      </w:r>
      <w:r w:rsidRPr="003E4903">
        <w:rPr>
          <w:rFonts w:asciiTheme="majorHAnsi" w:hAnsiTheme="majorHAnsi" w:cs="Times New Roman,Italic"/>
          <w:i/>
          <w:iCs/>
        </w:rPr>
        <w:t xml:space="preserve">běžné škole. </w:t>
      </w:r>
      <w:r w:rsidRPr="003E4903">
        <w:rPr>
          <w:rFonts w:asciiTheme="majorHAnsi" w:hAnsiTheme="majorHAnsi" w:cs="Times New Roman"/>
        </w:rPr>
        <w:t>Praha: Portál, 2010. 200 s. ISBN 978-80-7367-687-2.</w:t>
      </w:r>
    </w:p>
    <w:sectPr w:rsidR="007B2E79" w:rsidRPr="003E4903" w:rsidSect="003E490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1D" w:rsidRDefault="00687F1D" w:rsidP="008E4AF5">
      <w:pPr>
        <w:spacing w:after="0" w:line="240" w:lineRule="auto"/>
      </w:pPr>
      <w:r>
        <w:separator/>
      </w:r>
    </w:p>
  </w:endnote>
  <w:endnote w:type="continuationSeparator" w:id="0">
    <w:p w:rsidR="00687F1D" w:rsidRDefault="00687F1D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1D" w:rsidRDefault="00687F1D" w:rsidP="008E4AF5">
      <w:pPr>
        <w:spacing w:after="0" w:line="240" w:lineRule="auto"/>
      </w:pPr>
      <w:r>
        <w:separator/>
      </w:r>
    </w:p>
  </w:footnote>
  <w:footnote w:type="continuationSeparator" w:id="0">
    <w:p w:rsidR="00687F1D" w:rsidRDefault="00687F1D" w:rsidP="008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B6" w:rsidRPr="00A769EC" w:rsidRDefault="006E58B6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 w:rsidRPr="00A769EC">
      <w:rPr>
        <w:sz w:val="28"/>
        <w:szCs w:val="28"/>
      </w:rPr>
      <w:t>Studijní text k projektu</w:t>
    </w:r>
  </w:p>
  <w:p w:rsidR="006E58B6" w:rsidRPr="00302013" w:rsidRDefault="006E58B6" w:rsidP="0030201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28"/>
        <w:szCs w:val="28"/>
      </w:rPr>
    </w:pPr>
    <w:r w:rsidRPr="00302013">
      <w:rPr>
        <w:b/>
        <w:sz w:val="28"/>
        <w:szCs w:val="28"/>
      </w:rPr>
      <w:t>Moderní trendy ve vzdělávání v pregraduální přípravě budoucích pedagogických pracovníků na Univerzitě Palackého v Olomouci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C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9F56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A56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2041E9"/>
    <w:multiLevelType w:val="hybridMultilevel"/>
    <w:tmpl w:val="99EA1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4A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52206C"/>
    <w:multiLevelType w:val="hybridMultilevel"/>
    <w:tmpl w:val="ADA62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B4F3A"/>
    <w:multiLevelType w:val="hybridMultilevel"/>
    <w:tmpl w:val="66F09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07B6"/>
    <w:multiLevelType w:val="hybridMultilevel"/>
    <w:tmpl w:val="FEBE6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E5D31"/>
    <w:multiLevelType w:val="hybridMultilevel"/>
    <w:tmpl w:val="D8F4CB4E"/>
    <w:lvl w:ilvl="0" w:tplc="2B361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12D91"/>
    <w:multiLevelType w:val="hybridMultilevel"/>
    <w:tmpl w:val="1F380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42AFA"/>
    <w:multiLevelType w:val="hybridMultilevel"/>
    <w:tmpl w:val="D15C5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8700A5"/>
    <w:multiLevelType w:val="hybridMultilevel"/>
    <w:tmpl w:val="E0CA42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F06673"/>
    <w:multiLevelType w:val="hybridMultilevel"/>
    <w:tmpl w:val="F65A6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A49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6D47C8"/>
    <w:multiLevelType w:val="hybridMultilevel"/>
    <w:tmpl w:val="0204D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11403"/>
    <w:multiLevelType w:val="hybridMultilevel"/>
    <w:tmpl w:val="95067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F4D3B"/>
    <w:multiLevelType w:val="hybridMultilevel"/>
    <w:tmpl w:val="33C68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65A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482BB9"/>
    <w:multiLevelType w:val="hybridMultilevel"/>
    <w:tmpl w:val="049E8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2A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FA21FE"/>
    <w:multiLevelType w:val="hybridMultilevel"/>
    <w:tmpl w:val="2E3642D6"/>
    <w:lvl w:ilvl="0" w:tplc="2B361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17D9E"/>
    <w:multiLevelType w:val="hybridMultilevel"/>
    <w:tmpl w:val="BECC4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9072A"/>
    <w:multiLevelType w:val="hybridMultilevel"/>
    <w:tmpl w:val="1B5CE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84528"/>
    <w:multiLevelType w:val="hybridMultilevel"/>
    <w:tmpl w:val="B93CEA18"/>
    <w:lvl w:ilvl="0" w:tplc="A072D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83010"/>
    <w:multiLevelType w:val="hybridMultilevel"/>
    <w:tmpl w:val="8E6EA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D3D9A"/>
    <w:multiLevelType w:val="hybridMultilevel"/>
    <w:tmpl w:val="1F94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1"/>
  </w:num>
  <w:num w:numId="5">
    <w:abstractNumId w:val="19"/>
  </w:num>
  <w:num w:numId="6">
    <w:abstractNumId w:val="10"/>
  </w:num>
  <w:num w:numId="7">
    <w:abstractNumId w:val="0"/>
  </w:num>
  <w:num w:numId="8">
    <w:abstractNumId w:val="2"/>
  </w:num>
  <w:num w:numId="9">
    <w:abstractNumId w:val="17"/>
  </w:num>
  <w:num w:numId="10">
    <w:abstractNumId w:val="4"/>
  </w:num>
  <w:num w:numId="11">
    <w:abstractNumId w:val="13"/>
  </w:num>
  <w:num w:numId="12">
    <w:abstractNumId w:val="5"/>
  </w:num>
  <w:num w:numId="13">
    <w:abstractNumId w:val="25"/>
  </w:num>
  <w:num w:numId="14">
    <w:abstractNumId w:val="22"/>
  </w:num>
  <w:num w:numId="15">
    <w:abstractNumId w:val="7"/>
  </w:num>
  <w:num w:numId="16">
    <w:abstractNumId w:val="18"/>
  </w:num>
  <w:num w:numId="17">
    <w:abstractNumId w:val="3"/>
  </w:num>
  <w:num w:numId="18">
    <w:abstractNumId w:val="12"/>
  </w:num>
  <w:num w:numId="19">
    <w:abstractNumId w:val="14"/>
  </w:num>
  <w:num w:numId="20">
    <w:abstractNumId w:val="21"/>
  </w:num>
  <w:num w:numId="21">
    <w:abstractNumId w:val="11"/>
  </w:num>
  <w:num w:numId="22">
    <w:abstractNumId w:val="6"/>
  </w:num>
  <w:num w:numId="23">
    <w:abstractNumId w:val="9"/>
  </w:num>
  <w:num w:numId="24">
    <w:abstractNumId w:val="16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F5"/>
    <w:rsid w:val="000017D1"/>
    <w:rsid w:val="00026399"/>
    <w:rsid w:val="00062065"/>
    <w:rsid w:val="00064169"/>
    <w:rsid w:val="001122FE"/>
    <w:rsid w:val="00132259"/>
    <w:rsid w:val="0017479D"/>
    <w:rsid w:val="00223AA8"/>
    <w:rsid w:val="00250EAA"/>
    <w:rsid w:val="002A4362"/>
    <w:rsid w:val="00302013"/>
    <w:rsid w:val="00304933"/>
    <w:rsid w:val="003370AB"/>
    <w:rsid w:val="00350246"/>
    <w:rsid w:val="00365D08"/>
    <w:rsid w:val="003925C2"/>
    <w:rsid w:val="003E4903"/>
    <w:rsid w:val="003E619B"/>
    <w:rsid w:val="003F3863"/>
    <w:rsid w:val="004444AD"/>
    <w:rsid w:val="00544674"/>
    <w:rsid w:val="005C5BFD"/>
    <w:rsid w:val="005E3C48"/>
    <w:rsid w:val="006035CD"/>
    <w:rsid w:val="00647302"/>
    <w:rsid w:val="00687F1D"/>
    <w:rsid w:val="006E58B6"/>
    <w:rsid w:val="0074547A"/>
    <w:rsid w:val="00783C66"/>
    <w:rsid w:val="007B2E79"/>
    <w:rsid w:val="00805B47"/>
    <w:rsid w:val="00851BCF"/>
    <w:rsid w:val="008C06D7"/>
    <w:rsid w:val="008E4AF5"/>
    <w:rsid w:val="008F4D6B"/>
    <w:rsid w:val="008F7511"/>
    <w:rsid w:val="008F7B8D"/>
    <w:rsid w:val="00985477"/>
    <w:rsid w:val="009A5903"/>
    <w:rsid w:val="009B7767"/>
    <w:rsid w:val="00A305A5"/>
    <w:rsid w:val="00A71F3A"/>
    <w:rsid w:val="00A732CD"/>
    <w:rsid w:val="00A769EC"/>
    <w:rsid w:val="00AA4215"/>
    <w:rsid w:val="00B271D5"/>
    <w:rsid w:val="00B50389"/>
    <w:rsid w:val="00B90DEE"/>
    <w:rsid w:val="00BA6932"/>
    <w:rsid w:val="00BB7A2D"/>
    <w:rsid w:val="00BF256C"/>
    <w:rsid w:val="00BF52F4"/>
    <w:rsid w:val="00C149F2"/>
    <w:rsid w:val="00C8148D"/>
    <w:rsid w:val="00C840F0"/>
    <w:rsid w:val="00CF2838"/>
    <w:rsid w:val="00CF51AA"/>
    <w:rsid w:val="00D13FCE"/>
    <w:rsid w:val="00D20075"/>
    <w:rsid w:val="00D3510E"/>
    <w:rsid w:val="00D74D21"/>
    <w:rsid w:val="00DA3E9E"/>
    <w:rsid w:val="00DB58D2"/>
    <w:rsid w:val="00DD3374"/>
    <w:rsid w:val="00E01F19"/>
    <w:rsid w:val="00E27A54"/>
    <w:rsid w:val="00E509F3"/>
    <w:rsid w:val="00EC1B35"/>
    <w:rsid w:val="00EF2556"/>
    <w:rsid w:val="00F64137"/>
    <w:rsid w:val="00F85FAC"/>
    <w:rsid w:val="00F94EA5"/>
    <w:rsid w:val="00FB623B"/>
    <w:rsid w:val="00FE6806"/>
    <w:rsid w:val="00F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FD86F"/>
  <w15:docId w15:val="{B03704E9-37DA-4831-9FDF-07C8745D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3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9E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83C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304933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04933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30493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F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1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8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0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2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2A65-BEAB-4CA1-8394-B2996BD9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11</Pages>
  <Words>5328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/>
  <LinksUpToDate>false</LinksUpToDate>
  <CharactersWithSpaces>36692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creator>Alenka</dc:creator>
  <cp:lastModifiedBy>Smolíková Monika</cp:lastModifiedBy>
  <cp:revision>13</cp:revision>
  <dcterms:created xsi:type="dcterms:W3CDTF">2018-05-29T11:12:00Z</dcterms:created>
  <dcterms:modified xsi:type="dcterms:W3CDTF">2018-08-31T14:59:00Z</dcterms:modified>
</cp:coreProperties>
</file>