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C4" w:rsidRDefault="00E313C4" w:rsidP="00E313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36"/>
        </w:rPr>
        <w:t>Appendix 2</w:t>
      </w:r>
    </w:p>
    <w:p w:rsidR="00E313C4" w:rsidRDefault="00E313C4" w:rsidP="00E31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3C4" w:rsidRPr="00982BF7" w:rsidRDefault="00E313C4" w:rsidP="00E313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GRANT APPLICATION</w:t>
      </w:r>
    </w:p>
    <w:p w:rsidR="00E313C4" w:rsidRPr="00BC2110" w:rsidRDefault="00E313C4" w:rsidP="00E313C4">
      <w:pPr>
        <w:spacing w:after="0" w:line="240" w:lineRule="auto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1"/>
      </w:tblGrid>
      <w:tr w:rsidR="00E313C4" w:rsidTr="001621EE">
        <w:tc>
          <w:tcPr>
            <w:tcW w:w="3823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Student identification number</w:t>
            </w:r>
          </w:p>
        </w:tc>
        <w:tc>
          <w:tcPr>
            <w:tcW w:w="5381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13C4" w:rsidTr="001621EE">
        <w:tc>
          <w:tcPr>
            <w:tcW w:w="3823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First name</w:t>
            </w:r>
          </w:p>
        </w:tc>
        <w:tc>
          <w:tcPr>
            <w:tcW w:w="5381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13C4" w:rsidTr="001621EE">
        <w:tc>
          <w:tcPr>
            <w:tcW w:w="3823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Surname</w:t>
            </w:r>
          </w:p>
        </w:tc>
        <w:tc>
          <w:tcPr>
            <w:tcW w:w="5381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13C4" w:rsidTr="001621EE">
        <w:tc>
          <w:tcPr>
            <w:tcW w:w="3823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Study programme</w:t>
            </w:r>
          </w:p>
        </w:tc>
        <w:tc>
          <w:tcPr>
            <w:tcW w:w="5381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13C4" w:rsidTr="001621EE">
        <w:tc>
          <w:tcPr>
            <w:tcW w:w="3823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Field of study</w:t>
            </w:r>
          </w:p>
        </w:tc>
        <w:tc>
          <w:tcPr>
            <w:tcW w:w="5381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13C4" w:rsidTr="001621EE">
        <w:tc>
          <w:tcPr>
            <w:tcW w:w="3823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Type of study (full-time/distance)</w:t>
            </w:r>
          </w:p>
        </w:tc>
        <w:tc>
          <w:tcPr>
            <w:tcW w:w="5381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13C4" w:rsidTr="001621EE">
        <w:tc>
          <w:tcPr>
            <w:tcW w:w="3823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Year of study</w:t>
            </w:r>
          </w:p>
        </w:tc>
        <w:tc>
          <w:tcPr>
            <w:tcW w:w="5381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313C4" w:rsidRPr="00982BF7" w:rsidRDefault="00E313C4" w:rsidP="00E313C4">
      <w:pPr>
        <w:spacing w:after="0" w:line="240" w:lineRule="auto"/>
        <w:rPr>
          <w:sz w:val="20"/>
          <w:szCs w:val="3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E313C4" w:rsidTr="001621EE">
        <w:tc>
          <w:tcPr>
            <w:tcW w:w="7792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 of grant</w:t>
            </w:r>
          </w:p>
        </w:tc>
        <w:tc>
          <w:tcPr>
            <w:tcW w:w="1417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 (X)</w:t>
            </w:r>
          </w:p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appropriate</w:t>
            </w:r>
          </w:p>
        </w:tc>
      </w:tr>
      <w:tr w:rsidR="00E313C4" w:rsidTr="001621EE">
        <w:tc>
          <w:tcPr>
            <w:tcW w:w="7792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Achievement grant</w:t>
            </w:r>
          </w:p>
        </w:tc>
        <w:tc>
          <w:tcPr>
            <w:tcW w:w="1417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C4" w:rsidTr="001621EE">
        <w:tc>
          <w:tcPr>
            <w:tcW w:w="7792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 abroad grant</w:t>
            </w:r>
          </w:p>
        </w:tc>
        <w:tc>
          <w:tcPr>
            <w:tcW w:w="1417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C4" w:rsidTr="001621EE">
        <w:tc>
          <w:tcPr>
            <w:tcW w:w="7792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 study grant (Czech Republic)</w:t>
            </w:r>
          </w:p>
        </w:tc>
        <w:tc>
          <w:tcPr>
            <w:tcW w:w="1417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3C4" w:rsidRPr="00982BF7" w:rsidRDefault="00E313C4" w:rsidP="00E313C4">
      <w:pPr>
        <w:spacing w:after="0" w:line="240" w:lineRule="auto"/>
        <w:rPr>
          <w:sz w:val="16"/>
          <w:szCs w:val="3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E313C4" w:rsidTr="001621EE">
        <w:tc>
          <w:tcPr>
            <w:tcW w:w="7792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Additional documentation</w:t>
            </w:r>
          </w:p>
        </w:tc>
        <w:tc>
          <w:tcPr>
            <w:tcW w:w="1417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 (X)</w:t>
            </w:r>
          </w:p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appropriate</w:t>
            </w:r>
          </w:p>
        </w:tc>
      </w:tr>
      <w:tr w:rsidR="00E313C4" w:rsidTr="001621EE">
        <w:tc>
          <w:tcPr>
            <w:tcW w:w="9209" w:type="dxa"/>
            <w:gridSpan w:val="2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Achievement Grant</w:t>
            </w:r>
          </w:p>
        </w:tc>
      </w:tr>
      <w:tr w:rsidR="00E313C4" w:rsidTr="001621EE">
        <w:tc>
          <w:tcPr>
            <w:tcW w:w="7792" w:type="dxa"/>
            <w:tcBorders>
              <w:bottom w:val="single" w:sz="4" w:space="0" w:color="auto"/>
            </w:tcBorders>
            <w:shd w:val="clear" w:color="auto" w:fill="auto"/>
          </w:tcPr>
          <w:p w:rsidR="00E313C4" w:rsidRPr="00982BF7" w:rsidRDefault="00E313C4" w:rsidP="001621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Enrolment form (see STAG)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C4" w:rsidTr="001621EE">
        <w:tc>
          <w:tcPr>
            <w:tcW w:w="7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13C4" w:rsidRPr="00982BF7" w:rsidRDefault="00E313C4" w:rsidP="001621EE">
            <w:pPr>
              <w:pStyle w:val="Odstavecseseznamem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C4" w:rsidTr="001621EE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Study abroad grant</w:t>
            </w:r>
          </w:p>
        </w:tc>
      </w:tr>
      <w:tr w:rsidR="00E313C4" w:rsidTr="001621EE">
        <w:tc>
          <w:tcPr>
            <w:tcW w:w="7792" w:type="dxa"/>
            <w:shd w:val="clear" w:color="auto" w:fill="auto"/>
          </w:tcPr>
          <w:p w:rsidR="00E313C4" w:rsidRPr="00982BF7" w:rsidRDefault="00E313C4" w:rsidP="001621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Motivation letter (justification, costings)</w:t>
            </w:r>
          </w:p>
        </w:tc>
        <w:tc>
          <w:tcPr>
            <w:tcW w:w="1417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C4" w:rsidTr="001621EE">
        <w:tc>
          <w:tcPr>
            <w:tcW w:w="7792" w:type="dxa"/>
            <w:shd w:val="clear" w:color="auto" w:fill="auto"/>
          </w:tcPr>
          <w:p w:rsidR="00E313C4" w:rsidRPr="00982BF7" w:rsidRDefault="00E313C4" w:rsidP="001621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Letter of acceptance (receiving institution)</w:t>
            </w:r>
          </w:p>
        </w:tc>
        <w:tc>
          <w:tcPr>
            <w:tcW w:w="1417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C4" w:rsidTr="001621EE">
        <w:tc>
          <w:tcPr>
            <w:tcW w:w="7792" w:type="dxa"/>
            <w:shd w:val="clear" w:color="auto" w:fill="auto"/>
          </w:tcPr>
          <w:p w:rsidR="00E313C4" w:rsidRPr="00982BF7" w:rsidRDefault="00E313C4" w:rsidP="001621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Approval (see Appendix 1):</w:t>
            </w:r>
          </w:p>
          <w:p w:rsidR="00E313C4" w:rsidRPr="00982BF7" w:rsidRDefault="00E313C4" w:rsidP="001621EE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Head of department </w:t>
            </w:r>
          </w:p>
          <w:p w:rsidR="00E313C4" w:rsidRPr="00982BF7" w:rsidRDefault="00E313C4" w:rsidP="001621EE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 and Head of Subject area board (PhD students only)</w:t>
            </w:r>
          </w:p>
        </w:tc>
        <w:tc>
          <w:tcPr>
            <w:tcW w:w="1417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C4" w:rsidTr="001621EE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Local study grant (Czech Republic)</w:t>
            </w:r>
          </w:p>
        </w:tc>
      </w:tr>
      <w:tr w:rsidR="00E313C4" w:rsidTr="001621EE">
        <w:tc>
          <w:tcPr>
            <w:tcW w:w="7792" w:type="dxa"/>
            <w:shd w:val="clear" w:color="auto" w:fill="auto"/>
          </w:tcPr>
          <w:p w:rsidR="00E313C4" w:rsidRPr="00982BF7" w:rsidRDefault="00E313C4" w:rsidP="001621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Motivation letter (justification, completed study to date)</w:t>
            </w:r>
          </w:p>
        </w:tc>
        <w:tc>
          <w:tcPr>
            <w:tcW w:w="1417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C4" w:rsidTr="001621EE">
        <w:tc>
          <w:tcPr>
            <w:tcW w:w="7792" w:type="dxa"/>
            <w:tcBorders>
              <w:bottom w:val="single" w:sz="4" w:space="0" w:color="auto"/>
            </w:tcBorders>
            <w:shd w:val="clear" w:color="auto" w:fill="auto"/>
          </w:tcPr>
          <w:p w:rsidR="00E313C4" w:rsidRPr="00982BF7" w:rsidRDefault="00E313C4" w:rsidP="001621E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Approval (see Appendix 1): </w:t>
            </w:r>
          </w:p>
          <w:p w:rsidR="00E313C4" w:rsidRPr="00982BF7" w:rsidRDefault="00E313C4" w:rsidP="001621EE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Head of department </w:t>
            </w:r>
          </w:p>
          <w:p w:rsidR="00E313C4" w:rsidRPr="00982BF7" w:rsidRDefault="00E313C4" w:rsidP="001621EE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 and Head of Subject area board (PhD students only)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C4" w:rsidTr="001621EE"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3C4" w:rsidRPr="00982BF7" w:rsidRDefault="00E313C4" w:rsidP="001621EE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C4" w:rsidTr="001621EE"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3C4" w:rsidRPr="00982BF7" w:rsidRDefault="00E313C4" w:rsidP="001621EE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Other documentation:</w:t>
            </w:r>
          </w:p>
        </w:tc>
        <w:tc>
          <w:tcPr>
            <w:tcW w:w="1417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3C4" w:rsidTr="001621EE">
        <w:tc>
          <w:tcPr>
            <w:tcW w:w="9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3C4" w:rsidRDefault="00E313C4" w:rsidP="00E313C4"/>
    <w:p w:rsidR="00E313C4" w:rsidRPr="00BC2110" w:rsidRDefault="00E313C4" w:rsidP="00E313C4"/>
    <w:p w:rsidR="00E313C4" w:rsidRPr="00982BF7" w:rsidRDefault="00E313C4" w:rsidP="00E313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…………………………………</w:t>
      </w:r>
      <w:proofErr w:type="gramEnd"/>
    </w:p>
    <w:p w:rsidR="00E313C4" w:rsidRPr="00982BF7" w:rsidRDefault="00E313C4" w:rsidP="00E31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</w:t>
      </w:r>
      <w:r>
        <w:rPr>
          <w:rFonts w:ascii="Times New Roman" w:hAnsi="Times New Roman"/>
          <w:sz w:val="24"/>
          <w:szCs w:val="24"/>
        </w:rPr>
        <w:t>Applicant signature</w:t>
      </w:r>
    </w:p>
    <w:p w:rsidR="00E313C4" w:rsidRDefault="00E313C4" w:rsidP="00E313C4">
      <w:pPr>
        <w:rPr>
          <w:rFonts w:ascii="Times New Roman" w:hAnsi="Times New Roman"/>
          <w:sz w:val="24"/>
        </w:rPr>
      </w:pPr>
    </w:p>
    <w:p w:rsidR="00E313C4" w:rsidRDefault="00E313C4" w:rsidP="00E313C4">
      <w:pPr>
        <w:rPr>
          <w:rFonts w:ascii="Times New Roman" w:hAnsi="Times New Roman"/>
          <w:sz w:val="24"/>
        </w:rPr>
      </w:pPr>
    </w:p>
    <w:p w:rsidR="00E313C4" w:rsidRPr="00982BF7" w:rsidRDefault="00E313C4" w:rsidP="00E313C4">
      <w:pPr>
        <w:rPr>
          <w:rFonts w:ascii="Times New Roman" w:hAnsi="Times New Roman"/>
          <w:sz w:val="24"/>
        </w:rPr>
      </w:pPr>
    </w:p>
    <w:p w:rsidR="00E313C4" w:rsidRPr="00982BF7" w:rsidRDefault="00E313C4" w:rsidP="00E313C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APPROVAL OUTCOME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4"/>
        <w:gridCol w:w="3008"/>
      </w:tblGrid>
      <w:tr w:rsidR="00E313C4" w:rsidTr="001621EE">
        <w:tc>
          <w:tcPr>
            <w:tcW w:w="3070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Tutor /</w:t>
            </w:r>
          </w:p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Head of department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313C4" w:rsidRPr="00982BF7" w:rsidRDefault="00E313C4" w:rsidP="00162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Approved/Not approved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313C4" w:rsidRPr="00982BF7" w:rsidRDefault="00E313C4" w:rsidP="00162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Date, signature</w:t>
            </w:r>
          </w:p>
          <w:p w:rsidR="00E313C4" w:rsidRPr="00982BF7" w:rsidRDefault="00E313C4" w:rsidP="00162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3C4" w:rsidRPr="00982BF7" w:rsidRDefault="00E313C4" w:rsidP="00162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3C4" w:rsidRPr="00982BF7" w:rsidRDefault="00E313C4" w:rsidP="00162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313C4" w:rsidTr="001621EE">
        <w:tc>
          <w:tcPr>
            <w:tcW w:w="3070" w:type="dxa"/>
            <w:shd w:val="clear" w:color="auto" w:fill="auto"/>
          </w:tcPr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Subject area board</w:t>
            </w:r>
          </w:p>
          <w:p w:rsidR="00E313C4" w:rsidRPr="00982BF7" w:rsidRDefault="00E313C4" w:rsidP="001621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(Chairperson)*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313C4" w:rsidRPr="00982BF7" w:rsidRDefault="00E313C4" w:rsidP="00162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Approved/Not approved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313C4" w:rsidRPr="00982BF7" w:rsidRDefault="00E313C4" w:rsidP="00162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Date, signature</w:t>
            </w:r>
          </w:p>
          <w:p w:rsidR="00E313C4" w:rsidRPr="00982BF7" w:rsidRDefault="00E313C4" w:rsidP="00162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3C4" w:rsidRPr="00982BF7" w:rsidRDefault="00E313C4" w:rsidP="00162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3C4" w:rsidRPr="00982BF7" w:rsidRDefault="00E313C4" w:rsidP="00162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313C4" w:rsidRPr="00982BF7" w:rsidRDefault="00E313C4" w:rsidP="00162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313C4" w:rsidRDefault="00E313C4" w:rsidP="00E313C4">
      <w:pPr>
        <w:pBdr>
          <w:bottom w:val="single" w:sz="6" w:space="1" w:color="auto"/>
        </w:pBd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  Applicable</w:t>
      </w:r>
      <w:proofErr w:type="gramEnd"/>
      <w:r>
        <w:rPr>
          <w:rFonts w:ascii="Times New Roman" w:hAnsi="Times New Roman"/>
        </w:rPr>
        <w:t xml:space="preserve"> to PhD students only</w:t>
      </w:r>
    </w:p>
    <w:p w:rsidR="00E313C4" w:rsidRDefault="00E313C4" w:rsidP="00E313C4">
      <w:pPr>
        <w:pBdr>
          <w:bottom w:val="single" w:sz="6" w:space="1" w:color="auto"/>
        </w:pBdr>
        <w:rPr>
          <w:rFonts w:ascii="Times New Roman" w:hAnsi="Times New Roman"/>
        </w:rPr>
      </w:pPr>
    </w:p>
    <w:p w:rsidR="00E313C4" w:rsidRPr="00982BF7" w:rsidRDefault="00E313C4" w:rsidP="00E313C4">
      <w:pPr>
        <w:pBdr>
          <w:bottom w:val="single" w:sz="6" w:space="1" w:color="auto"/>
        </w:pBdr>
        <w:rPr>
          <w:rFonts w:ascii="Times New Roman" w:hAnsi="Times New Roman"/>
        </w:rPr>
      </w:pPr>
    </w:p>
    <w:p w:rsidR="00E313C4" w:rsidRPr="00982BF7" w:rsidRDefault="00E313C4" w:rsidP="00E313C4">
      <w:pPr>
        <w:rPr>
          <w:rFonts w:ascii="Times New Roman" w:hAnsi="Times New Roman"/>
          <w:b/>
        </w:rPr>
      </w:pPr>
    </w:p>
    <w:p w:rsidR="00E313C4" w:rsidRPr="0018237F" w:rsidRDefault="00E313C4" w:rsidP="00E31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ab/>
      </w:r>
      <w:r>
        <w:tab/>
      </w:r>
      <w:r>
        <w:rPr>
          <w:rFonts w:ascii="Times New Roman" w:hAnsi="Times New Roman"/>
          <w:b/>
          <w:sz w:val="28"/>
          <w:szCs w:val="28"/>
        </w:rPr>
        <w:t xml:space="preserve">Application approval pursuant to </w:t>
      </w:r>
      <w:r>
        <w:rPr>
          <w:rFonts w:ascii="Times New Roman" w:hAnsi="Times New Roman"/>
          <w:b/>
          <w:iCs/>
          <w:sz w:val="28"/>
          <w:szCs w:val="28"/>
        </w:rPr>
        <w:t xml:space="preserve">Article 5, 6, 7 and 9 </w:t>
      </w:r>
      <w:r>
        <w:rPr>
          <w:rFonts w:ascii="Times New Roman" w:hAnsi="Times New Roman"/>
          <w:b/>
          <w:sz w:val="28"/>
          <w:szCs w:val="28"/>
        </w:rPr>
        <w:t xml:space="preserve">of the Grant Code of the Faculty of Education, </w:t>
      </w:r>
      <w:proofErr w:type="spellStart"/>
      <w:r>
        <w:rPr>
          <w:rFonts w:ascii="Times New Roman" w:hAnsi="Times New Roman"/>
          <w:b/>
          <w:sz w:val="28"/>
          <w:szCs w:val="28"/>
        </w:rPr>
        <w:t>Palacký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University Olomouc</w:t>
      </w:r>
    </w:p>
    <w:p w:rsidR="00E313C4" w:rsidRPr="0018237F" w:rsidRDefault="00E313C4" w:rsidP="00E313C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313C4" w:rsidRPr="0018237F" w:rsidRDefault="00E313C4" w:rsidP="00E313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Approval outcome: </w:t>
      </w:r>
    </w:p>
    <w:p w:rsidR="00E313C4" w:rsidRPr="0018237F" w:rsidRDefault="00E313C4" w:rsidP="00E313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313C4" w:rsidRPr="0018237F" w:rsidRDefault="00E313C4" w:rsidP="00E313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313C4" w:rsidRPr="0018237F" w:rsidRDefault="00E313C4" w:rsidP="00E313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9A2178" w:rsidRDefault="009A2178" w:rsidP="00E313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313C4" w:rsidRPr="0018237F" w:rsidRDefault="00E313C4" w:rsidP="00E313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Grant amounting to………………………………..approved/not approved</w:t>
      </w:r>
    </w:p>
    <w:p w:rsidR="00E313C4" w:rsidRPr="0018237F" w:rsidRDefault="00E313C4" w:rsidP="00E313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E313C4" w:rsidRPr="0018237F" w:rsidRDefault="00E313C4" w:rsidP="00E313C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1"/>
        <w:gridCol w:w="1408"/>
        <w:gridCol w:w="6663"/>
      </w:tblGrid>
      <w:tr w:rsidR="00E313C4" w:rsidTr="001621EE">
        <w:tc>
          <w:tcPr>
            <w:tcW w:w="1008" w:type="dxa"/>
            <w:shd w:val="clear" w:color="auto" w:fill="auto"/>
          </w:tcPr>
          <w:p w:rsidR="00E313C4" w:rsidRPr="0018237F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</w:p>
        </w:tc>
        <w:tc>
          <w:tcPr>
            <w:tcW w:w="1440" w:type="dxa"/>
            <w:shd w:val="clear" w:color="auto" w:fill="auto"/>
          </w:tcPr>
          <w:p w:rsidR="00E313C4" w:rsidRPr="0018237F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</w:tcPr>
          <w:p w:rsidR="00E313C4" w:rsidRPr="0018237F" w:rsidRDefault="00E313C4" w:rsidP="00162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</w:tbl>
    <w:p w:rsidR="00E313C4" w:rsidRPr="0018237F" w:rsidRDefault="00E313C4" w:rsidP="00E313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Name, function, signature</w:t>
      </w:r>
    </w:p>
    <w:p w:rsidR="00E313C4" w:rsidRPr="0018237F" w:rsidRDefault="00E313C4" w:rsidP="00E3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3C4" w:rsidRPr="0018237F" w:rsidRDefault="00E313C4" w:rsidP="00E3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3C4" w:rsidRPr="0018237F" w:rsidRDefault="00E313C4" w:rsidP="00E3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Grant Award Decision</w:t>
      </w:r>
    </w:p>
    <w:p w:rsidR="00E313C4" w:rsidRPr="0018237F" w:rsidRDefault="00E313C4" w:rsidP="00E313C4">
      <w:pPr>
        <w:spacing w:after="0" w:line="240" w:lineRule="auto"/>
        <w:ind w:left="5672"/>
        <w:rPr>
          <w:rFonts w:ascii="Times New Roman" w:hAnsi="Times New Roman"/>
          <w:color w:val="000000"/>
          <w:sz w:val="24"/>
          <w:szCs w:val="24"/>
          <w:lang w:val="en"/>
        </w:rPr>
      </w:pPr>
    </w:p>
    <w:tbl>
      <w:tblPr>
        <w:tblW w:w="93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5363"/>
        <w:gridCol w:w="985"/>
      </w:tblGrid>
      <w:tr w:rsidR="00E313C4" w:rsidTr="001621EE">
        <w:tc>
          <w:tcPr>
            <w:tcW w:w="9097" w:type="dxa"/>
            <w:gridSpan w:val="3"/>
          </w:tcPr>
          <w:p w:rsidR="00E313C4" w:rsidRPr="0018237F" w:rsidRDefault="00E313C4" w:rsidP="0016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make the following decision pursuant to the Grant Code of the Faculty of Education,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Palacký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 Olomouc, implementing regulation of the Grant Code of the Faculty of Education,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Palacký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 Olomouc (R-A-18/01), and Act No. 111/1998 Coll., on higher education institutions and on amendment to some other acts (Act on higher education institutions), as last amended:</w:t>
            </w:r>
          </w:p>
          <w:p w:rsidR="00E313C4" w:rsidRPr="0018237F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3C4" w:rsidRPr="0018237F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above mentioned Grant Award Proposal is approved / rejected.  </w:t>
            </w:r>
          </w:p>
        </w:tc>
      </w:tr>
      <w:tr w:rsidR="00E313C4" w:rsidTr="001621EE">
        <w:tc>
          <w:tcPr>
            <w:tcW w:w="2918" w:type="dxa"/>
          </w:tcPr>
          <w:p w:rsidR="00E313C4" w:rsidRPr="0018237F" w:rsidRDefault="00E313C4" w:rsidP="00162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5220" w:type="dxa"/>
          </w:tcPr>
          <w:p w:rsidR="00E313C4" w:rsidRPr="0018237F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Signature:</w:t>
            </w:r>
          </w:p>
        </w:tc>
        <w:tc>
          <w:tcPr>
            <w:tcW w:w="959" w:type="dxa"/>
          </w:tcPr>
          <w:p w:rsidR="00E313C4" w:rsidRPr="0018237F" w:rsidRDefault="00E313C4" w:rsidP="00162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3C4" w:rsidRPr="0018237F" w:rsidRDefault="00E313C4" w:rsidP="00E313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D3F" w:rsidRPr="00E313C4" w:rsidRDefault="00E313C4">
      <w:pPr>
        <w:rPr>
          <w:b/>
        </w:rPr>
      </w:pPr>
      <w:r>
        <w:tab/>
      </w:r>
    </w:p>
    <w:sectPr w:rsidR="00333D3F" w:rsidRPr="00E3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535"/>
    <w:multiLevelType w:val="hybridMultilevel"/>
    <w:tmpl w:val="03D2C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C4"/>
    <w:rsid w:val="00333D3F"/>
    <w:rsid w:val="009A2178"/>
    <w:rsid w:val="00E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632D"/>
  <w15:chartTrackingRefBased/>
  <w15:docId w15:val="{48587B11-D491-49E7-9054-D3B924AB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3C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Zdráhalová Dagmar</dc:creator>
  <cp:keywords/>
  <dc:description/>
  <cp:lastModifiedBy>Zdráhalová Dagmar</cp:lastModifiedBy>
  <cp:revision>2</cp:revision>
  <dcterms:created xsi:type="dcterms:W3CDTF">2019-01-18T07:20:00Z</dcterms:created>
  <dcterms:modified xsi:type="dcterms:W3CDTF">2019-01-18T07:35:00Z</dcterms:modified>
</cp:coreProperties>
</file>