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ACCD" w14:textId="77777777" w:rsidR="00AE43C6" w:rsidRPr="00AA4A4E" w:rsidRDefault="00AE43C6" w:rsidP="00AE43C6">
      <w:pPr>
        <w:pStyle w:val="Zkladntext"/>
        <w:spacing w:before="4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bookmarkStart w:id="0" w:name="_GoBack"/>
      <w:bookmarkEnd w:id="0"/>
      <w:r>
        <w:rPr>
          <w:rFonts w:ascii="Calibri Light" w:hAnsi="Calibri Light"/>
          <w:b/>
          <w:sz w:val="32"/>
        </w:rPr>
        <w:t xml:space="preserve">Title of </w:t>
      </w:r>
      <w:r w:rsidR="00657985">
        <w:rPr>
          <w:rFonts w:ascii="Calibri Light" w:hAnsi="Calibri Light"/>
          <w:b/>
          <w:sz w:val="32"/>
        </w:rPr>
        <w:t>P</w:t>
      </w:r>
      <w:r>
        <w:rPr>
          <w:rFonts w:ascii="Calibri Light" w:hAnsi="Calibri Light"/>
          <w:b/>
          <w:sz w:val="32"/>
        </w:rPr>
        <w:t>aper (Calibri, 16, B-bold, align in centre)</w:t>
      </w:r>
    </w:p>
    <w:p w14:paraId="37190DB7" w14:textId="77777777" w:rsidR="00AE43C6" w:rsidRPr="00FB44AF" w:rsidRDefault="00AE43C6" w:rsidP="00AE43C6">
      <w:pPr>
        <w:pStyle w:val="Zkladntext"/>
        <w:spacing w:before="4" w:after="120"/>
        <w:jc w:val="center"/>
        <w:rPr>
          <w:rFonts w:ascii="Calibri Light"/>
          <w:b/>
          <w:bCs/>
          <w:sz w:val="29"/>
        </w:rPr>
      </w:pPr>
    </w:p>
    <w:p w14:paraId="572FE5C5" w14:textId="77777777" w:rsidR="00AE43C6" w:rsidRDefault="00AE43C6" w:rsidP="00AE43C6">
      <w:pPr>
        <w:pStyle w:val="Nadpis4"/>
        <w:rPr>
          <w:b/>
          <w:bCs/>
        </w:rPr>
      </w:pPr>
      <w:r>
        <w:rPr>
          <w:b/>
        </w:rPr>
        <w:t>First name and last name of author/authors (Calibri, 12, B-bold, align in</w:t>
      </w:r>
      <w:r w:rsidR="00657985">
        <w:rPr>
          <w:b/>
        </w:rPr>
        <w:t xml:space="preserve"> </w:t>
      </w:r>
      <w:r>
        <w:rPr>
          <w:b/>
        </w:rPr>
        <w:t>centre)</w:t>
      </w:r>
    </w:p>
    <w:p w14:paraId="638E8A8F" w14:textId="77777777" w:rsidR="00AE43C6" w:rsidRDefault="00AE43C6" w:rsidP="00AE43C6">
      <w:pPr>
        <w:spacing w:before="1" w:after="120"/>
        <w:ind w:right="289"/>
        <w:jc w:val="both"/>
        <w:rPr>
          <w:b/>
          <w:sz w:val="20"/>
        </w:rPr>
      </w:pPr>
    </w:p>
    <w:p w14:paraId="6E66818A" w14:textId="77777777" w:rsidR="00AE43C6" w:rsidRPr="008327CE" w:rsidRDefault="00AE43C6" w:rsidP="00AE43C6">
      <w:pPr>
        <w:spacing w:before="1"/>
        <w:ind w:right="289"/>
        <w:jc w:val="both"/>
        <w:rPr>
          <w:bCs/>
          <w:sz w:val="20"/>
        </w:rPr>
      </w:pPr>
      <w:r>
        <w:rPr>
          <w:b/>
          <w:sz w:val="20"/>
        </w:rPr>
        <w:t xml:space="preserve">Abstract: </w:t>
      </w:r>
      <w:r>
        <w:rPr>
          <w:sz w:val="20"/>
        </w:rPr>
        <w:t>Czech text only (Times New Roman, 10, justify text, line spacing 1.0)</w:t>
      </w:r>
    </w:p>
    <w:p w14:paraId="6D84730E" w14:textId="77777777" w:rsidR="00AE43C6" w:rsidRPr="00DE2B01" w:rsidRDefault="00AE43C6" w:rsidP="00AE43C6">
      <w:pPr>
        <w:spacing w:before="121"/>
        <w:ind w:right="295"/>
        <w:jc w:val="both"/>
        <w:rPr>
          <w:b/>
          <w:sz w:val="20"/>
        </w:rPr>
      </w:pPr>
      <w:r>
        <w:rPr>
          <w:b/>
          <w:sz w:val="20"/>
        </w:rPr>
        <w:t xml:space="preserve">Keywords: </w:t>
      </w:r>
      <w:r>
        <w:rPr>
          <w:sz w:val="20"/>
        </w:rPr>
        <w:t>Czech text only (Times New Roman, 10, justify text, line spacing: 1.0)</w:t>
      </w:r>
      <w:r>
        <w:rPr>
          <w:sz w:val="20"/>
        </w:rPr>
        <w:br/>
        <w:t>Example: reform of undergraduate training, primary school teacher, practical teacher training, concept of development.</w:t>
      </w:r>
    </w:p>
    <w:p w14:paraId="0D3EDDE5" w14:textId="77777777" w:rsidR="00AE43C6" w:rsidRDefault="00AE43C6" w:rsidP="00AE43C6">
      <w:pPr>
        <w:pStyle w:val="Zkladntext"/>
        <w:spacing w:before="4"/>
        <w:rPr>
          <w:sz w:val="28"/>
        </w:rPr>
      </w:pPr>
    </w:p>
    <w:p w14:paraId="3FD34CC5" w14:textId="77777777"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Introduction (Calibri, 14, B-bold, justify text)</w:t>
      </w:r>
    </w:p>
    <w:p w14:paraId="2834EC59" w14:textId="77777777" w:rsidR="00AE43C6" w:rsidRPr="00AE43C6" w:rsidRDefault="00AE43C6" w:rsidP="00AE43C6">
      <w:pPr>
        <w:spacing w:line="276" w:lineRule="auto"/>
        <w:rPr>
          <w:rFonts w:ascii="Times" w:hAnsi="Times" w:cs="Calibri"/>
        </w:rPr>
      </w:pPr>
      <w:r>
        <w:rPr>
          <w:rFonts w:ascii="Times" w:hAnsi="Times"/>
        </w:rPr>
        <w:t xml:space="preserve">Introduction, Conclusion, References </w:t>
      </w:r>
      <w:r w:rsidR="00657985">
        <w:rPr>
          <w:rFonts w:ascii="Times" w:hAnsi="Times"/>
        </w:rPr>
        <w:t>–</w:t>
      </w:r>
      <w:r>
        <w:rPr>
          <w:rFonts w:ascii="Times" w:hAnsi="Times"/>
        </w:rPr>
        <w:t xml:space="preserve"> these are mandatory sections!</w:t>
      </w:r>
    </w:p>
    <w:p w14:paraId="115BD073" w14:textId="77777777" w:rsidR="00AE43C6" w:rsidRDefault="00AE43C6" w:rsidP="00AE43C6">
      <w:pPr>
        <w:spacing w:line="276" w:lineRule="auto"/>
        <w:rPr>
          <w:rFonts w:ascii="Times" w:hAnsi="Times" w:cs="Calibri"/>
        </w:rPr>
      </w:pPr>
      <w:r>
        <w:rPr>
          <w:rFonts w:ascii="Times" w:hAnsi="Times"/>
        </w:rPr>
        <w:t xml:space="preserve">Text of paper/review (Times New Roman, 11, justify text, </w:t>
      </w:r>
      <w:r>
        <w:rPr>
          <w:sz w:val="20"/>
        </w:rPr>
        <w:t>spacing: 1.0</w:t>
      </w:r>
      <w:r w:rsidR="00657985">
        <w:rPr>
          <w:sz w:val="20"/>
        </w:rPr>
        <w:t>)</w:t>
      </w:r>
    </w:p>
    <w:p w14:paraId="0A589583" w14:textId="77777777" w:rsidR="006E0B19" w:rsidRDefault="006E0B19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036C6BE1" w14:textId="77777777"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1 Methodology (</w:t>
      </w:r>
      <w:r w:rsidR="00657985">
        <w:rPr>
          <w:rFonts w:ascii="Calibri" w:hAnsi="Calibri"/>
          <w:b/>
          <w:sz w:val="28"/>
        </w:rPr>
        <w:t>e</w:t>
      </w:r>
      <w:r>
        <w:rPr>
          <w:rFonts w:ascii="Calibri" w:hAnsi="Calibri"/>
          <w:b/>
          <w:sz w:val="28"/>
        </w:rPr>
        <w:t>ach chapter – Calibri, 14, B-bold, justify text)</w:t>
      </w:r>
    </w:p>
    <w:p w14:paraId="71734D6F" w14:textId="77777777" w:rsidR="00AE43C6" w:rsidRDefault="00AE43C6" w:rsidP="00AE43C6">
      <w:pPr>
        <w:spacing w:line="276" w:lineRule="auto"/>
        <w:rPr>
          <w:rFonts w:ascii="Times" w:hAnsi="Times" w:cs="Calibri"/>
        </w:rPr>
      </w:pPr>
      <w:r>
        <w:rPr>
          <w:rFonts w:ascii="Times" w:hAnsi="Times"/>
        </w:rPr>
        <w:t xml:space="preserve">Text (Times New Roman, 11, justify text, </w:t>
      </w:r>
      <w:r>
        <w:rPr>
          <w:sz w:val="20"/>
        </w:rPr>
        <w:t>spacing: 1.0</w:t>
      </w:r>
      <w:r>
        <w:rPr>
          <w:rFonts w:ascii="Times" w:hAnsi="Times"/>
        </w:rPr>
        <w:t>)</w:t>
      </w:r>
    </w:p>
    <w:p w14:paraId="6F6E8C17" w14:textId="77777777" w:rsidR="00AE43C6" w:rsidRPr="006E0B19" w:rsidRDefault="00AE43C6" w:rsidP="00AE43C6">
      <w:pPr>
        <w:spacing w:line="276" w:lineRule="auto"/>
      </w:pPr>
      <w:r>
        <w:rPr>
          <w:rFonts w:ascii="Times" w:hAnsi="Times"/>
        </w:rPr>
        <w:t xml:space="preserve">Insert figures and tables in a way to maintain portrait page layout </w:t>
      </w:r>
      <w:r>
        <w:t xml:space="preserve">(see this page). </w:t>
      </w:r>
    </w:p>
    <w:p w14:paraId="7F01366D" w14:textId="77777777" w:rsidR="00AE43C6" w:rsidRPr="00AE43C6" w:rsidRDefault="00AE43C6" w:rsidP="00AE43C6">
      <w:pPr>
        <w:spacing w:line="276" w:lineRule="auto"/>
        <w:rPr>
          <w:rFonts w:ascii="Times" w:hAnsi="Times" w:cs="Calibri"/>
        </w:rPr>
      </w:pPr>
    </w:p>
    <w:p w14:paraId="6C91FF56" w14:textId="77777777"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Conclusion (Calibri, 14, B-bold, justify text)</w:t>
      </w:r>
    </w:p>
    <w:p w14:paraId="37FD7D4E" w14:textId="77777777" w:rsidR="00AE43C6" w:rsidRDefault="006E0B19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br/>
        <w:t>References (literature and resources) – (Calibri, 14, B-bold, justify text)</w:t>
      </w:r>
    </w:p>
    <w:p w14:paraId="12BCE4F1" w14:textId="77777777" w:rsidR="00AE43C6" w:rsidRDefault="00AE43C6" w:rsidP="00AE43C6">
      <w:pPr>
        <w:spacing w:line="276" w:lineRule="auto"/>
        <w:rPr>
          <w:rFonts w:ascii="Times" w:hAnsi="Times" w:cs="Calibri"/>
          <w:sz w:val="20"/>
          <w:szCs w:val="20"/>
        </w:rPr>
      </w:pPr>
      <w:r>
        <w:rPr>
          <w:rFonts w:ascii="Times" w:hAnsi="Times"/>
          <w:sz w:val="20"/>
        </w:rPr>
        <w:t xml:space="preserve">Text– Times New Roman, 10, align left, </w:t>
      </w:r>
      <w:r>
        <w:rPr>
          <w:sz w:val="20"/>
        </w:rPr>
        <w:t>spacing: 1.0</w:t>
      </w:r>
    </w:p>
    <w:p w14:paraId="73A7AF97" w14:textId="77777777" w:rsidR="00AE43C6" w:rsidRPr="00AE43C6" w:rsidRDefault="00AE43C6" w:rsidP="00AE43C6">
      <w:pPr>
        <w:spacing w:line="276" w:lineRule="auto"/>
        <w:rPr>
          <w:rFonts w:ascii="Times" w:hAnsi="Times" w:cs="Calibri"/>
          <w:b/>
          <w:bCs/>
          <w:sz w:val="20"/>
          <w:szCs w:val="20"/>
          <w:u w:val="single"/>
        </w:rPr>
      </w:pPr>
      <w:r>
        <w:rPr>
          <w:rFonts w:ascii="Times" w:hAnsi="Times"/>
          <w:b/>
          <w:sz w:val="20"/>
          <w:u w:val="single"/>
        </w:rPr>
        <w:t xml:space="preserve">According to Citation Standard ISO 690 </w:t>
      </w:r>
      <w:r>
        <w:rPr>
          <w:rFonts w:ascii="Times" w:hAnsi="Times"/>
          <w:b/>
          <w:sz w:val="20"/>
        </w:rPr>
        <w:t>- https://www.citace.com/CSN-ISO-690.pdf</w:t>
      </w:r>
    </w:p>
    <w:p w14:paraId="03081CFC" w14:textId="77777777" w:rsidR="00AE43C6" w:rsidRDefault="00AE43C6" w:rsidP="00AE43C6">
      <w:pPr>
        <w:ind w:left="539" w:hanging="284"/>
        <w:rPr>
          <w:i/>
          <w:iCs/>
          <w:sz w:val="20"/>
        </w:rPr>
      </w:pPr>
    </w:p>
    <w:p w14:paraId="694C9D07" w14:textId="77777777" w:rsidR="00AE43C6" w:rsidRDefault="00AE43C6" w:rsidP="00AE43C6">
      <w:pPr>
        <w:ind w:left="539" w:hanging="284"/>
        <w:rPr>
          <w:sz w:val="20"/>
        </w:rPr>
      </w:pPr>
      <w:r>
        <w:rPr>
          <w:sz w:val="20"/>
        </w:rPr>
        <w:t>Example:</w:t>
      </w:r>
    </w:p>
    <w:p w14:paraId="3B30F933" w14:textId="77777777" w:rsidR="00AE43C6" w:rsidRDefault="00AE43C6" w:rsidP="00AE43C6">
      <w:pPr>
        <w:ind w:left="539" w:hanging="284"/>
        <w:rPr>
          <w:sz w:val="20"/>
        </w:rPr>
      </w:pPr>
      <w:r>
        <w:rPr>
          <w:sz w:val="20"/>
        </w:rPr>
        <w:t>JANOUCH, Viktor. Internetový marketing: prosaďte se na webu a sociálních sítích. Brno: Computer Press, 2010. ISBN 978-80-251-2795-7.</w:t>
      </w:r>
    </w:p>
    <w:p w14:paraId="60D4FA55" w14:textId="77777777" w:rsidR="00AE43C6" w:rsidRPr="00AE43C6" w:rsidRDefault="00AE43C6" w:rsidP="00AE43C6">
      <w:pPr>
        <w:ind w:left="539" w:hanging="284"/>
        <w:rPr>
          <w:sz w:val="20"/>
        </w:rPr>
      </w:pPr>
      <w:r>
        <w:rPr>
          <w:color w:val="000000" w:themeColor="text1"/>
          <w:sz w:val="20"/>
        </w:rPr>
        <w:t xml:space="preserve">ŠIMŠA, Jaromír. Důkazy beze slov. In: TROJÁNEK, A., J. NOVOTNÝ a D. HRUBÝ, eds. Matematika, fyzika a vzdělávání: sborník z XI. semináře o filozofických otázkách matematiky a fyziky. </w:t>
      </w:r>
      <w:r>
        <w:rPr>
          <w:color w:val="000000" w:themeColor="text1"/>
          <w:sz w:val="20"/>
        </w:rPr>
        <w:br/>
        <w:t>Velké Meziříčí: Komise pro vzdělávání učitelů matematiky a fyziky JČMF, 2004, s. 64-78. ISBN 80-214- 2601-2.</w:t>
      </w:r>
    </w:p>
    <w:p w14:paraId="659482CA" w14:textId="77777777" w:rsidR="00AE43C6" w:rsidRP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</w:p>
    <w:p w14:paraId="0D6A7F83" w14:textId="77777777" w:rsidR="00AE43C6" w:rsidRP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  <w:r>
        <w:rPr>
          <w:i/>
          <w:sz w:val="22"/>
        </w:rPr>
        <w:t>Author’s/authors’ contact details (MANDATORY), each author to be specified separately</w:t>
      </w:r>
      <w:r>
        <w:rPr>
          <w:i/>
          <w:sz w:val="22"/>
        </w:rPr>
        <w:br/>
        <w:t xml:space="preserve">Text: Times New Roman, 11, I - italics, align right, spacing: 1.0 </w:t>
      </w:r>
    </w:p>
    <w:p w14:paraId="49AA8F4B" w14:textId="77777777" w:rsid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</w:p>
    <w:p w14:paraId="2F480DC2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sz w:val="22"/>
        </w:rPr>
        <w:t xml:space="preserve">First name and last name including titles </w:t>
      </w:r>
    </w:p>
    <w:p w14:paraId="7A449953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sz w:val="22"/>
        </w:rPr>
        <w:t>Name of author’s department</w:t>
      </w:r>
    </w:p>
    <w:p w14:paraId="34BAFACA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sz w:val="22"/>
        </w:rPr>
        <w:t>Name of faculty</w:t>
      </w:r>
    </w:p>
    <w:p w14:paraId="0433F81F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sz w:val="22"/>
        </w:rPr>
        <w:t>Address (faculty):</w:t>
      </w:r>
    </w:p>
    <w:p w14:paraId="58C25D7B" w14:textId="77777777" w:rsidR="00AE43C6" w:rsidRDefault="00657985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sz w:val="22"/>
        </w:rPr>
        <w:t>P</w:t>
      </w:r>
      <w:r w:rsidR="00AE43C6">
        <w:rPr>
          <w:i/>
          <w:sz w:val="22"/>
        </w:rPr>
        <w:t>ostcode, city</w:t>
      </w:r>
    </w:p>
    <w:p w14:paraId="33891592" w14:textId="77777777" w:rsidR="00AE43C6" w:rsidRDefault="00657985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E</w:t>
      </w:r>
      <w:r w:rsidR="00AE43C6">
        <w:rPr>
          <w:i/>
        </w:rPr>
        <w:t>-mail</w:t>
      </w:r>
    </w:p>
    <w:p w14:paraId="2D0D4C5F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</w:p>
    <w:p w14:paraId="7237932E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Example:</w:t>
      </w:r>
    </w:p>
    <w:p w14:paraId="59162E2A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Mgr. Alžběta Vaňková</w:t>
      </w:r>
    </w:p>
    <w:p w14:paraId="42F5F52C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Department of Primary and Pre-Primary Education</w:t>
      </w:r>
    </w:p>
    <w:p w14:paraId="70CB72BF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Faculty of Education, Olomouc</w:t>
      </w:r>
    </w:p>
    <w:p w14:paraId="47FDFA74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Žižkovo nám. 5</w:t>
      </w:r>
    </w:p>
    <w:p w14:paraId="757E11B9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771 40, Olomouc</w:t>
      </w:r>
    </w:p>
    <w:p w14:paraId="007AE165" w14:textId="77777777" w:rsidR="00D20B58" w:rsidRP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</w:rPr>
        <w:t>alzbeta.vankova@upol.cz</w:t>
      </w:r>
    </w:p>
    <w:sectPr w:rsidR="00D20B58" w:rsidRPr="00AE43C6" w:rsidSect="00004F63">
      <w:headerReference w:type="even" r:id="rId10"/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FEDA" w14:textId="77777777" w:rsidR="005E5AF2" w:rsidRDefault="005E5AF2" w:rsidP="00AE43C6">
      <w:r>
        <w:separator/>
      </w:r>
    </w:p>
  </w:endnote>
  <w:endnote w:type="continuationSeparator" w:id="0">
    <w:p w14:paraId="44F9DB58" w14:textId="77777777" w:rsidR="005E5AF2" w:rsidRDefault="005E5AF2" w:rsidP="00AE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43A5" w14:textId="77777777" w:rsidR="005E5AF2" w:rsidRDefault="005E5AF2" w:rsidP="00AE43C6">
      <w:r>
        <w:separator/>
      </w:r>
    </w:p>
  </w:footnote>
  <w:footnote w:type="continuationSeparator" w:id="0">
    <w:p w14:paraId="169F59DD" w14:textId="77777777" w:rsidR="005E5AF2" w:rsidRDefault="005E5AF2" w:rsidP="00AE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color w:val="404040" w:themeColor="text1" w:themeTint="BF"/>
      </w:rPr>
      <w:id w:val="-334612675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4F58D51" w14:textId="77777777" w:rsidR="00E660A4" w:rsidRPr="00075FF8" w:rsidRDefault="005F39D4" w:rsidP="00851E44">
        <w:pPr>
          <w:pStyle w:val="Zhlav"/>
          <w:framePr w:wrap="none" w:vAnchor="text" w:hAnchor="margin" w:xAlign="outside" w:y="1"/>
          <w:rPr>
            <w:rStyle w:val="slostrnky"/>
            <w:color w:val="404040" w:themeColor="text1" w:themeTint="BF"/>
          </w:rPr>
        </w:pPr>
        <w:r w:rsidRPr="00075FF8">
          <w:rPr>
            <w:rStyle w:val="slostrnky"/>
            <w:color w:val="404040" w:themeColor="text1" w:themeTint="BF"/>
          </w:rPr>
          <w:fldChar w:fldCharType="begin"/>
        </w:r>
        <w:r w:rsidRPr="00075FF8">
          <w:rPr>
            <w:rStyle w:val="slostrnky"/>
            <w:color w:val="404040" w:themeColor="text1" w:themeTint="BF"/>
          </w:rPr>
          <w:instrText xml:space="preserve"> PAGE </w:instrText>
        </w:r>
        <w:r w:rsidRPr="00075FF8">
          <w:rPr>
            <w:rStyle w:val="slostrnky"/>
            <w:color w:val="404040" w:themeColor="text1" w:themeTint="BF"/>
          </w:rPr>
          <w:fldChar w:fldCharType="separate"/>
        </w:r>
        <w:r w:rsidRPr="00075FF8">
          <w:rPr>
            <w:rStyle w:val="slostrnky"/>
            <w:color w:val="404040" w:themeColor="text1" w:themeTint="BF"/>
          </w:rPr>
          <w:t>64</w:t>
        </w:r>
        <w:r w:rsidRPr="00075FF8">
          <w:rPr>
            <w:rStyle w:val="slostrnky"/>
            <w:color w:val="404040" w:themeColor="text1" w:themeTint="BF"/>
          </w:rPr>
          <w:fldChar w:fldCharType="end"/>
        </w:r>
      </w:p>
    </w:sdtContent>
  </w:sdt>
  <w:p w14:paraId="6B3B5116" w14:textId="77777777" w:rsidR="00E660A4" w:rsidRDefault="005F39D4" w:rsidP="00EC6065">
    <w:pPr>
      <w:pStyle w:val="Zkladntext"/>
      <w:spacing w:line="14" w:lineRule="auto"/>
      <w:ind w:right="360" w:firstLine="360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40B278" wp14:editId="410B4C2F">
              <wp:simplePos x="0" y="0"/>
              <wp:positionH relativeFrom="page">
                <wp:posOffset>681355</wp:posOffset>
              </wp:positionH>
              <wp:positionV relativeFrom="page">
                <wp:posOffset>441960</wp:posOffset>
              </wp:positionV>
              <wp:extent cx="216535" cy="180975"/>
              <wp:effectExtent l="0" t="0" r="12065" b="9525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2614" w14:textId="77777777" w:rsidR="00E660A4" w:rsidRDefault="005F39D4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7DF71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53.65pt;margin-top:34.8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" filled="f" stroked="f">
              <v:path arrowok="t"/>
              <v:textbox inset="0,0,0,0">
                <w:txbxContent>
                  <w:p w:rsidR="00E660A4" w:rsidRDefault="005F39D4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766F74" wp14:editId="7F9EA0CF">
              <wp:simplePos x="0" y="0"/>
              <wp:positionH relativeFrom="page">
                <wp:posOffset>3583305</wp:posOffset>
              </wp:positionH>
              <wp:positionV relativeFrom="page">
                <wp:posOffset>464820</wp:posOffset>
              </wp:positionV>
              <wp:extent cx="1025525" cy="165735"/>
              <wp:effectExtent l="0" t="0" r="3175" b="12065"/>
              <wp:wrapNone/>
              <wp:docPr id="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DAEC2" w14:textId="77777777" w:rsidR="00E660A4" w:rsidRDefault="005F39D4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Research studies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01BFA7" id="Text Box 18" o:spid="_x0000_s1027" type="#_x0000_t202" style="position:absolute;left:0;text-align:left;margin-left:282.15pt;margin-top:36.6pt;width:80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" filled="f" stroked="f">
              <v:path arrowok="t"/>
              <v:textbox inset="0,0,0,0">
                <w:txbxContent>
                  <w:p w:rsidR="00E660A4" w:rsidRDefault="005F39D4">
                    <w:pPr>
                      <w:pStyle w:val="Zkladntext"/>
                      <w:spacing w:line="245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Research 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6711F" w14:textId="77777777" w:rsidR="00E660A4" w:rsidRDefault="005D7B7D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BB3"/>
    <w:multiLevelType w:val="hybridMultilevel"/>
    <w:tmpl w:val="7ADCA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3F7"/>
    <w:multiLevelType w:val="hybridMultilevel"/>
    <w:tmpl w:val="3FBC6E6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A1F69"/>
    <w:multiLevelType w:val="hybridMultilevel"/>
    <w:tmpl w:val="744C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C338C"/>
    <w:multiLevelType w:val="hybridMultilevel"/>
    <w:tmpl w:val="5738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308"/>
    <w:multiLevelType w:val="hybridMultilevel"/>
    <w:tmpl w:val="46E07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772F"/>
    <w:multiLevelType w:val="hybridMultilevel"/>
    <w:tmpl w:val="0E50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F3433"/>
    <w:multiLevelType w:val="hybridMultilevel"/>
    <w:tmpl w:val="1FE04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C6"/>
    <w:rsid w:val="00004F63"/>
    <w:rsid w:val="005D7B7D"/>
    <w:rsid w:val="005E5AF2"/>
    <w:rsid w:val="005F39D4"/>
    <w:rsid w:val="00657985"/>
    <w:rsid w:val="006E0B19"/>
    <w:rsid w:val="00AE43C6"/>
    <w:rsid w:val="00B976E5"/>
    <w:rsid w:val="00D20B58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20B2"/>
  <w15:chartTrackingRefBased/>
  <w15:docId w15:val="{E6624788-C8D1-D040-A21D-0D92BBD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3C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adpis2">
    <w:name w:val="heading 2"/>
    <w:basedOn w:val="Normln"/>
    <w:link w:val="Nadpis2Char"/>
    <w:uiPriority w:val="9"/>
    <w:unhideWhenUsed/>
    <w:qFormat/>
    <w:rsid w:val="00AE43C6"/>
    <w:pPr>
      <w:spacing w:before="37"/>
      <w:ind w:left="273"/>
      <w:jc w:val="center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Nadpis3">
    <w:name w:val="heading 3"/>
    <w:basedOn w:val="Normln"/>
    <w:link w:val="Nadpis3Char"/>
    <w:uiPriority w:val="9"/>
    <w:unhideWhenUsed/>
    <w:qFormat/>
    <w:rsid w:val="00AE43C6"/>
    <w:pPr>
      <w:ind w:left="25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9"/>
    <w:unhideWhenUsed/>
    <w:qFormat/>
    <w:rsid w:val="00AE43C6"/>
    <w:pPr>
      <w:ind w:left="1050" w:right="1090"/>
      <w:jc w:val="center"/>
      <w:outlineLvl w:val="3"/>
    </w:pPr>
    <w:rPr>
      <w:rFonts w:ascii="Calibri Light" w:eastAsia="Calibri Light" w:hAnsi="Calibri Light" w:cs="Calibri Light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43C6"/>
    <w:rPr>
      <w:rFonts w:ascii="Calibri Light" w:eastAsia="Calibri Light" w:hAnsi="Calibri Light" w:cs="Calibri Light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E43C6"/>
    <w:rPr>
      <w:rFonts w:ascii="Calibri" w:eastAsia="Calibri" w:hAnsi="Calibri" w:cs="Calibr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E43C6"/>
    <w:rPr>
      <w:rFonts w:ascii="Calibri Light" w:eastAsia="Calibri Light" w:hAnsi="Calibri Light" w:cs="Calibri Light"/>
    </w:rPr>
  </w:style>
  <w:style w:type="paragraph" w:styleId="Zkladntext">
    <w:name w:val="Body Text"/>
    <w:basedOn w:val="Normln"/>
    <w:link w:val="ZkladntextChar"/>
    <w:uiPriority w:val="1"/>
    <w:qFormat/>
    <w:rsid w:val="00AE43C6"/>
  </w:style>
  <w:style w:type="character" w:customStyle="1" w:styleId="ZkladntextChar">
    <w:name w:val="Základní text Char"/>
    <w:basedOn w:val="Standardnpsmoodstavce"/>
    <w:link w:val="Zkladntext"/>
    <w:uiPriority w:val="1"/>
    <w:rsid w:val="00AE43C6"/>
    <w:rPr>
      <w:rFonts w:ascii="Times New Roman" w:eastAsia="Times New Roman" w:hAnsi="Times New Roman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E43C6"/>
    <w:pPr>
      <w:ind w:left="973" w:hanging="361"/>
    </w:pPr>
  </w:style>
  <w:style w:type="character" w:styleId="Hypertextovodkaz">
    <w:name w:val="Hyperlink"/>
    <w:basedOn w:val="Standardnpsmoodstavce"/>
    <w:uiPriority w:val="99"/>
    <w:unhideWhenUsed/>
    <w:rsid w:val="00AE43C6"/>
    <w:rPr>
      <w:color w:val="0000FF"/>
      <w:u w:val="single"/>
    </w:rPr>
  </w:style>
  <w:style w:type="paragraph" w:customStyle="1" w:styleId="Default">
    <w:name w:val="Default"/>
    <w:rsid w:val="00AE43C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AE4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3C6"/>
    <w:rPr>
      <w:rFonts w:ascii="Times New Roman" w:eastAsia="Times New Roman" w:hAnsi="Times New Roman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AE43C6"/>
  </w:style>
  <w:style w:type="paragraph" w:styleId="Zpat">
    <w:name w:val="footer"/>
    <w:basedOn w:val="Normln"/>
    <w:link w:val="ZpatChar"/>
    <w:uiPriority w:val="99"/>
    <w:unhideWhenUsed/>
    <w:rsid w:val="00AE4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3C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5" ma:contentTypeDescription="Vytvoří nový dokument" ma:contentTypeScope="" ma:versionID="7985230939144a4a0f5454e4234685d5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f9fbd5c8104739b6d55288fce0ebfbe6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Props1.xml><?xml version="1.0" encoding="utf-8"?>
<ds:datastoreItem xmlns:ds="http://schemas.openxmlformats.org/officeDocument/2006/customXml" ds:itemID="{30E863A3-8461-4780-B9DB-B5699D95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9CB0A-C613-45AA-9D93-42C08B3CB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A6824-B5C3-42E8-B284-8E1BDEE0DB92}">
  <ds:schemaRefs>
    <ds:schemaRef ds:uri="0f52263e-01d4-4ff5-83e9-8750e4c0f078"/>
    <ds:schemaRef ds:uri="http://purl.org/dc/elements/1.1/"/>
    <ds:schemaRef ds:uri="http://schemas.openxmlformats.org/package/2006/metadata/core-properties"/>
    <ds:schemaRef ds:uri="798a07b0-2166-46b5-9720-438eae45cd2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Vankova Alzbeta</dc:creator>
  <cp:keywords/>
  <dc:description/>
  <cp:lastModifiedBy>PhDr. Dominika Provázková Stolinská Ph.D.</cp:lastModifiedBy>
  <cp:revision>2</cp:revision>
  <dcterms:created xsi:type="dcterms:W3CDTF">2023-06-23T10:29:00Z</dcterms:created>
  <dcterms:modified xsi:type="dcterms:W3CDTF">2023-06-23T10:29:00Z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